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33FA" w:rsidRPr="00E23E66" w:rsidRDefault="00D433FA" w:rsidP="00D433FA">
      <w:pPr>
        <w:jc w:val="center"/>
        <w:rPr>
          <w:b/>
          <w:lang w:val="lv-LV"/>
        </w:rPr>
      </w:pPr>
      <w:r w:rsidRPr="00E23E66">
        <w:rPr>
          <w:b/>
          <w:lang w:val="lv-LV"/>
        </w:rPr>
        <w:t xml:space="preserve">SABIEDRĪBA AR IEROBEŽOTU ATBILDĪBU </w:t>
      </w:r>
    </w:p>
    <w:p w:rsidR="00D433FA" w:rsidRPr="00E23E66" w:rsidRDefault="00D433FA" w:rsidP="00D433FA">
      <w:pPr>
        <w:jc w:val="center"/>
        <w:rPr>
          <w:lang w:val="lv-LV"/>
        </w:rPr>
      </w:pPr>
      <w:r w:rsidRPr="00E23E66">
        <w:rPr>
          <w:b/>
          <w:lang w:val="lv-LV"/>
        </w:rPr>
        <w:t xml:space="preserve"> „VESELĪBAS CENTRS ILŪKSTE”</w:t>
      </w:r>
    </w:p>
    <w:p w:rsidR="00D433FA" w:rsidRPr="00E23E66" w:rsidRDefault="00D433FA" w:rsidP="00D433FA">
      <w:pPr>
        <w:jc w:val="center"/>
        <w:rPr>
          <w:lang w:val="lv-LV"/>
        </w:rPr>
      </w:pPr>
      <w:proofErr w:type="spellStart"/>
      <w:r w:rsidRPr="00E23E66">
        <w:rPr>
          <w:lang w:val="lv-LV"/>
        </w:rPr>
        <w:t>Reģ</w:t>
      </w:r>
      <w:proofErr w:type="spellEnd"/>
      <w:r w:rsidRPr="00E23E66">
        <w:rPr>
          <w:lang w:val="lv-LV"/>
        </w:rPr>
        <w:t>. Nr. 41503014677</w:t>
      </w:r>
    </w:p>
    <w:p w:rsidR="00D433FA" w:rsidRPr="00E23E66" w:rsidRDefault="00D433FA" w:rsidP="00D433FA">
      <w:pPr>
        <w:jc w:val="center"/>
        <w:rPr>
          <w:rStyle w:val="Hipersaite"/>
          <w:lang w:val="lv-LV"/>
        </w:rPr>
      </w:pPr>
      <w:r w:rsidRPr="00E23E66">
        <w:rPr>
          <w:u w:val="single"/>
          <w:lang w:val="lv-LV"/>
        </w:rPr>
        <w:t xml:space="preserve">Raiņa iela 35, Ilūkste, Ilūkstes novads, LV-5447, tālr.65462455, e-pasts: </w:t>
      </w:r>
      <w:hyperlink r:id="rId5" w:history="1">
        <w:r w:rsidRPr="00E23E66">
          <w:rPr>
            <w:rStyle w:val="Hipersaite"/>
            <w:lang w:val="lv-LV"/>
          </w:rPr>
          <w:t>veseliba@ilukste.lv</w:t>
        </w:r>
      </w:hyperlink>
    </w:p>
    <w:p w:rsidR="00EF0AC0" w:rsidRPr="00E23E66" w:rsidRDefault="00EF0AC0" w:rsidP="00D433FA">
      <w:pPr>
        <w:jc w:val="center"/>
        <w:rPr>
          <w:rStyle w:val="Hipersaite"/>
          <w:lang w:val="lv-LV"/>
        </w:rPr>
      </w:pPr>
    </w:p>
    <w:p w:rsidR="00EF0AC0" w:rsidRDefault="006A61F4" w:rsidP="00D433FA">
      <w:pPr>
        <w:jc w:val="center"/>
        <w:rPr>
          <w:b/>
          <w:bCs/>
          <w:sz w:val="28"/>
          <w:szCs w:val="28"/>
          <w:u w:val="single"/>
          <w:lang w:val="lv-LV"/>
        </w:rPr>
      </w:pPr>
      <w:r w:rsidRPr="006A61F4">
        <w:rPr>
          <w:b/>
          <w:bCs/>
          <w:sz w:val="28"/>
          <w:szCs w:val="28"/>
          <w:u w:val="single"/>
          <w:lang w:val="lv-LV"/>
        </w:rPr>
        <w:t>UZAICINĀJUMS PIEDALĪTIES CENU APTAUJĀ/TIRGUS IZPĒTĒ</w:t>
      </w:r>
    </w:p>
    <w:p w:rsidR="006A61F4" w:rsidRPr="006A61F4" w:rsidRDefault="006A61F4" w:rsidP="00D433FA">
      <w:pPr>
        <w:jc w:val="center"/>
        <w:rPr>
          <w:b/>
          <w:bCs/>
          <w:sz w:val="28"/>
          <w:szCs w:val="28"/>
          <w:u w:val="single"/>
          <w:lang w:val="lv-LV"/>
        </w:rPr>
      </w:pPr>
    </w:p>
    <w:p w:rsidR="008011C5" w:rsidRPr="00E23E66" w:rsidRDefault="008011C5">
      <w:pPr>
        <w:rPr>
          <w:lang w:val="lv-LV"/>
        </w:rPr>
      </w:pPr>
    </w:p>
    <w:p w:rsidR="00D433FA" w:rsidRPr="00E23E66" w:rsidRDefault="00824B0A">
      <w:pPr>
        <w:rPr>
          <w:sz w:val="24"/>
          <w:szCs w:val="24"/>
          <w:lang w:val="lv-LV"/>
        </w:rPr>
      </w:pPr>
      <w:r w:rsidRPr="00E23E66">
        <w:rPr>
          <w:sz w:val="24"/>
          <w:szCs w:val="24"/>
          <w:lang w:val="lv-LV"/>
        </w:rPr>
        <w:t xml:space="preserve">14.05.2020. </w:t>
      </w:r>
      <w:r w:rsidR="00E95F29">
        <w:rPr>
          <w:sz w:val="24"/>
          <w:szCs w:val="24"/>
          <w:lang w:val="lv-LV"/>
        </w:rPr>
        <w:t xml:space="preserve">       </w:t>
      </w:r>
      <w:r w:rsidRPr="00E23E66">
        <w:rPr>
          <w:sz w:val="24"/>
          <w:szCs w:val="24"/>
          <w:lang w:val="lv-LV"/>
        </w:rPr>
        <w:t>Nr.01-06/</w:t>
      </w:r>
      <w:r w:rsidR="00EF0AC0" w:rsidRPr="00E23E66">
        <w:rPr>
          <w:sz w:val="24"/>
          <w:szCs w:val="24"/>
          <w:lang w:val="lv-LV"/>
        </w:rPr>
        <w:t>97</w:t>
      </w:r>
    </w:p>
    <w:p w:rsidR="009C7894" w:rsidRPr="00E23E66" w:rsidRDefault="009C7894">
      <w:pPr>
        <w:rPr>
          <w:sz w:val="24"/>
          <w:szCs w:val="24"/>
          <w:lang w:val="lv-LV"/>
        </w:rPr>
      </w:pPr>
    </w:p>
    <w:p w:rsidR="009C7894" w:rsidRPr="00E23E66" w:rsidRDefault="009C7894">
      <w:pPr>
        <w:rPr>
          <w:b/>
          <w:bCs/>
          <w:sz w:val="24"/>
          <w:szCs w:val="24"/>
          <w:lang w:val="lv-LV"/>
        </w:rPr>
      </w:pPr>
      <w:r w:rsidRPr="00E23E66">
        <w:rPr>
          <w:b/>
          <w:bCs/>
          <w:sz w:val="24"/>
          <w:szCs w:val="24"/>
          <w:lang w:val="lv-LV"/>
        </w:rPr>
        <w:t xml:space="preserve">Par cenu piedāvājumu </w:t>
      </w:r>
    </w:p>
    <w:p w:rsidR="009C7894" w:rsidRPr="00E23E66" w:rsidRDefault="009C7894">
      <w:pPr>
        <w:rPr>
          <w:b/>
          <w:bCs/>
          <w:sz w:val="24"/>
          <w:szCs w:val="24"/>
          <w:lang w:val="lv-LV"/>
        </w:rPr>
      </w:pPr>
      <w:r w:rsidRPr="00E23E66">
        <w:rPr>
          <w:b/>
          <w:bCs/>
          <w:sz w:val="24"/>
          <w:szCs w:val="24"/>
          <w:lang w:val="lv-LV"/>
        </w:rPr>
        <w:t>laboratorijas preču un reaģentu piegādei SIA “Veselības centrs Ilūkste”</w:t>
      </w:r>
    </w:p>
    <w:p w:rsidR="009C7894" w:rsidRPr="00E23E66" w:rsidRDefault="009C7894">
      <w:pPr>
        <w:rPr>
          <w:sz w:val="24"/>
          <w:szCs w:val="24"/>
          <w:lang w:val="lv-LV"/>
        </w:rPr>
      </w:pPr>
    </w:p>
    <w:p w:rsidR="001229B1" w:rsidRPr="00E23E66" w:rsidRDefault="001229B1" w:rsidP="001229B1">
      <w:pPr>
        <w:spacing w:before="120" w:after="120"/>
        <w:jc w:val="both"/>
        <w:rPr>
          <w:bCs/>
          <w:sz w:val="24"/>
          <w:szCs w:val="24"/>
          <w:lang w:val="lv-LV"/>
        </w:rPr>
      </w:pPr>
      <w:r w:rsidRPr="00E23E66">
        <w:rPr>
          <w:bCs/>
          <w:sz w:val="24"/>
          <w:szCs w:val="24"/>
          <w:lang w:val="lv-LV"/>
        </w:rPr>
        <w:t xml:space="preserve">SIA “Veselības centrs Ilūkste” </w:t>
      </w:r>
      <w:r w:rsidRPr="00E23E66">
        <w:rPr>
          <w:bCs/>
          <w:sz w:val="24"/>
          <w:szCs w:val="24"/>
          <w:lang w:val="lv-LV"/>
        </w:rPr>
        <w:t xml:space="preserve"> lūdz piedalīties tirgus izpētē/cenu aptauja</w:t>
      </w:r>
      <w:r w:rsidRPr="00E23E66">
        <w:rPr>
          <w:b/>
          <w:sz w:val="24"/>
          <w:szCs w:val="24"/>
          <w:lang w:val="lv-LV"/>
        </w:rPr>
        <w:t xml:space="preserve"> </w:t>
      </w:r>
      <w:r w:rsidRPr="00E23E66">
        <w:rPr>
          <w:b/>
          <w:sz w:val="24"/>
          <w:szCs w:val="24"/>
          <w:lang w:val="lv-LV"/>
        </w:rPr>
        <w:t>Nr. SIA VCI20</w:t>
      </w:r>
      <w:r w:rsidRPr="00E23E66">
        <w:rPr>
          <w:b/>
          <w:sz w:val="24"/>
          <w:szCs w:val="24"/>
          <w:lang w:val="lv-LV"/>
        </w:rPr>
        <w:t>20</w:t>
      </w:r>
      <w:r w:rsidRPr="00E23E66">
        <w:rPr>
          <w:b/>
          <w:sz w:val="24"/>
          <w:szCs w:val="24"/>
          <w:lang w:val="lv-LV"/>
        </w:rPr>
        <w:t>/CA-</w:t>
      </w:r>
      <w:r w:rsidRPr="00E23E66">
        <w:rPr>
          <w:b/>
          <w:sz w:val="24"/>
          <w:szCs w:val="24"/>
          <w:lang w:val="lv-LV"/>
        </w:rPr>
        <w:t xml:space="preserve">1-LAB </w:t>
      </w:r>
      <w:r w:rsidRPr="00E23E66">
        <w:rPr>
          <w:b/>
          <w:sz w:val="24"/>
          <w:szCs w:val="24"/>
          <w:lang w:val="lv-LV"/>
        </w:rPr>
        <w:t>“Laboratorijas preču un reaģentu piegāde SIA “Veselības centrs Ilūkste” vajadzībām”</w:t>
      </w:r>
      <w:r w:rsidRPr="00E23E66">
        <w:rPr>
          <w:b/>
          <w:sz w:val="24"/>
          <w:szCs w:val="24"/>
          <w:lang w:val="lv-LV"/>
        </w:rPr>
        <w:t xml:space="preserve"> </w:t>
      </w:r>
      <w:r w:rsidRPr="00E23E66">
        <w:rPr>
          <w:bCs/>
          <w:sz w:val="24"/>
          <w:szCs w:val="24"/>
          <w:lang w:val="lv-LV"/>
        </w:rPr>
        <w:t>un iesniegt cenu piedāvājumu.</w:t>
      </w:r>
      <w:r w:rsidR="009C7894" w:rsidRPr="00E23E66">
        <w:rPr>
          <w:bCs/>
          <w:sz w:val="24"/>
          <w:szCs w:val="24"/>
          <w:lang w:val="lv-LV"/>
        </w:rPr>
        <w:tab/>
      </w:r>
    </w:p>
    <w:p w:rsidR="002C5D5C" w:rsidRPr="00E23E66" w:rsidRDefault="002C5D5C" w:rsidP="002C5D5C">
      <w:pPr>
        <w:jc w:val="both"/>
        <w:rPr>
          <w:sz w:val="24"/>
          <w:szCs w:val="24"/>
          <w:lang w:val="lv-LV"/>
        </w:rPr>
      </w:pPr>
      <w:r w:rsidRPr="00E23E66">
        <w:rPr>
          <w:bCs/>
          <w:sz w:val="24"/>
          <w:szCs w:val="24"/>
          <w:lang w:val="lv-LV"/>
        </w:rPr>
        <w:t>SIA “Veselības centrs Ilūkste” veic</w:t>
      </w:r>
      <w:r w:rsidRPr="00E23E66">
        <w:rPr>
          <w:sz w:val="24"/>
          <w:szCs w:val="24"/>
          <w:lang w:val="lv-LV"/>
        </w:rPr>
        <w:t xml:space="preserve"> Cenu aptauju, lai nodrošinātu atklātumu, brīvu konkurenci starp Pretendentiem un optimālu finanšu līdzekļu izmantošanu.</w:t>
      </w:r>
    </w:p>
    <w:p w:rsidR="002C5D5C" w:rsidRPr="00E23E66" w:rsidRDefault="002C5D5C" w:rsidP="002C5D5C">
      <w:pPr>
        <w:ind w:firstLine="709"/>
        <w:jc w:val="both"/>
        <w:rPr>
          <w:sz w:val="24"/>
          <w:szCs w:val="24"/>
          <w:lang w:val="lv-LV"/>
        </w:rPr>
      </w:pPr>
    </w:p>
    <w:p w:rsidR="002C5D5C" w:rsidRPr="00E23E66" w:rsidRDefault="002C5D5C" w:rsidP="002C5D5C">
      <w:pPr>
        <w:numPr>
          <w:ilvl w:val="0"/>
          <w:numId w:val="1"/>
        </w:numPr>
        <w:suppressAutoHyphens w:val="0"/>
        <w:autoSpaceDN/>
        <w:contextualSpacing/>
        <w:jc w:val="both"/>
        <w:rPr>
          <w:b/>
          <w:sz w:val="24"/>
          <w:szCs w:val="24"/>
          <w:lang w:val="lv-LV"/>
        </w:rPr>
      </w:pPr>
      <w:r w:rsidRPr="00E23E66">
        <w:rPr>
          <w:b/>
          <w:sz w:val="24"/>
          <w:szCs w:val="24"/>
          <w:lang w:val="lv-LV"/>
        </w:rPr>
        <w:t xml:space="preserve">Pasūtītājs: </w:t>
      </w: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6"/>
        <w:gridCol w:w="6720"/>
      </w:tblGrid>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Pasūtītāja nosaukums</w:t>
            </w:r>
          </w:p>
        </w:tc>
        <w:tc>
          <w:tcPr>
            <w:tcW w:w="6720" w:type="dxa"/>
            <w:vAlign w:val="center"/>
          </w:tcPr>
          <w:p w:rsidR="002C5D5C" w:rsidRPr="00E23E66" w:rsidRDefault="002C5D5C" w:rsidP="00FB541A">
            <w:pPr>
              <w:keepNext/>
              <w:outlineLvl w:val="1"/>
              <w:rPr>
                <w:b/>
                <w:sz w:val="24"/>
                <w:szCs w:val="24"/>
                <w:lang w:val="lv-LV"/>
              </w:rPr>
            </w:pPr>
            <w:r w:rsidRPr="00E23E66">
              <w:rPr>
                <w:b/>
                <w:sz w:val="24"/>
                <w:szCs w:val="24"/>
                <w:lang w:val="lv-LV"/>
              </w:rPr>
              <w:t>SIA “Veselības centrs Ilūkste”</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Juridiskā adrese</w:t>
            </w:r>
          </w:p>
        </w:tc>
        <w:tc>
          <w:tcPr>
            <w:tcW w:w="6720" w:type="dxa"/>
            <w:vAlign w:val="center"/>
          </w:tcPr>
          <w:p w:rsidR="002C5D5C" w:rsidRPr="00E23E66" w:rsidRDefault="002C5D5C" w:rsidP="00FB541A">
            <w:pPr>
              <w:keepNext/>
              <w:outlineLvl w:val="1"/>
              <w:rPr>
                <w:sz w:val="24"/>
                <w:szCs w:val="24"/>
                <w:lang w:val="lv-LV"/>
              </w:rPr>
            </w:pPr>
            <w:r w:rsidRPr="00E23E66">
              <w:rPr>
                <w:sz w:val="24"/>
                <w:szCs w:val="24"/>
                <w:lang w:val="lv-LV"/>
              </w:rPr>
              <w:t>Raiņa iela 35, Ilūkste, Ilūkstes novads, LV-5447</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Reģistrācijas numurs</w:t>
            </w:r>
          </w:p>
        </w:tc>
        <w:tc>
          <w:tcPr>
            <w:tcW w:w="6720" w:type="dxa"/>
            <w:vAlign w:val="center"/>
          </w:tcPr>
          <w:p w:rsidR="002C5D5C" w:rsidRPr="00E23E66" w:rsidRDefault="002C5D5C" w:rsidP="00FB541A">
            <w:pPr>
              <w:keepNext/>
              <w:outlineLvl w:val="1"/>
              <w:rPr>
                <w:sz w:val="24"/>
                <w:szCs w:val="24"/>
                <w:lang w:val="lv-LV"/>
              </w:rPr>
            </w:pPr>
            <w:r w:rsidRPr="00E23E66">
              <w:rPr>
                <w:sz w:val="24"/>
                <w:szCs w:val="24"/>
                <w:lang w:val="lv-LV"/>
              </w:rPr>
              <w:t>41503014677</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Bankas nosaukums</w:t>
            </w:r>
          </w:p>
        </w:tc>
        <w:tc>
          <w:tcPr>
            <w:tcW w:w="6720" w:type="dxa"/>
            <w:vAlign w:val="center"/>
          </w:tcPr>
          <w:p w:rsidR="002C5D5C" w:rsidRPr="00E23E66" w:rsidRDefault="002C5D5C" w:rsidP="00FB541A">
            <w:pPr>
              <w:keepNext/>
              <w:outlineLvl w:val="1"/>
              <w:rPr>
                <w:sz w:val="24"/>
                <w:szCs w:val="24"/>
                <w:lang w:val="lv-LV"/>
              </w:rPr>
            </w:pPr>
            <w:r w:rsidRPr="00E23E66">
              <w:rPr>
                <w:sz w:val="24"/>
                <w:szCs w:val="24"/>
                <w:lang w:val="lv-LV"/>
              </w:rPr>
              <w:t>A/S Swedbank</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Bankas kods</w:t>
            </w:r>
          </w:p>
        </w:tc>
        <w:tc>
          <w:tcPr>
            <w:tcW w:w="6720" w:type="dxa"/>
            <w:vAlign w:val="center"/>
          </w:tcPr>
          <w:p w:rsidR="002C5D5C" w:rsidRPr="00E23E66" w:rsidRDefault="002C5D5C" w:rsidP="00FB541A">
            <w:pPr>
              <w:keepNext/>
              <w:outlineLvl w:val="1"/>
              <w:rPr>
                <w:sz w:val="24"/>
                <w:szCs w:val="24"/>
                <w:lang w:val="lv-LV"/>
              </w:rPr>
            </w:pPr>
            <w:r w:rsidRPr="00E23E66">
              <w:rPr>
                <w:sz w:val="24"/>
                <w:szCs w:val="24"/>
                <w:lang w:val="lv-LV"/>
              </w:rPr>
              <w:t>HABALV</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Bankas konts</w:t>
            </w:r>
          </w:p>
        </w:tc>
        <w:tc>
          <w:tcPr>
            <w:tcW w:w="6720" w:type="dxa"/>
            <w:vAlign w:val="center"/>
          </w:tcPr>
          <w:p w:rsidR="002C5D5C" w:rsidRPr="00E23E66" w:rsidRDefault="002C5D5C" w:rsidP="00FB541A">
            <w:pPr>
              <w:keepNext/>
              <w:outlineLvl w:val="1"/>
              <w:rPr>
                <w:sz w:val="24"/>
                <w:szCs w:val="24"/>
                <w:lang w:val="lv-LV"/>
              </w:rPr>
            </w:pPr>
            <w:r w:rsidRPr="00E23E66">
              <w:rPr>
                <w:sz w:val="24"/>
                <w:szCs w:val="24"/>
                <w:lang w:val="lv-LV"/>
              </w:rPr>
              <w:t>LV54 HABA 0551 0331 8061 1</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Tālrunis</w:t>
            </w:r>
          </w:p>
        </w:tc>
        <w:tc>
          <w:tcPr>
            <w:tcW w:w="6720" w:type="dxa"/>
            <w:vAlign w:val="center"/>
          </w:tcPr>
          <w:p w:rsidR="002C5D5C" w:rsidRPr="00E23E66" w:rsidRDefault="002C5D5C" w:rsidP="00FB541A">
            <w:pPr>
              <w:keepNext/>
              <w:outlineLvl w:val="1"/>
              <w:rPr>
                <w:sz w:val="24"/>
                <w:szCs w:val="24"/>
                <w:lang w:val="lv-LV"/>
              </w:rPr>
            </w:pPr>
            <w:r w:rsidRPr="00E23E66">
              <w:rPr>
                <w:sz w:val="24"/>
                <w:szCs w:val="24"/>
                <w:lang w:val="lv-LV"/>
              </w:rPr>
              <w:t>65462455</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E-pasts</w:t>
            </w:r>
          </w:p>
        </w:tc>
        <w:tc>
          <w:tcPr>
            <w:tcW w:w="6720" w:type="dxa"/>
            <w:vAlign w:val="center"/>
          </w:tcPr>
          <w:p w:rsidR="002C5D5C" w:rsidRPr="00E23E66" w:rsidRDefault="002C5D5C" w:rsidP="00FB541A">
            <w:pPr>
              <w:keepNext/>
              <w:outlineLvl w:val="1"/>
              <w:rPr>
                <w:sz w:val="24"/>
                <w:szCs w:val="24"/>
                <w:lang w:val="lv-LV"/>
              </w:rPr>
            </w:pPr>
            <w:hyperlink r:id="rId6" w:history="1">
              <w:r w:rsidRPr="00E23E66">
                <w:rPr>
                  <w:rStyle w:val="Hipersaite"/>
                  <w:sz w:val="24"/>
                  <w:szCs w:val="24"/>
                  <w:lang w:val="lv-LV"/>
                </w:rPr>
                <w:t>veseliba@ilukste.lv</w:t>
              </w:r>
            </w:hyperlink>
            <w:r w:rsidRPr="00E23E66">
              <w:rPr>
                <w:sz w:val="24"/>
                <w:szCs w:val="24"/>
                <w:lang w:val="lv-LV"/>
              </w:rPr>
              <w:t xml:space="preserve"> </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Interneta mājas lapa</w:t>
            </w:r>
          </w:p>
        </w:tc>
        <w:tc>
          <w:tcPr>
            <w:tcW w:w="6720" w:type="dxa"/>
            <w:vAlign w:val="center"/>
          </w:tcPr>
          <w:p w:rsidR="002C5D5C" w:rsidRPr="00E23E66" w:rsidRDefault="002C5D5C" w:rsidP="00FB541A">
            <w:pPr>
              <w:keepNext/>
              <w:outlineLvl w:val="1"/>
              <w:rPr>
                <w:sz w:val="24"/>
                <w:szCs w:val="24"/>
                <w:lang w:val="lv-LV"/>
              </w:rPr>
            </w:pPr>
            <w:hyperlink r:id="rId7" w:history="1">
              <w:r w:rsidRPr="00E23E66">
                <w:rPr>
                  <w:color w:val="0000FF"/>
                  <w:sz w:val="24"/>
                  <w:szCs w:val="24"/>
                  <w:u w:val="single"/>
                  <w:lang w:val="lv-LV"/>
                </w:rPr>
                <w:t>www.ilukste.lv</w:t>
              </w:r>
            </w:hyperlink>
          </w:p>
        </w:tc>
      </w:tr>
      <w:tr w:rsidR="002C5D5C" w:rsidRPr="00E23E66" w:rsidTr="00E95F29">
        <w:trPr>
          <w:trHeight w:val="473"/>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 xml:space="preserve">Kontaktpersonas </w:t>
            </w:r>
          </w:p>
        </w:tc>
        <w:tc>
          <w:tcPr>
            <w:tcW w:w="6720" w:type="dxa"/>
            <w:vAlign w:val="center"/>
          </w:tcPr>
          <w:p w:rsidR="002C5D5C" w:rsidRDefault="00E95F29" w:rsidP="00FB541A">
            <w:pPr>
              <w:pStyle w:val="teksts"/>
              <w:ind w:left="90" w:hanging="56"/>
              <w:rPr>
                <w:rStyle w:val="Hipersaite"/>
                <w:color w:val="auto"/>
                <w:u w:val="none"/>
              </w:rPr>
            </w:pPr>
            <w:proofErr w:type="spellStart"/>
            <w:r>
              <w:t>Biomedicīnas</w:t>
            </w:r>
            <w:proofErr w:type="spellEnd"/>
            <w:r>
              <w:t xml:space="preserve"> laborante Valentīna </w:t>
            </w:r>
            <w:proofErr w:type="spellStart"/>
            <w:r>
              <w:t>Buraja</w:t>
            </w:r>
            <w:proofErr w:type="spellEnd"/>
            <w:r>
              <w:t xml:space="preserve">, mob.tel. 29296199 vai </w:t>
            </w:r>
            <w:r w:rsidR="002C5D5C" w:rsidRPr="00E23E66">
              <w:t>Vecākā medicīnas māsa</w:t>
            </w:r>
            <w:r w:rsidR="002C5D5C" w:rsidRPr="00E23E66">
              <w:t xml:space="preserve"> </w:t>
            </w:r>
            <w:r w:rsidR="002C5D5C" w:rsidRPr="00E23E66">
              <w:t>Ilona Suitiņa</w:t>
            </w:r>
            <w:r w:rsidR="002C5D5C" w:rsidRPr="00E23E66">
              <w:t xml:space="preserve">, mob.tel. </w:t>
            </w:r>
            <w:r w:rsidR="002C5D5C" w:rsidRPr="00E23E66">
              <w:rPr>
                <w:color w:val="0D0D0D" w:themeColor="text1" w:themeTint="F2"/>
              </w:rPr>
              <w:t>22485155</w:t>
            </w:r>
            <w:r w:rsidR="002C5D5C" w:rsidRPr="00E23E66">
              <w:t xml:space="preserve">; e-pasts: </w:t>
            </w:r>
            <w:hyperlink r:id="rId8" w:history="1">
              <w:r w:rsidRPr="00AA53DE">
                <w:rPr>
                  <w:rStyle w:val="Hipersaite"/>
                </w:rPr>
                <w:t>veseliba@ilukste.lv</w:t>
              </w:r>
              <w:r w:rsidRPr="00AA53DE">
                <w:rPr>
                  <w:rStyle w:val="Hipersaite"/>
                </w:rPr>
                <w:t xml:space="preserve"> (jautājumos</w:t>
              </w:r>
            </w:hyperlink>
            <w:r w:rsidRPr="00E95F29">
              <w:rPr>
                <w:rStyle w:val="Hipersaite"/>
                <w:color w:val="auto"/>
                <w:u w:val="none"/>
              </w:rPr>
              <w:t xml:space="preserve"> par tehnisko specifikāciju)</w:t>
            </w:r>
          </w:p>
          <w:p w:rsidR="00E95F29" w:rsidRPr="00E95F29" w:rsidRDefault="00E95F29" w:rsidP="00E95F29">
            <w:pPr>
              <w:pStyle w:val="teksts"/>
              <w:ind w:left="90" w:hanging="56"/>
            </w:pPr>
            <w:r w:rsidRPr="00E23E66">
              <w:t xml:space="preserve">Iepirkumu speciālists Maruta </w:t>
            </w:r>
            <w:proofErr w:type="spellStart"/>
            <w:r w:rsidRPr="00E23E66">
              <w:t>Samoviča</w:t>
            </w:r>
            <w:proofErr w:type="spellEnd"/>
            <w:r w:rsidRPr="00E23E66">
              <w:t xml:space="preserve">, mob.tel. 29422035, e-pasts: </w:t>
            </w:r>
            <w:hyperlink r:id="rId9" w:history="1">
              <w:r w:rsidRPr="00E23E66">
                <w:rPr>
                  <w:rStyle w:val="Hipersaite"/>
                </w:rPr>
                <w:t>veseliba@ilukste.lv</w:t>
              </w:r>
            </w:hyperlink>
            <w:r>
              <w:rPr>
                <w:rStyle w:val="Hipersaite"/>
              </w:rPr>
              <w:t xml:space="preserve"> </w:t>
            </w:r>
            <w:r w:rsidRPr="00E95F29">
              <w:rPr>
                <w:rStyle w:val="Hipersaite"/>
                <w:color w:val="auto"/>
                <w:u w:val="none"/>
              </w:rPr>
              <w:t>(jautājumos par nolikumu)</w:t>
            </w:r>
          </w:p>
        </w:tc>
      </w:tr>
    </w:tbl>
    <w:p w:rsidR="002C5D5C" w:rsidRPr="00E23E66" w:rsidRDefault="002C5D5C" w:rsidP="002C5D5C">
      <w:pPr>
        <w:pStyle w:val="Apakvirsraksts"/>
        <w:keepNext/>
        <w:keepLines/>
        <w:tabs>
          <w:tab w:val="left" w:pos="470"/>
        </w:tabs>
        <w:jc w:val="both"/>
        <w:outlineLvl w:val="2"/>
        <w:rPr>
          <w:szCs w:val="24"/>
        </w:rPr>
      </w:pPr>
      <w:bookmarkStart w:id="0" w:name="bookmark7"/>
      <w:bookmarkStart w:id="1" w:name="bookmark8"/>
      <w:bookmarkEnd w:id="0"/>
      <w:bookmarkEnd w:id="1"/>
    </w:p>
    <w:p w:rsidR="002C5D5C" w:rsidRPr="00E23E66" w:rsidRDefault="002C5D5C" w:rsidP="002C5D5C">
      <w:pPr>
        <w:jc w:val="both"/>
        <w:rPr>
          <w:b/>
          <w:sz w:val="24"/>
          <w:szCs w:val="24"/>
          <w:lang w:val="lv-LV"/>
        </w:rPr>
      </w:pPr>
      <w:r w:rsidRPr="00E23E66">
        <w:rPr>
          <w:b/>
          <w:sz w:val="24"/>
          <w:szCs w:val="24"/>
          <w:lang w:val="lv-LV"/>
        </w:rPr>
        <w:t>2. Iepirkuma priekšmets un apjoms:</w:t>
      </w:r>
    </w:p>
    <w:p w:rsidR="002C5D5C" w:rsidRPr="00E23E66" w:rsidRDefault="002C5D5C" w:rsidP="002C5D5C">
      <w:pPr>
        <w:jc w:val="both"/>
        <w:rPr>
          <w:rFonts w:eastAsia="Calibri"/>
          <w:sz w:val="24"/>
          <w:szCs w:val="24"/>
          <w:lang w:val="lv-LV"/>
        </w:rPr>
      </w:pPr>
      <w:r w:rsidRPr="00E23E66">
        <w:rPr>
          <w:sz w:val="24"/>
          <w:szCs w:val="24"/>
          <w:lang w:val="lv-LV"/>
        </w:rPr>
        <w:t xml:space="preserve">    2.1.</w:t>
      </w:r>
      <w:r w:rsidRPr="00E23E66">
        <w:rPr>
          <w:b/>
          <w:sz w:val="24"/>
          <w:szCs w:val="24"/>
          <w:lang w:val="lv-LV"/>
        </w:rPr>
        <w:t xml:space="preserve"> </w:t>
      </w:r>
      <w:r w:rsidRPr="00E23E66">
        <w:rPr>
          <w:sz w:val="24"/>
          <w:szCs w:val="24"/>
          <w:lang w:val="lv-LV"/>
        </w:rPr>
        <w:t>“Laboratorijas preču un reaģentu piegāde SIA “Veselības centrs Ilūkste” vajadzībām” p</w:t>
      </w:r>
      <w:r w:rsidRPr="00E23E66">
        <w:rPr>
          <w:rFonts w:eastAsia="Calibri"/>
          <w:sz w:val="24"/>
          <w:szCs w:val="24"/>
          <w:lang w:val="lv-LV"/>
        </w:rPr>
        <w:t>rasības iepirkuma priekšmetam un tā apjoms noteikts Tehniskajā specifikācijā</w:t>
      </w:r>
      <w:r w:rsidR="00E95F29">
        <w:rPr>
          <w:rFonts w:eastAsia="Calibri"/>
          <w:sz w:val="24"/>
          <w:szCs w:val="24"/>
          <w:lang w:val="lv-LV"/>
        </w:rPr>
        <w:t>/finanšu piedāvājumā</w:t>
      </w:r>
      <w:r w:rsidRPr="00E23E66">
        <w:rPr>
          <w:rFonts w:eastAsia="Calibri"/>
          <w:sz w:val="24"/>
          <w:szCs w:val="24"/>
          <w:lang w:val="lv-LV"/>
        </w:rPr>
        <w:t xml:space="preserve"> (1.pielikums).</w:t>
      </w:r>
    </w:p>
    <w:p w:rsidR="001229B1" w:rsidRPr="00E23E66" w:rsidRDefault="001229B1" w:rsidP="001229B1">
      <w:pPr>
        <w:jc w:val="both"/>
        <w:rPr>
          <w:b/>
          <w:sz w:val="24"/>
          <w:szCs w:val="24"/>
          <w:lang w:val="lv-LV"/>
        </w:rPr>
      </w:pPr>
      <w:r w:rsidRPr="00E23E66">
        <w:rPr>
          <w:b/>
          <w:sz w:val="24"/>
          <w:szCs w:val="24"/>
          <w:lang w:val="lv-LV"/>
        </w:rPr>
        <w:t xml:space="preserve">3. Paredzamais līguma izpildes laiks, vieta, mērķa grupa un paredzamā līguma summa </w:t>
      </w:r>
    </w:p>
    <w:p w:rsidR="001229B1" w:rsidRPr="00E23E66" w:rsidRDefault="001229B1" w:rsidP="001229B1">
      <w:pPr>
        <w:jc w:val="both"/>
        <w:rPr>
          <w:b/>
          <w:sz w:val="24"/>
          <w:szCs w:val="24"/>
          <w:lang w:val="lv-LV"/>
        </w:rPr>
      </w:pPr>
      <w:r w:rsidRPr="00E23E66">
        <w:rPr>
          <w:sz w:val="24"/>
          <w:szCs w:val="24"/>
          <w:lang w:val="lv-LV"/>
        </w:rPr>
        <w:t xml:space="preserve">    3.1.</w:t>
      </w:r>
      <w:r w:rsidRPr="00E23E66">
        <w:rPr>
          <w:b/>
          <w:sz w:val="24"/>
          <w:szCs w:val="24"/>
          <w:lang w:val="lv-LV"/>
        </w:rPr>
        <w:t xml:space="preserve">   </w:t>
      </w:r>
      <w:r w:rsidRPr="00E23E66">
        <w:rPr>
          <w:sz w:val="24"/>
          <w:szCs w:val="24"/>
          <w:lang w:val="lv-LV"/>
        </w:rPr>
        <w:t>Preces</w:t>
      </w:r>
      <w:r w:rsidRPr="00E23E66">
        <w:rPr>
          <w:b/>
          <w:sz w:val="24"/>
          <w:szCs w:val="24"/>
          <w:lang w:val="lv-LV"/>
        </w:rPr>
        <w:t xml:space="preserve"> </w:t>
      </w:r>
      <w:r w:rsidRPr="00E23E66">
        <w:rPr>
          <w:sz w:val="24"/>
          <w:szCs w:val="24"/>
          <w:lang w:val="lv-LV"/>
        </w:rPr>
        <w:t xml:space="preserve">jāpiegādā </w:t>
      </w:r>
      <w:r w:rsidRPr="00E23E66">
        <w:rPr>
          <w:color w:val="000000"/>
          <w:sz w:val="24"/>
          <w:szCs w:val="24"/>
          <w:lang w:val="lv-LV"/>
        </w:rPr>
        <w:t>no</w:t>
      </w:r>
      <w:r w:rsidRPr="00E23E66">
        <w:rPr>
          <w:b/>
          <w:color w:val="000000"/>
          <w:sz w:val="24"/>
          <w:szCs w:val="24"/>
          <w:lang w:val="lv-LV"/>
        </w:rPr>
        <w:t xml:space="preserve"> </w:t>
      </w:r>
      <w:r w:rsidRPr="00E23E66">
        <w:rPr>
          <w:b/>
          <w:sz w:val="24"/>
          <w:szCs w:val="24"/>
          <w:lang w:val="lv-LV"/>
        </w:rPr>
        <w:t>20</w:t>
      </w:r>
      <w:r w:rsidRPr="00E23E66">
        <w:rPr>
          <w:b/>
          <w:sz w:val="24"/>
          <w:szCs w:val="24"/>
          <w:lang w:val="lv-LV"/>
        </w:rPr>
        <w:t>20</w:t>
      </w:r>
      <w:r w:rsidRPr="00E23E66">
        <w:rPr>
          <w:b/>
          <w:sz w:val="24"/>
          <w:szCs w:val="24"/>
          <w:lang w:val="lv-LV"/>
        </w:rPr>
        <w:t>.gada 1.</w:t>
      </w:r>
      <w:r w:rsidRPr="00E23E66">
        <w:rPr>
          <w:b/>
          <w:sz w:val="24"/>
          <w:szCs w:val="24"/>
          <w:lang w:val="lv-LV"/>
        </w:rPr>
        <w:t xml:space="preserve">jūnija </w:t>
      </w:r>
      <w:r w:rsidRPr="00E23E66">
        <w:rPr>
          <w:b/>
          <w:sz w:val="24"/>
          <w:szCs w:val="24"/>
          <w:lang w:val="lv-LV"/>
        </w:rPr>
        <w:t>līdz 20</w:t>
      </w:r>
      <w:r w:rsidRPr="00E23E66">
        <w:rPr>
          <w:b/>
          <w:sz w:val="24"/>
          <w:szCs w:val="24"/>
          <w:lang w:val="lv-LV"/>
        </w:rPr>
        <w:t>20</w:t>
      </w:r>
      <w:r w:rsidRPr="00E23E66">
        <w:rPr>
          <w:b/>
          <w:sz w:val="24"/>
          <w:szCs w:val="24"/>
          <w:lang w:val="lv-LV"/>
        </w:rPr>
        <w:t xml:space="preserve">.gada 31.decembrim. </w:t>
      </w:r>
    </w:p>
    <w:p w:rsidR="001229B1" w:rsidRPr="00E23E66" w:rsidRDefault="001229B1" w:rsidP="001229B1">
      <w:pPr>
        <w:jc w:val="both"/>
        <w:rPr>
          <w:b/>
          <w:sz w:val="24"/>
          <w:szCs w:val="24"/>
          <w:lang w:val="lv-LV"/>
        </w:rPr>
      </w:pPr>
      <w:r w:rsidRPr="00E23E66">
        <w:rPr>
          <w:sz w:val="24"/>
          <w:szCs w:val="24"/>
          <w:lang w:val="lv-LV"/>
        </w:rPr>
        <w:t xml:space="preserve">    3.2. </w:t>
      </w:r>
      <w:r w:rsidRPr="00E23E66">
        <w:rPr>
          <w:rFonts w:eastAsia="Calibri"/>
          <w:sz w:val="24"/>
          <w:szCs w:val="24"/>
          <w:lang w:val="lv-LV"/>
        </w:rPr>
        <w:t xml:space="preserve">Piegādes adrese (Līguma izpildes vieta): </w:t>
      </w:r>
      <w:r w:rsidRPr="00E23E66">
        <w:rPr>
          <w:rFonts w:eastAsia="Calibri"/>
          <w:b/>
          <w:sz w:val="24"/>
          <w:szCs w:val="24"/>
          <w:lang w:val="lv-LV"/>
        </w:rPr>
        <w:t>SIA “Veselības centrs Ilūkste”,</w:t>
      </w:r>
      <w:r w:rsidRPr="00E23E66">
        <w:rPr>
          <w:rFonts w:eastAsia="Calibri"/>
          <w:sz w:val="24"/>
          <w:szCs w:val="24"/>
          <w:lang w:val="lv-LV"/>
        </w:rPr>
        <w:t xml:space="preserve">                                   </w:t>
      </w:r>
      <w:r w:rsidRPr="00E23E66">
        <w:rPr>
          <w:b/>
          <w:sz w:val="24"/>
          <w:szCs w:val="24"/>
          <w:lang w:val="lv-LV"/>
        </w:rPr>
        <w:t xml:space="preserve">Raiņa iela 35, Ilūkste, Ilūkstes novads, LV-5447 </w:t>
      </w:r>
    </w:p>
    <w:p w:rsidR="001229B1" w:rsidRDefault="001229B1" w:rsidP="001229B1">
      <w:pPr>
        <w:jc w:val="both"/>
        <w:rPr>
          <w:sz w:val="24"/>
          <w:szCs w:val="24"/>
          <w:lang w:val="lv-LV"/>
        </w:rPr>
      </w:pPr>
      <w:r w:rsidRPr="00E23E66">
        <w:rPr>
          <w:sz w:val="24"/>
          <w:szCs w:val="24"/>
          <w:lang w:val="lv-LV"/>
        </w:rPr>
        <w:t xml:space="preserve">    3.3. Pretendentam iesniedzot savu piedāvājumu Cenu aptaujā, Finanšu piedāvājums </w:t>
      </w:r>
      <w:r w:rsidR="00E95F29">
        <w:rPr>
          <w:sz w:val="24"/>
          <w:szCs w:val="24"/>
          <w:lang w:val="lv-LV"/>
        </w:rPr>
        <w:t xml:space="preserve">/tehniskā specifikācija </w:t>
      </w:r>
      <w:r w:rsidRPr="00E23E66">
        <w:rPr>
          <w:sz w:val="24"/>
          <w:szCs w:val="24"/>
          <w:lang w:val="lv-LV"/>
        </w:rPr>
        <w:t xml:space="preserve">jāsagatavo  iekļaujot visas izmaksas, kas saistītas ar preču piegādi. </w:t>
      </w:r>
    </w:p>
    <w:p w:rsidR="006A61F4" w:rsidRDefault="006A61F4" w:rsidP="001229B1">
      <w:pPr>
        <w:jc w:val="both"/>
        <w:rPr>
          <w:sz w:val="24"/>
          <w:szCs w:val="24"/>
          <w:lang w:val="lv-LV"/>
        </w:rPr>
      </w:pPr>
    </w:p>
    <w:p w:rsidR="006A61F4" w:rsidRPr="00E23E66" w:rsidRDefault="006A61F4" w:rsidP="001229B1">
      <w:pPr>
        <w:jc w:val="both"/>
        <w:rPr>
          <w:sz w:val="24"/>
          <w:szCs w:val="24"/>
          <w:lang w:val="lv-LV"/>
        </w:rPr>
      </w:pPr>
    </w:p>
    <w:p w:rsidR="001229B1" w:rsidRPr="00E23E66" w:rsidRDefault="001229B1" w:rsidP="001229B1">
      <w:pPr>
        <w:jc w:val="both"/>
        <w:rPr>
          <w:b/>
          <w:sz w:val="24"/>
          <w:szCs w:val="24"/>
          <w:lang w:val="lv-LV"/>
        </w:rPr>
      </w:pPr>
    </w:p>
    <w:p w:rsidR="001229B1" w:rsidRPr="00E23E66" w:rsidRDefault="001229B1" w:rsidP="001229B1">
      <w:pPr>
        <w:jc w:val="both"/>
        <w:rPr>
          <w:b/>
          <w:sz w:val="24"/>
          <w:szCs w:val="24"/>
          <w:lang w:val="lv-LV"/>
        </w:rPr>
      </w:pPr>
      <w:r w:rsidRPr="00E23E66">
        <w:rPr>
          <w:b/>
          <w:sz w:val="24"/>
          <w:szCs w:val="24"/>
          <w:lang w:val="lv-LV"/>
        </w:rPr>
        <w:lastRenderedPageBreak/>
        <w:t>4. Piedāvājuma iesniegšanas vieta, datums un laiks</w:t>
      </w:r>
    </w:p>
    <w:p w:rsidR="001229B1" w:rsidRPr="00E23E66" w:rsidRDefault="001229B1" w:rsidP="001229B1">
      <w:pPr>
        <w:jc w:val="both"/>
        <w:rPr>
          <w:bCs/>
          <w:sz w:val="24"/>
          <w:szCs w:val="24"/>
          <w:lang w:val="lv-LV"/>
        </w:rPr>
      </w:pPr>
      <w:r w:rsidRPr="00E23E66">
        <w:rPr>
          <w:sz w:val="24"/>
          <w:szCs w:val="24"/>
          <w:lang w:val="lv-LV"/>
        </w:rPr>
        <w:t xml:space="preserve">     4.1. Piedāvājums jāiesniedz Pasūtītājam darba dienās no plkst.08:30 līdz plkst.1</w:t>
      </w:r>
      <w:r w:rsidRPr="00E23E66">
        <w:rPr>
          <w:sz w:val="24"/>
          <w:szCs w:val="24"/>
          <w:lang w:val="lv-LV"/>
        </w:rPr>
        <w:t>7</w:t>
      </w:r>
      <w:r w:rsidRPr="00E23E66">
        <w:rPr>
          <w:sz w:val="24"/>
          <w:szCs w:val="24"/>
          <w:lang w:val="lv-LV"/>
        </w:rPr>
        <w:t xml:space="preserve">:00, bet ne vēlāk kā līdz </w:t>
      </w:r>
      <w:r w:rsidRPr="00E23E66">
        <w:rPr>
          <w:b/>
          <w:sz w:val="24"/>
          <w:szCs w:val="24"/>
          <w:lang w:val="lv-LV"/>
        </w:rPr>
        <w:t>20</w:t>
      </w:r>
      <w:r w:rsidRPr="00E23E66">
        <w:rPr>
          <w:b/>
          <w:sz w:val="24"/>
          <w:szCs w:val="24"/>
          <w:lang w:val="lv-LV"/>
        </w:rPr>
        <w:t>20</w:t>
      </w:r>
      <w:r w:rsidRPr="00E23E66">
        <w:rPr>
          <w:b/>
          <w:sz w:val="24"/>
          <w:szCs w:val="24"/>
          <w:lang w:val="lv-LV"/>
        </w:rPr>
        <w:t>.gada 2</w:t>
      </w:r>
      <w:r w:rsidRPr="00E23E66">
        <w:rPr>
          <w:b/>
          <w:sz w:val="24"/>
          <w:szCs w:val="24"/>
          <w:lang w:val="lv-LV"/>
        </w:rPr>
        <w:t>7</w:t>
      </w:r>
      <w:r w:rsidRPr="00E23E66">
        <w:rPr>
          <w:b/>
          <w:sz w:val="24"/>
          <w:szCs w:val="24"/>
          <w:lang w:val="lv-LV"/>
        </w:rPr>
        <w:t>.</w:t>
      </w:r>
      <w:r w:rsidRPr="00E23E66">
        <w:rPr>
          <w:b/>
          <w:sz w:val="24"/>
          <w:szCs w:val="24"/>
          <w:lang w:val="lv-LV"/>
        </w:rPr>
        <w:t xml:space="preserve">maijam </w:t>
      </w:r>
      <w:r w:rsidRPr="00E23E66">
        <w:rPr>
          <w:b/>
          <w:sz w:val="24"/>
          <w:szCs w:val="24"/>
          <w:lang w:val="lv-LV"/>
        </w:rPr>
        <w:t>plkst. 1</w:t>
      </w:r>
      <w:r w:rsidRPr="00E23E66">
        <w:rPr>
          <w:b/>
          <w:sz w:val="24"/>
          <w:szCs w:val="24"/>
          <w:lang w:val="lv-LV"/>
        </w:rPr>
        <w:t>7</w:t>
      </w:r>
      <w:r w:rsidRPr="00E23E66">
        <w:rPr>
          <w:b/>
          <w:sz w:val="24"/>
          <w:szCs w:val="24"/>
          <w:lang w:val="lv-LV"/>
        </w:rPr>
        <w:t>:00</w:t>
      </w:r>
      <w:r w:rsidRPr="00E23E66">
        <w:rPr>
          <w:sz w:val="24"/>
          <w:szCs w:val="24"/>
          <w:lang w:val="lv-LV"/>
        </w:rPr>
        <w:t xml:space="preserve">. </w:t>
      </w:r>
      <w:r w:rsidRPr="00E23E66">
        <w:rPr>
          <w:bCs/>
          <w:sz w:val="24"/>
          <w:szCs w:val="24"/>
          <w:lang w:val="lv-LV"/>
        </w:rPr>
        <w:t xml:space="preserve">      </w:t>
      </w:r>
    </w:p>
    <w:p w:rsidR="001229B1" w:rsidRPr="00E23E66" w:rsidRDefault="001229B1" w:rsidP="001229B1">
      <w:pPr>
        <w:ind w:firstLine="284"/>
        <w:jc w:val="both"/>
        <w:rPr>
          <w:sz w:val="24"/>
          <w:szCs w:val="24"/>
          <w:lang w:val="lv-LV"/>
        </w:rPr>
      </w:pPr>
      <w:r w:rsidRPr="00E23E66">
        <w:rPr>
          <w:bCs/>
          <w:sz w:val="24"/>
          <w:szCs w:val="24"/>
          <w:lang w:val="lv-LV"/>
        </w:rPr>
        <w:t xml:space="preserve">4.2. Piedāvājuma iesniegšanas vieta: </w:t>
      </w:r>
      <w:r w:rsidRPr="00E23E66">
        <w:rPr>
          <w:b/>
          <w:sz w:val="24"/>
          <w:szCs w:val="24"/>
          <w:lang w:val="lv-LV"/>
        </w:rPr>
        <w:t>SIA “Veselības centrs Ilūkste”,</w:t>
      </w:r>
      <w:r w:rsidRPr="00E23E66">
        <w:rPr>
          <w:sz w:val="24"/>
          <w:szCs w:val="24"/>
          <w:lang w:val="lv-LV"/>
        </w:rPr>
        <w:t xml:space="preserve"> Raiņa iela 35, Ilūkste,    </w:t>
      </w:r>
    </w:p>
    <w:p w:rsidR="001229B1" w:rsidRPr="00E23E66" w:rsidRDefault="001229B1" w:rsidP="001229B1">
      <w:pPr>
        <w:jc w:val="both"/>
        <w:rPr>
          <w:sz w:val="24"/>
          <w:szCs w:val="24"/>
          <w:lang w:val="lv-LV"/>
        </w:rPr>
      </w:pPr>
      <w:r w:rsidRPr="00E23E66">
        <w:rPr>
          <w:sz w:val="24"/>
          <w:szCs w:val="24"/>
          <w:lang w:val="lv-LV"/>
        </w:rPr>
        <w:t xml:space="preserve">Ilūkstes novads, LV-5447, iesniedzot personiski reģistratūrā vai iesniedzot elektroniski uz                   e-pastu: </w:t>
      </w:r>
      <w:hyperlink r:id="rId10" w:history="1">
        <w:r w:rsidRPr="00E23E66">
          <w:rPr>
            <w:rStyle w:val="Hipersaite"/>
            <w:sz w:val="24"/>
            <w:szCs w:val="24"/>
            <w:lang w:val="lv-LV"/>
          </w:rPr>
          <w:t>veseliba@ilukste.lv</w:t>
        </w:r>
      </w:hyperlink>
      <w:r w:rsidRPr="00E23E66">
        <w:rPr>
          <w:sz w:val="24"/>
          <w:szCs w:val="24"/>
          <w:lang w:val="lv-LV"/>
        </w:rPr>
        <w:t xml:space="preserve"> </w:t>
      </w:r>
    </w:p>
    <w:p w:rsidR="001229B1" w:rsidRPr="00E23E66" w:rsidRDefault="001229B1" w:rsidP="001229B1">
      <w:pPr>
        <w:jc w:val="both"/>
        <w:rPr>
          <w:sz w:val="24"/>
          <w:szCs w:val="24"/>
          <w:lang w:val="lv-LV"/>
        </w:rPr>
      </w:pPr>
    </w:p>
    <w:p w:rsidR="001229B1" w:rsidRPr="00E23E66" w:rsidRDefault="001229B1" w:rsidP="001229B1">
      <w:pPr>
        <w:jc w:val="both"/>
        <w:rPr>
          <w:b/>
          <w:sz w:val="24"/>
          <w:szCs w:val="24"/>
          <w:lang w:val="lv-LV"/>
        </w:rPr>
      </w:pPr>
      <w:r w:rsidRPr="00E23E66">
        <w:rPr>
          <w:b/>
          <w:sz w:val="24"/>
          <w:szCs w:val="24"/>
          <w:lang w:val="lv-LV"/>
        </w:rPr>
        <w:t>5. Piedāvājuma derīguma termiņš</w:t>
      </w:r>
    </w:p>
    <w:p w:rsidR="001229B1" w:rsidRPr="00E23E66" w:rsidRDefault="001229B1" w:rsidP="001229B1">
      <w:pPr>
        <w:pStyle w:val="Pamatteksts31"/>
        <w:rPr>
          <w:szCs w:val="24"/>
        </w:rPr>
      </w:pPr>
      <w:r w:rsidRPr="00E23E66">
        <w:rPr>
          <w:szCs w:val="24"/>
        </w:rPr>
        <w:t xml:space="preserve">    Visu Pretendentu piedāvājumi ir spēkā līdz iepirkuma līguma parakstīšanas brīdim vai </w:t>
      </w:r>
      <w:r w:rsidRPr="00E23E66">
        <w:rPr>
          <w:szCs w:val="24"/>
        </w:rPr>
        <w:t xml:space="preserve">brīdim, kad </w:t>
      </w:r>
      <w:r w:rsidRPr="00E23E66">
        <w:rPr>
          <w:szCs w:val="24"/>
        </w:rPr>
        <w:t>Cenu aptauja ir pārtraukta, neizvēloties nevienu piedāvājumu.</w:t>
      </w:r>
    </w:p>
    <w:p w:rsidR="001229B1" w:rsidRPr="00E23E66" w:rsidRDefault="001229B1" w:rsidP="001229B1">
      <w:pPr>
        <w:jc w:val="both"/>
        <w:rPr>
          <w:sz w:val="24"/>
          <w:szCs w:val="24"/>
          <w:lang w:val="lv-LV"/>
        </w:rPr>
      </w:pPr>
    </w:p>
    <w:p w:rsidR="001229B1" w:rsidRPr="00E23E66" w:rsidRDefault="001229B1" w:rsidP="001229B1">
      <w:pPr>
        <w:jc w:val="both"/>
        <w:rPr>
          <w:b/>
          <w:sz w:val="24"/>
          <w:szCs w:val="24"/>
          <w:lang w:val="lv-LV"/>
        </w:rPr>
      </w:pPr>
      <w:r w:rsidRPr="00E23E66">
        <w:rPr>
          <w:b/>
          <w:sz w:val="24"/>
          <w:szCs w:val="24"/>
          <w:lang w:val="lv-LV"/>
        </w:rPr>
        <w:t>6. Prasības piedāvājumu iesniegšanai un noformēšanai</w:t>
      </w:r>
    </w:p>
    <w:p w:rsidR="001229B1" w:rsidRPr="00E23E66" w:rsidRDefault="001229B1" w:rsidP="001229B1">
      <w:pPr>
        <w:jc w:val="both"/>
        <w:rPr>
          <w:rFonts w:eastAsia="Calibri"/>
          <w:color w:val="000000"/>
          <w:sz w:val="24"/>
          <w:szCs w:val="24"/>
          <w:lang w:val="lv-LV"/>
        </w:rPr>
      </w:pPr>
      <w:r w:rsidRPr="00E23E66">
        <w:rPr>
          <w:sz w:val="24"/>
          <w:szCs w:val="24"/>
          <w:lang w:val="lv-LV"/>
        </w:rPr>
        <w:t xml:space="preserve">     6.1.</w:t>
      </w:r>
      <w:r w:rsidRPr="00E23E66">
        <w:rPr>
          <w:rFonts w:eastAsia="Calibri"/>
          <w:color w:val="000000"/>
          <w:sz w:val="24"/>
          <w:szCs w:val="24"/>
          <w:lang w:val="lv-LV"/>
        </w:rPr>
        <w:t xml:space="preserve"> Piedāvājumi jāiesniedz vienā eksemplārā. Iesniedzot piedāvājumus personiski, piedāvājuma dokumentiem jābūt </w:t>
      </w:r>
      <w:proofErr w:type="spellStart"/>
      <w:r w:rsidRPr="00E23E66">
        <w:rPr>
          <w:rFonts w:eastAsia="Calibri"/>
          <w:color w:val="000000"/>
          <w:sz w:val="24"/>
          <w:szCs w:val="24"/>
          <w:lang w:val="lv-LV"/>
        </w:rPr>
        <w:t>cauršūtiem</w:t>
      </w:r>
      <w:proofErr w:type="spellEnd"/>
      <w:r w:rsidRPr="00E23E66">
        <w:rPr>
          <w:rFonts w:eastAsia="Calibri"/>
          <w:color w:val="000000"/>
          <w:sz w:val="24"/>
          <w:szCs w:val="24"/>
          <w:lang w:val="lv-LV"/>
        </w:rPr>
        <w:t>.</w:t>
      </w:r>
    </w:p>
    <w:p w:rsidR="001229B1" w:rsidRPr="00E23E66" w:rsidRDefault="001229B1" w:rsidP="001229B1">
      <w:pPr>
        <w:jc w:val="both"/>
        <w:rPr>
          <w:sz w:val="24"/>
          <w:szCs w:val="24"/>
          <w:lang w:val="lv-LV"/>
        </w:rPr>
      </w:pPr>
      <w:r w:rsidRPr="00E23E66">
        <w:rPr>
          <w:sz w:val="24"/>
          <w:szCs w:val="24"/>
          <w:lang w:val="lv-LV"/>
        </w:rPr>
        <w:t xml:space="preserve">     6.2. Piedāvājums jāiesniedz aizvērtā, aizzīmogotā un parakstītā aploksnē vai </w:t>
      </w:r>
      <w:proofErr w:type="spellStart"/>
      <w:r w:rsidRPr="00E23E66">
        <w:rPr>
          <w:sz w:val="24"/>
          <w:szCs w:val="24"/>
          <w:lang w:val="lv-LV"/>
        </w:rPr>
        <w:t>jānosūta</w:t>
      </w:r>
      <w:proofErr w:type="spellEnd"/>
      <w:r w:rsidRPr="00E23E66">
        <w:rPr>
          <w:sz w:val="24"/>
          <w:szCs w:val="24"/>
          <w:lang w:val="lv-LV"/>
        </w:rPr>
        <w:t xml:space="preserve"> uz                     e-pastu norādot sekojošu informāciju:</w:t>
      </w:r>
    </w:p>
    <w:p w:rsidR="001229B1" w:rsidRPr="00E23E66" w:rsidRDefault="001229B1" w:rsidP="001229B1">
      <w:pPr>
        <w:ind w:firstLine="426"/>
        <w:rPr>
          <w:sz w:val="24"/>
          <w:szCs w:val="24"/>
          <w:lang w:val="lv-LV"/>
        </w:rPr>
      </w:pPr>
      <w:r w:rsidRPr="00E23E66">
        <w:rPr>
          <w:sz w:val="24"/>
          <w:szCs w:val="24"/>
          <w:lang w:val="lv-LV"/>
        </w:rPr>
        <w:t xml:space="preserve">     6.2.1. Pretendenta nosaukumu un adresi;</w:t>
      </w:r>
    </w:p>
    <w:p w:rsidR="001229B1" w:rsidRPr="00E23E66" w:rsidRDefault="001229B1" w:rsidP="001229B1">
      <w:pPr>
        <w:ind w:firstLine="426"/>
        <w:jc w:val="both"/>
        <w:rPr>
          <w:b/>
          <w:i/>
          <w:sz w:val="24"/>
          <w:szCs w:val="24"/>
          <w:lang w:val="lv-LV"/>
        </w:rPr>
      </w:pPr>
      <w:r w:rsidRPr="00E23E66">
        <w:rPr>
          <w:sz w:val="24"/>
          <w:szCs w:val="24"/>
          <w:lang w:val="lv-LV"/>
        </w:rPr>
        <w:t xml:space="preserve">     6.2.2. norāde </w:t>
      </w:r>
      <w:r w:rsidRPr="00E23E66">
        <w:rPr>
          <w:b/>
          <w:i/>
          <w:sz w:val="24"/>
          <w:szCs w:val="24"/>
          <w:lang w:val="lv-LV"/>
        </w:rPr>
        <w:t>“Piedāvājums Cenu aptaujai</w:t>
      </w:r>
      <w:r w:rsidRPr="00E23E66">
        <w:rPr>
          <w:sz w:val="24"/>
          <w:szCs w:val="24"/>
          <w:lang w:val="lv-LV"/>
        </w:rPr>
        <w:t xml:space="preserve"> </w:t>
      </w:r>
      <w:r w:rsidRPr="00E23E66">
        <w:rPr>
          <w:b/>
          <w:i/>
          <w:sz w:val="24"/>
          <w:szCs w:val="24"/>
          <w:lang w:val="lv-LV"/>
        </w:rPr>
        <w:t>Nr.</w:t>
      </w:r>
      <w:r w:rsidRPr="00E23E66">
        <w:rPr>
          <w:b/>
          <w:i/>
          <w:sz w:val="24"/>
          <w:szCs w:val="24"/>
          <w:lang w:val="lv-LV"/>
        </w:rPr>
        <w:t xml:space="preserve"> </w:t>
      </w:r>
      <w:r w:rsidRPr="00E23E66">
        <w:rPr>
          <w:b/>
          <w:i/>
          <w:sz w:val="24"/>
          <w:szCs w:val="24"/>
          <w:lang w:val="lv-LV"/>
        </w:rPr>
        <w:t>SIA VCI20</w:t>
      </w:r>
      <w:r w:rsidRPr="00E23E66">
        <w:rPr>
          <w:b/>
          <w:i/>
          <w:sz w:val="24"/>
          <w:szCs w:val="24"/>
          <w:lang w:val="lv-LV"/>
        </w:rPr>
        <w:t>20</w:t>
      </w:r>
      <w:r w:rsidRPr="00E23E66">
        <w:rPr>
          <w:b/>
          <w:i/>
          <w:sz w:val="24"/>
          <w:szCs w:val="24"/>
          <w:lang w:val="lv-LV"/>
        </w:rPr>
        <w:t>/CA-</w:t>
      </w:r>
      <w:r w:rsidRPr="00E23E66">
        <w:rPr>
          <w:b/>
          <w:i/>
          <w:sz w:val="24"/>
          <w:szCs w:val="24"/>
          <w:lang w:val="lv-LV"/>
        </w:rPr>
        <w:t>1-LAB</w:t>
      </w:r>
      <w:r w:rsidRPr="00E23E66">
        <w:rPr>
          <w:b/>
          <w:i/>
          <w:sz w:val="24"/>
          <w:szCs w:val="24"/>
          <w:lang w:val="lv-LV"/>
        </w:rPr>
        <w:t xml:space="preserve"> “Laboratorijas preču un reaģentu piegāde SIA “Veselības centrs Ilūkste”  vajadzībām”  </w:t>
      </w:r>
    </w:p>
    <w:p w:rsidR="001229B1" w:rsidRPr="00E23E66" w:rsidRDefault="001229B1" w:rsidP="001229B1">
      <w:pPr>
        <w:contextualSpacing/>
        <w:jc w:val="both"/>
        <w:rPr>
          <w:b/>
          <w:sz w:val="24"/>
          <w:szCs w:val="24"/>
          <w:lang w:val="lv-LV"/>
        </w:rPr>
      </w:pPr>
    </w:p>
    <w:p w:rsidR="001229B1" w:rsidRPr="00E23E66" w:rsidRDefault="001229B1" w:rsidP="001229B1">
      <w:pPr>
        <w:contextualSpacing/>
        <w:jc w:val="both"/>
        <w:rPr>
          <w:b/>
          <w:sz w:val="24"/>
          <w:szCs w:val="24"/>
          <w:lang w:val="lv-LV"/>
        </w:rPr>
      </w:pPr>
      <w:r w:rsidRPr="00E23E66">
        <w:rPr>
          <w:b/>
          <w:sz w:val="24"/>
          <w:szCs w:val="24"/>
          <w:lang w:val="lv-LV"/>
        </w:rPr>
        <w:t>7.</w:t>
      </w:r>
      <w:r w:rsidRPr="00E23E66">
        <w:rPr>
          <w:sz w:val="24"/>
          <w:szCs w:val="24"/>
          <w:lang w:val="lv-LV"/>
        </w:rPr>
        <w:t xml:space="preserve"> </w:t>
      </w:r>
      <w:r w:rsidRPr="00E23E66">
        <w:rPr>
          <w:b/>
          <w:sz w:val="24"/>
          <w:szCs w:val="24"/>
          <w:lang w:val="lv-LV"/>
        </w:rPr>
        <w:t>Pretendenti pirms piedāvājumu iesniegšanas termiņa beigām var grozīt vai atsaukt iesniegto piedāvājumu.</w:t>
      </w:r>
    </w:p>
    <w:p w:rsidR="001229B1" w:rsidRPr="00E23E66" w:rsidRDefault="001229B1" w:rsidP="001229B1">
      <w:pPr>
        <w:jc w:val="both"/>
        <w:rPr>
          <w:sz w:val="24"/>
          <w:szCs w:val="24"/>
          <w:lang w:val="lv-LV"/>
        </w:rPr>
      </w:pPr>
    </w:p>
    <w:p w:rsidR="001229B1" w:rsidRPr="00E23E66" w:rsidRDefault="001229B1" w:rsidP="001229B1">
      <w:pPr>
        <w:jc w:val="both"/>
        <w:rPr>
          <w:b/>
          <w:sz w:val="24"/>
          <w:szCs w:val="24"/>
          <w:lang w:val="lv-LV"/>
        </w:rPr>
      </w:pPr>
      <w:bookmarkStart w:id="2" w:name="_Toc145916135"/>
      <w:bookmarkEnd w:id="2"/>
      <w:r w:rsidRPr="00E23E66">
        <w:rPr>
          <w:b/>
          <w:sz w:val="24"/>
          <w:szCs w:val="24"/>
          <w:lang w:val="lv-LV"/>
        </w:rPr>
        <w:t>8. Vispārējās prasības pretendentiem</w:t>
      </w:r>
    </w:p>
    <w:p w:rsidR="001229B1" w:rsidRPr="00E23E66" w:rsidRDefault="001229B1" w:rsidP="001229B1">
      <w:pPr>
        <w:contextualSpacing/>
        <w:jc w:val="both"/>
        <w:rPr>
          <w:color w:val="000000"/>
          <w:sz w:val="24"/>
          <w:szCs w:val="24"/>
          <w:lang w:val="lv-LV"/>
        </w:rPr>
      </w:pPr>
      <w:r w:rsidRPr="00E23E66">
        <w:rPr>
          <w:sz w:val="24"/>
          <w:szCs w:val="24"/>
          <w:lang w:val="lv-LV"/>
        </w:rPr>
        <w:t xml:space="preserve">     8.1. Par Pretendentiem var būt personas, kuras atbilst šī </w:t>
      </w:r>
      <w:r w:rsidRPr="00E23E66">
        <w:rPr>
          <w:color w:val="000000"/>
          <w:sz w:val="24"/>
          <w:szCs w:val="24"/>
          <w:lang w:val="lv-LV"/>
        </w:rPr>
        <w:t>nolikuma prasībām un kuras izsaka vēlēšanos piedalīties Cenu aptaujā.</w:t>
      </w:r>
    </w:p>
    <w:p w:rsidR="001229B1" w:rsidRPr="00E23E66" w:rsidRDefault="001229B1" w:rsidP="001229B1">
      <w:pPr>
        <w:contextualSpacing/>
        <w:jc w:val="both"/>
        <w:rPr>
          <w:color w:val="000000"/>
          <w:sz w:val="24"/>
          <w:szCs w:val="24"/>
          <w:lang w:val="lv-LV"/>
        </w:rPr>
      </w:pPr>
      <w:r w:rsidRPr="00E23E66">
        <w:rPr>
          <w:color w:val="000000"/>
          <w:sz w:val="24"/>
          <w:szCs w:val="24"/>
          <w:lang w:val="lv-LV"/>
        </w:rPr>
        <w:t xml:space="preserve">     8.2.Pretendents ir reģistrēts atbilstoši Latvijas Republikas normatīvo aktu prasībām.</w:t>
      </w:r>
    </w:p>
    <w:p w:rsidR="001229B1" w:rsidRPr="00E23E66" w:rsidRDefault="001229B1" w:rsidP="001229B1">
      <w:pPr>
        <w:contextualSpacing/>
        <w:jc w:val="both"/>
        <w:rPr>
          <w:color w:val="000000"/>
          <w:sz w:val="24"/>
          <w:szCs w:val="24"/>
          <w:lang w:val="lv-LV"/>
        </w:rPr>
      </w:pPr>
      <w:r w:rsidRPr="00E23E66">
        <w:rPr>
          <w:sz w:val="24"/>
          <w:szCs w:val="24"/>
          <w:lang w:val="lv-LV"/>
        </w:rPr>
        <w:t xml:space="preserve">     8.3.Attiecībā uz Pretendentu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229B1" w:rsidRPr="00E23E66" w:rsidRDefault="001229B1" w:rsidP="001229B1">
      <w:pPr>
        <w:jc w:val="both"/>
        <w:rPr>
          <w:sz w:val="24"/>
          <w:szCs w:val="24"/>
          <w:lang w:val="lv-LV"/>
        </w:rPr>
      </w:pPr>
      <w:r w:rsidRPr="00E23E66">
        <w:rPr>
          <w:sz w:val="24"/>
          <w:szCs w:val="24"/>
          <w:lang w:val="lv-LV"/>
        </w:rPr>
        <w:t xml:space="preserve">    8.4.Pretendenta piedāvātajai precei ir ES izdots CE atbilstības sertifikāts (ja piedāvātai precei nav CE atbilstības sertifikāts, pretendentam ir jāiesniedz pierādījumus par preces ražotnes atbilstību ISO 9001 standartam (vai ekvivalents).</w:t>
      </w:r>
    </w:p>
    <w:p w:rsidR="001229B1" w:rsidRPr="00E23E66" w:rsidRDefault="001229B1" w:rsidP="001229B1">
      <w:pPr>
        <w:jc w:val="both"/>
        <w:rPr>
          <w:color w:val="000000"/>
          <w:sz w:val="24"/>
          <w:szCs w:val="24"/>
          <w:lang w:val="lv-LV"/>
        </w:rPr>
      </w:pPr>
      <w:r w:rsidRPr="00E23E66">
        <w:rPr>
          <w:sz w:val="24"/>
          <w:szCs w:val="24"/>
          <w:lang w:val="lv-LV"/>
        </w:rPr>
        <w:t xml:space="preserve">    8.5. Pretendentam ir ražotāja vai tā pārstāvja pilnvarojums par tiesībām izplatīt piedāvātās preces Latvijā.</w:t>
      </w:r>
    </w:p>
    <w:p w:rsidR="001229B1" w:rsidRPr="00E23E66" w:rsidRDefault="001229B1" w:rsidP="001229B1">
      <w:pPr>
        <w:jc w:val="both"/>
        <w:rPr>
          <w:color w:val="000000"/>
          <w:sz w:val="24"/>
          <w:szCs w:val="24"/>
          <w:lang w:val="lv-LV"/>
        </w:rPr>
      </w:pPr>
      <w:r w:rsidRPr="00E23E66">
        <w:rPr>
          <w:color w:val="000000"/>
          <w:sz w:val="24"/>
          <w:szCs w:val="24"/>
          <w:lang w:val="lv-LV"/>
        </w:rPr>
        <w:t xml:space="preserve">    8.6. Visi Pretendenti piedalās Cenu aptaujā uz vienādu noteikumu un vienlīdzības pamata.</w:t>
      </w:r>
    </w:p>
    <w:p w:rsidR="001229B1" w:rsidRPr="00E23E66" w:rsidRDefault="001229B1" w:rsidP="001229B1">
      <w:pPr>
        <w:jc w:val="both"/>
        <w:rPr>
          <w:sz w:val="24"/>
          <w:szCs w:val="24"/>
          <w:lang w:val="lv-LV"/>
        </w:rPr>
      </w:pPr>
    </w:p>
    <w:p w:rsidR="001229B1" w:rsidRPr="00E23E66" w:rsidRDefault="001229B1" w:rsidP="001229B1">
      <w:pPr>
        <w:jc w:val="both"/>
        <w:rPr>
          <w:b/>
          <w:sz w:val="24"/>
          <w:szCs w:val="24"/>
          <w:lang w:val="lv-LV"/>
        </w:rPr>
      </w:pPr>
      <w:r w:rsidRPr="00E23E66">
        <w:rPr>
          <w:b/>
          <w:sz w:val="24"/>
          <w:szCs w:val="24"/>
          <w:lang w:val="lv-LV"/>
        </w:rPr>
        <w:t>9. Pretendenta iesniedzamie dokumenti.</w:t>
      </w:r>
    </w:p>
    <w:p w:rsidR="001229B1" w:rsidRPr="00E23E66" w:rsidRDefault="001229B1" w:rsidP="001229B1">
      <w:pPr>
        <w:jc w:val="both"/>
        <w:rPr>
          <w:sz w:val="24"/>
          <w:szCs w:val="24"/>
          <w:lang w:val="lv-LV"/>
        </w:rPr>
      </w:pPr>
      <w:r w:rsidRPr="00E23E66">
        <w:rPr>
          <w:sz w:val="24"/>
          <w:szCs w:val="24"/>
          <w:lang w:val="lv-LV"/>
        </w:rPr>
        <w:t xml:space="preserve">    Pretendents iesniedz šādus dokumentus:</w:t>
      </w:r>
    </w:p>
    <w:p w:rsidR="001229B1" w:rsidRPr="00E23E66" w:rsidRDefault="001229B1" w:rsidP="001229B1">
      <w:pPr>
        <w:numPr>
          <w:ilvl w:val="0"/>
          <w:numId w:val="2"/>
        </w:numPr>
        <w:suppressAutoHyphens w:val="0"/>
        <w:autoSpaceDN/>
        <w:ind w:left="0" w:firstLine="360"/>
        <w:jc w:val="both"/>
        <w:rPr>
          <w:sz w:val="24"/>
          <w:szCs w:val="24"/>
          <w:lang w:val="lv-LV"/>
        </w:rPr>
      </w:pPr>
      <w:r w:rsidRPr="00E23E66">
        <w:rPr>
          <w:sz w:val="24"/>
          <w:szCs w:val="24"/>
          <w:lang w:val="lv-LV"/>
        </w:rPr>
        <w:t>Rakstisku pieteikumu Cenu aptaujai, uz kura jānorāda - Pretendenta pilnu nosaukumu, adresi, reģistrācijas Nr., tālruņa Nr., bankas rekvizītus (nosaukums, kods, konta numurs); Pretendenta uzņēmuma vadītāja un personas, kas pārstāvēs Pretendentu Tirgus Cenu aptaujā un līguma izpildē, vārdu, uzvārdu.</w:t>
      </w:r>
    </w:p>
    <w:p w:rsidR="001229B1" w:rsidRPr="00E23E66" w:rsidRDefault="001229B1" w:rsidP="001229B1">
      <w:pPr>
        <w:numPr>
          <w:ilvl w:val="0"/>
          <w:numId w:val="3"/>
        </w:numPr>
        <w:tabs>
          <w:tab w:val="left" w:pos="993"/>
        </w:tabs>
        <w:suppressAutoHyphens w:val="0"/>
        <w:autoSpaceDN/>
        <w:ind w:left="0" w:firstLine="709"/>
        <w:jc w:val="both"/>
        <w:rPr>
          <w:sz w:val="24"/>
          <w:szCs w:val="24"/>
          <w:lang w:val="lv-LV"/>
        </w:rPr>
      </w:pPr>
      <w:r w:rsidRPr="00E23E66">
        <w:rPr>
          <w:sz w:val="24"/>
          <w:szCs w:val="24"/>
          <w:lang w:val="lv-LV"/>
        </w:rPr>
        <w:t>Pieteikumam pievieno Latvijas Republikas Uzņēmuma reģistra vai līdzvērtīgas iestādes citā valstī izsniegtu reģistrācijas apliecību vai izziņu, kas apliecina, ka Pretendents ir reģistrēts likumā noteiktajā kārtībā (kopija).</w:t>
      </w:r>
    </w:p>
    <w:p w:rsidR="001229B1" w:rsidRPr="00E23E66" w:rsidRDefault="001229B1" w:rsidP="001229B1">
      <w:pPr>
        <w:numPr>
          <w:ilvl w:val="0"/>
          <w:numId w:val="2"/>
        </w:numPr>
        <w:suppressAutoHyphens w:val="0"/>
        <w:autoSpaceDN/>
        <w:ind w:left="0" w:firstLine="360"/>
        <w:jc w:val="both"/>
        <w:rPr>
          <w:sz w:val="24"/>
          <w:szCs w:val="24"/>
          <w:lang w:val="lv-LV"/>
        </w:rPr>
      </w:pPr>
      <w:r w:rsidRPr="00E23E66">
        <w:rPr>
          <w:b/>
          <w:sz w:val="24"/>
          <w:szCs w:val="24"/>
          <w:u w:val="single"/>
          <w:lang w:val="lv-LV"/>
        </w:rPr>
        <w:t>Ja Pretendents iesniedzamos dokumentus iesniedz elektroniski, tiem jābūt parakstītiem un ieskanētā veidā nosūtītiem Pasūtītājam</w:t>
      </w:r>
      <w:r w:rsidRPr="00E23E66">
        <w:rPr>
          <w:sz w:val="24"/>
          <w:szCs w:val="24"/>
          <w:lang w:val="lv-LV"/>
        </w:rPr>
        <w:t>.</w:t>
      </w:r>
    </w:p>
    <w:p w:rsidR="001229B1" w:rsidRPr="00E23E66" w:rsidRDefault="001229B1" w:rsidP="001229B1">
      <w:pPr>
        <w:numPr>
          <w:ilvl w:val="0"/>
          <w:numId w:val="2"/>
        </w:numPr>
        <w:suppressAutoHyphens w:val="0"/>
        <w:autoSpaceDN/>
        <w:ind w:left="0" w:firstLine="360"/>
        <w:jc w:val="both"/>
        <w:rPr>
          <w:sz w:val="24"/>
          <w:szCs w:val="24"/>
          <w:lang w:val="lv-LV"/>
        </w:rPr>
      </w:pPr>
      <w:r w:rsidRPr="00E23E66">
        <w:rPr>
          <w:sz w:val="24"/>
          <w:szCs w:val="24"/>
          <w:lang w:val="lv-LV"/>
        </w:rPr>
        <w:t>Tehniskais un finanšu piedāvājums, norādot tajā piedāvātās Cenu aptaujas priekšmeta parametrus saskaņā ar Tehnisko specifikāciju</w:t>
      </w:r>
      <w:r w:rsidR="00E95F29">
        <w:rPr>
          <w:sz w:val="24"/>
          <w:szCs w:val="24"/>
          <w:lang w:val="lv-LV"/>
        </w:rPr>
        <w:t>/finanšu piedāvājumu</w:t>
      </w:r>
      <w:r w:rsidRPr="00E23E66">
        <w:rPr>
          <w:sz w:val="24"/>
          <w:szCs w:val="24"/>
          <w:lang w:val="lv-LV"/>
        </w:rPr>
        <w:t xml:space="preserve"> pēc norādītā parauga.</w:t>
      </w:r>
    </w:p>
    <w:p w:rsidR="001229B1" w:rsidRPr="00E23E66" w:rsidRDefault="001229B1" w:rsidP="001229B1">
      <w:pPr>
        <w:jc w:val="both"/>
        <w:rPr>
          <w:sz w:val="24"/>
          <w:szCs w:val="24"/>
          <w:lang w:val="lv-LV"/>
        </w:rPr>
      </w:pPr>
      <w:r w:rsidRPr="00E23E66">
        <w:rPr>
          <w:sz w:val="24"/>
          <w:szCs w:val="24"/>
          <w:lang w:val="lv-LV"/>
        </w:rPr>
        <w:t xml:space="preserve"> </w:t>
      </w:r>
    </w:p>
    <w:p w:rsidR="001229B1" w:rsidRPr="00E23E66" w:rsidRDefault="001229B1" w:rsidP="001229B1">
      <w:pPr>
        <w:jc w:val="both"/>
        <w:rPr>
          <w:b/>
          <w:sz w:val="24"/>
          <w:szCs w:val="24"/>
          <w:lang w:val="lv-LV"/>
        </w:rPr>
      </w:pPr>
      <w:r w:rsidRPr="00E23E66">
        <w:rPr>
          <w:b/>
          <w:sz w:val="24"/>
          <w:szCs w:val="24"/>
          <w:lang w:val="lv-LV"/>
        </w:rPr>
        <w:lastRenderedPageBreak/>
        <w:t>10. Lēmuma pieņemšana.</w:t>
      </w:r>
    </w:p>
    <w:p w:rsidR="001229B1" w:rsidRPr="00E23E66" w:rsidRDefault="001229B1" w:rsidP="001229B1">
      <w:pPr>
        <w:jc w:val="both"/>
        <w:rPr>
          <w:sz w:val="24"/>
          <w:szCs w:val="24"/>
          <w:lang w:val="lv-LV"/>
        </w:rPr>
      </w:pPr>
      <w:bookmarkStart w:id="3" w:name="_Toc59188053"/>
      <w:r w:rsidRPr="00E23E66">
        <w:rPr>
          <w:sz w:val="24"/>
          <w:szCs w:val="24"/>
          <w:lang w:val="lv-LV"/>
        </w:rPr>
        <w:t xml:space="preserve">      10.1.</w:t>
      </w:r>
      <w:bookmarkStart w:id="4" w:name="_Toc26600590"/>
      <w:bookmarkStart w:id="5" w:name="_Toc59188055"/>
      <w:bookmarkEnd w:id="3"/>
      <w:r w:rsidRPr="00E23E66">
        <w:rPr>
          <w:sz w:val="24"/>
          <w:szCs w:val="24"/>
          <w:lang w:val="lv-LV"/>
        </w:rPr>
        <w:t xml:space="preserve"> </w:t>
      </w:r>
      <w:bookmarkEnd w:id="4"/>
      <w:bookmarkEnd w:id="5"/>
      <w:r w:rsidRPr="00E23E66">
        <w:rPr>
          <w:sz w:val="24"/>
          <w:szCs w:val="24"/>
          <w:lang w:val="lv-LV"/>
        </w:rPr>
        <w:t xml:space="preserve">Līgums par preču piegādi tiks slēgts ar Pretendentu, kurš būs piedāvājis preces, kas atbilst Tehniskās specifikācijas aprakstam un būs ar </w:t>
      </w:r>
      <w:r w:rsidRPr="00E23E66">
        <w:rPr>
          <w:b/>
          <w:sz w:val="24"/>
          <w:szCs w:val="24"/>
          <w:lang w:val="lv-LV"/>
        </w:rPr>
        <w:t>viszemāko cenu.</w:t>
      </w:r>
    </w:p>
    <w:p w:rsidR="001229B1" w:rsidRPr="00E23E66" w:rsidRDefault="001229B1" w:rsidP="001229B1">
      <w:pPr>
        <w:jc w:val="both"/>
        <w:rPr>
          <w:sz w:val="24"/>
          <w:szCs w:val="24"/>
          <w:lang w:val="lv-LV"/>
        </w:rPr>
      </w:pPr>
      <w:r w:rsidRPr="00E23E66">
        <w:rPr>
          <w:sz w:val="24"/>
          <w:szCs w:val="24"/>
          <w:lang w:val="lv-LV"/>
        </w:rPr>
        <w:t xml:space="preserve">      10.2. Pēc lēmuma pieņemšanas Pasūtītāja mājas lapā </w:t>
      </w:r>
      <w:hyperlink r:id="rId11" w:history="1">
        <w:r w:rsidRPr="00E23E66">
          <w:rPr>
            <w:sz w:val="24"/>
            <w:szCs w:val="24"/>
            <w:u w:val="single"/>
            <w:lang w:val="lv-LV"/>
          </w:rPr>
          <w:t>www.ilukste.lv</w:t>
        </w:r>
      </w:hyperlink>
      <w:r w:rsidRPr="00E23E66">
        <w:rPr>
          <w:sz w:val="24"/>
          <w:szCs w:val="24"/>
          <w:lang w:val="lv-LV"/>
        </w:rPr>
        <w:t xml:space="preserve"> </w:t>
      </w:r>
      <w:r w:rsidRPr="00E23E66">
        <w:rPr>
          <w:i/>
          <w:sz w:val="24"/>
          <w:szCs w:val="24"/>
          <w:lang w:val="lv-LV"/>
        </w:rPr>
        <w:t xml:space="preserve">(sadaļā:  /Iepirkumi un izsoles/) </w:t>
      </w:r>
      <w:r w:rsidRPr="00E23E66">
        <w:rPr>
          <w:sz w:val="24"/>
          <w:szCs w:val="24"/>
          <w:lang w:val="lv-LV"/>
        </w:rPr>
        <w:t xml:space="preserve"> tiks publicēta informācija par uzvarētāju.</w:t>
      </w:r>
    </w:p>
    <w:p w:rsidR="001229B1" w:rsidRPr="00E23E66" w:rsidRDefault="001229B1" w:rsidP="001229B1">
      <w:pPr>
        <w:jc w:val="both"/>
        <w:rPr>
          <w:sz w:val="24"/>
          <w:szCs w:val="24"/>
          <w:lang w:val="lv-LV"/>
        </w:rPr>
      </w:pPr>
      <w:r w:rsidRPr="00E23E66">
        <w:rPr>
          <w:sz w:val="24"/>
          <w:szCs w:val="24"/>
          <w:lang w:val="lv-LV"/>
        </w:rPr>
        <w:t xml:space="preserve">       10.3. Pasūtītājs patur tiesības pārtraukt Cenu aptauju, ja uz Cenu aptauju nepiesakās neviens Pretendents vai Pretendents, kurš iesniedzis piedāvājumu izsludinātajai Cenu aptaujai neatbilst nolikuma prasībām. Pasūtītājs, pārtraucot Cenu aptauju, izsludina atkārtoti Cenu aptauju.</w:t>
      </w:r>
    </w:p>
    <w:p w:rsidR="001229B1" w:rsidRPr="00E23E66" w:rsidRDefault="001229B1" w:rsidP="001229B1">
      <w:pPr>
        <w:pStyle w:val="naisf"/>
        <w:spacing w:before="0" w:beforeAutospacing="0" w:after="0" w:afterAutospacing="0"/>
        <w:rPr>
          <w:lang w:val="lv-LV" w:eastAsia="lv-LV"/>
        </w:rPr>
      </w:pPr>
    </w:p>
    <w:p w:rsidR="001229B1" w:rsidRPr="00E23E66" w:rsidRDefault="001229B1" w:rsidP="001229B1">
      <w:pPr>
        <w:jc w:val="both"/>
        <w:rPr>
          <w:b/>
          <w:sz w:val="24"/>
          <w:szCs w:val="24"/>
          <w:lang w:val="lv-LV"/>
        </w:rPr>
      </w:pPr>
      <w:r w:rsidRPr="00E23E66">
        <w:rPr>
          <w:b/>
          <w:sz w:val="24"/>
          <w:szCs w:val="24"/>
          <w:lang w:val="lv-LV"/>
        </w:rPr>
        <w:t>11. Iepirkuma līgums</w:t>
      </w:r>
    </w:p>
    <w:p w:rsidR="001229B1" w:rsidRPr="00E23E66" w:rsidRDefault="001229B1" w:rsidP="001229B1">
      <w:pPr>
        <w:jc w:val="both"/>
        <w:rPr>
          <w:sz w:val="24"/>
          <w:szCs w:val="24"/>
          <w:lang w:val="lv-LV"/>
        </w:rPr>
      </w:pPr>
      <w:r w:rsidRPr="00E23E66">
        <w:rPr>
          <w:sz w:val="24"/>
          <w:szCs w:val="24"/>
          <w:lang w:val="lv-LV"/>
        </w:rPr>
        <w:t xml:space="preserve">      11.2.</w:t>
      </w:r>
      <w:r w:rsidRPr="00E23E66">
        <w:rPr>
          <w:sz w:val="24"/>
          <w:szCs w:val="24"/>
          <w:lang w:val="lv-LV" w:eastAsia="ar-SA"/>
        </w:rPr>
        <w:t xml:space="preserve"> </w:t>
      </w:r>
      <w:r w:rsidRPr="00E23E66">
        <w:rPr>
          <w:sz w:val="24"/>
          <w:szCs w:val="24"/>
          <w:lang w:val="lv-LV"/>
        </w:rPr>
        <w:t>Līgums var tikt slēgts ar vienu Pretendentu.</w:t>
      </w:r>
    </w:p>
    <w:p w:rsidR="001B706D" w:rsidRPr="00E23E66" w:rsidRDefault="001229B1" w:rsidP="001229B1">
      <w:pPr>
        <w:jc w:val="both"/>
        <w:rPr>
          <w:sz w:val="24"/>
          <w:szCs w:val="24"/>
          <w:lang w:val="lv-LV"/>
        </w:rPr>
      </w:pPr>
      <w:r w:rsidRPr="00E23E66">
        <w:rPr>
          <w:sz w:val="24"/>
          <w:szCs w:val="24"/>
          <w:lang w:val="lv-LV"/>
        </w:rPr>
        <w:t xml:space="preserve">      11.3. Ja izraudzītais Cenu aptaujas uzvarētājs atsakās slēgt līgumu ar Pasūtītāju, Pasūtītājs izvēlas nākamo piedāvājumu ar </w:t>
      </w:r>
      <w:r w:rsidRPr="00E23E66">
        <w:rPr>
          <w:b/>
          <w:sz w:val="24"/>
          <w:szCs w:val="24"/>
          <w:lang w:val="lv-LV"/>
        </w:rPr>
        <w:t>viszemāko cenu</w:t>
      </w:r>
      <w:r w:rsidRPr="00E23E66">
        <w:rPr>
          <w:sz w:val="24"/>
          <w:szCs w:val="24"/>
          <w:lang w:val="lv-LV"/>
        </w:rPr>
        <w:t xml:space="preserve">. </w:t>
      </w:r>
    </w:p>
    <w:p w:rsidR="001B706D" w:rsidRPr="00E23E66" w:rsidRDefault="001B706D">
      <w:pPr>
        <w:suppressAutoHyphens w:val="0"/>
        <w:autoSpaceDN/>
        <w:spacing w:after="160" w:line="259" w:lineRule="auto"/>
        <w:rPr>
          <w:sz w:val="24"/>
          <w:szCs w:val="24"/>
          <w:lang w:val="lv-LV"/>
        </w:rPr>
      </w:pPr>
      <w:r w:rsidRPr="00E23E66">
        <w:rPr>
          <w:sz w:val="24"/>
          <w:szCs w:val="24"/>
          <w:lang w:val="lv-LV"/>
        </w:rPr>
        <w:br w:type="page"/>
      </w:r>
    </w:p>
    <w:p w:rsidR="001B706D" w:rsidRPr="00E23E66" w:rsidRDefault="001B706D" w:rsidP="001229B1">
      <w:pPr>
        <w:jc w:val="both"/>
        <w:rPr>
          <w:sz w:val="24"/>
          <w:szCs w:val="24"/>
          <w:lang w:val="lv-LV"/>
        </w:rPr>
        <w:sectPr w:rsidR="001B706D" w:rsidRPr="00E23E66" w:rsidSect="001B706D">
          <w:pgSz w:w="11906" w:h="16838" w:code="9"/>
          <w:pgMar w:top="1134" w:right="1701" w:bottom="1134" w:left="1134" w:header="0" w:footer="0" w:gutter="0"/>
          <w:cols w:space="708"/>
          <w:titlePg/>
          <w:docGrid w:linePitch="360" w:charSpace="-4916"/>
        </w:sectPr>
      </w:pPr>
    </w:p>
    <w:p w:rsidR="001B706D" w:rsidRPr="00E23E66" w:rsidRDefault="001B706D" w:rsidP="001B706D">
      <w:pPr>
        <w:spacing w:before="100" w:beforeAutospacing="1"/>
        <w:jc w:val="right"/>
        <w:rPr>
          <w:b/>
          <w:sz w:val="24"/>
          <w:szCs w:val="24"/>
          <w:lang w:val="lv-LV"/>
        </w:rPr>
      </w:pPr>
      <w:r w:rsidRPr="00E23E66">
        <w:rPr>
          <w:b/>
          <w:sz w:val="24"/>
          <w:szCs w:val="24"/>
          <w:lang w:val="lv-LV"/>
        </w:rPr>
        <w:lastRenderedPageBreak/>
        <w:t>Pielikums Nr.1</w:t>
      </w:r>
    </w:p>
    <w:p w:rsidR="001B706D" w:rsidRPr="00E23E66" w:rsidRDefault="001B706D" w:rsidP="001B706D">
      <w:pPr>
        <w:jc w:val="center"/>
        <w:rPr>
          <w:b/>
          <w:sz w:val="32"/>
          <w:szCs w:val="32"/>
          <w:lang w:val="lv-LV"/>
        </w:rPr>
      </w:pPr>
    </w:p>
    <w:p w:rsidR="001B706D" w:rsidRPr="00E23E66" w:rsidRDefault="001B706D" w:rsidP="001B706D">
      <w:pPr>
        <w:jc w:val="center"/>
        <w:rPr>
          <w:b/>
          <w:sz w:val="32"/>
          <w:szCs w:val="32"/>
          <w:lang w:val="lv-LV"/>
        </w:rPr>
      </w:pPr>
      <w:r w:rsidRPr="00E23E66">
        <w:rPr>
          <w:b/>
          <w:sz w:val="32"/>
          <w:szCs w:val="32"/>
          <w:lang w:val="lv-LV"/>
        </w:rPr>
        <w:t>TEHNISKĀ SPECIFIKĀCIJA</w:t>
      </w:r>
      <w:r w:rsidR="0010536C">
        <w:rPr>
          <w:b/>
          <w:sz w:val="32"/>
          <w:szCs w:val="32"/>
          <w:lang w:val="lv-LV"/>
        </w:rPr>
        <w:t>/FINANŠU PIEDĀVĀJUMS</w:t>
      </w:r>
    </w:p>
    <w:p w:rsidR="001B706D" w:rsidRPr="00E23E66" w:rsidRDefault="001B706D" w:rsidP="001B706D">
      <w:pPr>
        <w:jc w:val="center"/>
        <w:rPr>
          <w:sz w:val="24"/>
          <w:szCs w:val="24"/>
          <w:lang w:val="lv-LV"/>
        </w:rPr>
      </w:pPr>
      <w:r w:rsidRPr="00E23E66">
        <w:rPr>
          <w:sz w:val="24"/>
          <w:szCs w:val="24"/>
          <w:lang w:val="lv-LV"/>
        </w:rPr>
        <w:t>Cenu aptauja Nr. SIA VCI20</w:t>
      </w:r>
      <w:r w:rsidR="0074455D" w:rsidRPr="00E23E66">
        <w:rPr>
          <w:sz w:val="24"/>
          <w:szCs w:val="24"/>
          <w:lang w:val="lv-LV"/>
        </w:rPr>
        <w:t>20</w:t>
      </w:r>
      <w:r w:rsidRPr="00E23E66">
        <w:rPr>
          <w:sz w:val="24"/>
          <w:szCs w:val="24"/>
          <w:lang w:val="lv-LV"/>
        </w:rPr>
        <w:t>/CA-</w:t>
      </w:r>
      <w:r w:rsidR="0074455D" w:rsidRPr="00E23E66">
        <w:rPr>
          <w:sz w:val="24"/>
          <w:szCs w:val="24"/>
          <w:lang w:val="lv-LV"/>
        </w:rPr>
        <w:t>1-LAB</w:t>
      </w:r>
    </w:p>
    <w:p w:rsidR="001B706D" w:rsidRPr="00E23E66" w:rsidRDefault="001B706D" w:rsidP="001B706D">
      <w:pPr>
        <w:jc w:val="center"/>
        <w:rPr>
          <w:b/>
          <w:sz w:val="28"/>
          <w:szCs w:val="28"/>
          <w:lang w:val="lv-LV"/>
        </w:rPr>
      </w:pPr>
      <w:r w:rsidRPr="00E23E66">
        <w:rPr>
          <w:b/>
          <w:sz w:val="28"/>
          <w:szCs w:val="28"/>
          <w:lang w:val="lv-LV"/>
        </w:rPr>
        <w:t>“Laboratorijas preču un reaģentu piegāde SIA “Veselības centrs Ilūkste” vajadzībām”</w:t>
      </w:r>
    </w:p>
    <w:p w:rsidR="001229B1" w:rsidRPr="00E23E66" w:rsidRDefault="00966987" w:rsidP="001229B1">
      <w:pPr>
        <w:jc w:val="both"/>
        <w:rPr>
          <w:sz w:val="24"/>
          <w:szCs w:val="24"/>
          <w:lang w:val="lv-LV"/>
        </w:rPr>
      </w:pPr>
      <w:r w:rsidRPr="00E23E66">
        <w:rPr>
          <w:sz w:val="24"/>
          <w:szCs w:val="24"/>
          <w:lang w:val="lv-LV"/>
        </w:rPr>
        <w:t>.</w:t>
      </w:r>
    </w:p>
    <w:p w:rsidR="001B706D" w:rsidRPr="00E23E66" w:rsidRDefault="001B706D" w:rsidP="001229B1">
      <w:pPr>
        <w:jc w:val="both"/>
        <w:rPr>
          <w:sz w:val="24"/>
          <w:szCs w:val="24"/>
          <w:lang w:val="lv-LV"/>
        </w:rPr>
      </w:pPr>
    </w:p>
    <w:p w:rsidR="001229B1" w:rsidRPr="00E23E66" w:rsidRDefault="001229B1" w:rsidP="001229B1">
      <w:pPr>
        <w:tabs>
          <w:tab w:val="left" w:pos="974"/>
          <w:tab w:val="left" w:pos="2102"/>
          <w:tab w:val="left" w:pos="2983"/>
          <w:tab w:val="left" w:pos="3864"/>
          <w:tab w:val="left" w:pos="4924"/>
          <w:tab w:val="left" w:pos="5984"/>
          <w:tab w:val="left" w:pos="7044"/>
        </w:tabs>
        <w:ind w:left="93"/>
        <w:jc w:val="center"/>
        <w:rPr>
          <w:rFonts w:cs="Calibri"/>
          <w:b/>
          <w:bCs/>
          <w:sz w:val="24"/>
          <w:szCs w:val="24"/>
          <w:lang w:val="lv-LV" w:eastAsia="ar-SA"/>
        </w:rPr>
      </w:pPr>
    </w:p>
    <w:tbl>
      <w:tblPr>
        <w:tblStyle w:val="Reatabula"/>
        <w:tblW w:w="14737" w:type="dxa"/>
        <w:tblLayout w:type="fixed"/>
        <w:tblLook w:val="04A0" w:firstRow="1" w:lastRow="0" w:firstColumn="1" w:lastColumn="0" w:noHBand="0" w:noVBand="1"/>
      </w:tblPr>
      <w:tblGrid>
        <w:gridCol w:w="562"/>
        <w:gridCol w:w="2835"/>
        <w:gridCol w:w="1276"/>
        <w:gridCol w:w="1418"/>
        <w:gridCol w:w="1559"/>
        <w:gridCol w:w="1417"/>
        <w:gridCol w:w="1560"/>
        <w:gridCol w:w="1275"/>
        <w:gridCol w:w="1134"/>
        <w:gridCol w:w="1701"/>
      </w:tblGrid>
      <w:tr w:rsidR="001B706D" w:rsidRPr="00E23E66" w:rsidTr="001B706D">
        <w:tc>
          <w:tcPr>
            <w:tcW w:w="562" w:type="dxa"/>
            <w:vMerge w:val="restart"/>
            <w:vAlign w:val="center"/>
          </w:tcPr>
          <w:p w:rsidR="001B706D" w:rsidRPr="00E23E66" w:rsidRDefault="001B706D" w:rsidP="00FB541A">
            <w:pPr>
              <w:jc w:val="center"/>
              <w:rPr>
                <w:b/>
                <w:sz w:val="24"/>
                <w:szCs w:val="24"/>
                <w:lang w:val="lv-LV"/>
              </w:rPr>
            </w:pPr>
            <w:bookmarkStart w:id="6" w:name="_Hlk40361777"/>
            <w:proofErr w:type="spellStart"/>
            <w:r w:rsidRPr="00E23E66">
              <w:rPr>
                <w:b/>
                <w:sz w:val="24"/>
                <w:szCs w:val="24"/>
                <w:lang w:val="lv-LV"/>
              </w:rPr>
              <w:t>Nr.p</w:t>
            </w:r>
            <w:proofErr w:type="spellEnd"/>
            <w:r w:rsidRPr="00E23E66">
              <w:rPr>
                <w:b/>
                <w:sz w:val="24"/>
                <w:szCs w:val="24"/>
                <w:lang w:val="lv-LV"/>
              </w:rPr>
              <w:t>.</w:t>
            </w:r>
          </w:p>
          <w:p w:rsidR="001B706D" w:rsidRPr="00E23E66" w:rsidRDefault="001B706D" w:rsidP="00FB541A">
            <w:pPr>
              <w:jc w:val="center"/>
              <w:rPr>
                <w:b/>
                <w:sz w:val="24"/>
                <w:szCs w:val="24"/>
                <w:lang w:val="lv-LV"/>
              </w:rPr>
            </w:pPr>
            <w:r w:rsidRPr="00E23E66">
              <w:rPr>
                <w:b/>
                <w:sz w:val="24"/>
                <w:szCs w:val="24"/>
                <w:lang w:val="lv-LV"/>
              </w:rPr>
              <w:t>k.</w:t>
            </w:r>
          </w:p>
        </w:tc>
        <w:tc>
          <w:tcPr>
            <w:tcW w:w="2835" w:type="dxa"/>
            <w:vMerge w:val="restart"/>
            <w:vAlign w:val="center"/>
          </w:tcPr>
          <w:p w:rsidR="001B706D" w:rsidRPr="00E23E66" w:rsidRDefault="001B706D" w:rsidP="00FB541A">
            <w:pPr>
              <w:jc w:val="center"/>
              <w:rPr>
                <w:b/>
                <w:sz w:val="24"/>
                <w:szCs w:val="24"/>
                <w:lang w:val="lv-LV"/>
              </w:rPr>
            </w:pPr>
            <w:r w:rsidRPr="00E23E66">
              <w:rPr>
                <w:b/>
                <w:sz w:val="24"/>
                <w:szCs w:val="24"/>
                <w:lang w:val="lv-LV"/>
              </w:rPr>
              <w:t xml:space="preserve">Izmeklējums, metode, kontroles, </w:t>
            </w:r>
            <w:proofErr w:type="spellStart"/>
            <w:r w:rsidRPr="00E23E66">
              <w:rPr>
                <w:b/>
                <w:sz w:val="24"/>
                <w:szCs w:val="24"/>
                <w:lang w:val="lv-LV"/>
              </w:rPr>
              <w:t>kalibratori</w:t>
            </w:r>
            <w:proofErr w:type="spellEnd"/>
            <w:r w:rsidRPr="00E23E66">
              <w:rPr>
                <w:b/>
                <w:sz w:val="24"/>
                <w:szCs w:val="24"/>
                <w:lang w:val="lv-LV"/>
              </w:rPr>
              <w:t>, palīglīdzekļi</w:t>
            </w:r>
          </w:p>
        </w:tc>
        <w:tc>
          <w:tcPr>
            <w:tcW w:w="4253" w:type="dxa"/>
            <w:gridSpan w:val="3"/>
            <w:vAlign w:val="center"/>
          </w:tcPr>
          <w:p w:rsidR="001B706D" w:rsidRPr="00E23E66" w:rsidRDefault="001B706D" w:rsidP="00FB541A">
            <w:pPr>
              <w:jc w:val="center"/>
              <w:rPr>
                <w:b/>
                <w:sz w:val="24"/>
                <w:szCs w:val="24"/>
                <w:lang w:val="lv-LV"/>
              </w:rPr>
            </w:pPr>
            <w:r w:rsidRPr="00E23E66">
              <w:rPr>
                <w:b/>
                <w:sz w:val="24"/>
                <w:szCs w:val="24"/>
                <w:lang w:val="lv-LV"/>
              </w:rPr>
              <w:t>Pasūtītāja prasības</w:t>
            </w:r>
          </w:p>
        </w:tc>
        <w:tc>
          <w:tcPr>
            <w:tcW w:w="7087" w:type="dxa"/>
            <w:gridSpan w:val="5"/>
            <w:vAlign w:val="center"/>
          </w:tcPr>
          <w:p w:rsidR="001B706D" w:rsidRPr="00E23E66" w:rsidRDefault="001B706D" w:rsidP="00FB541A">
            <w:pPr>
              <w:jc w:val="center"/>
              <w:rPr>
                <w:b/>
                <w:sz w:val="24"/>
                <w:szCs w:val="24"/>
                <w:lang w:val="lv-LV"/>
              </w:rPr>
            </w:pPr>
            <w:r w:rsidRPr="00E23E66">
              <w:rPr>
                <w:b/>
                <w:sz w:val="24"/>
                <w:szCs w:val="24"/>
                <w:lang w:val="lv-LV"/>
              </w:rPr>
              <w:t>Pretendenta piedāvājums</w:t>
            </w:r>
          </w:p>
        </w:tc>
      </w:tr>
      <w:tr w:rsidR="001B706D" w:rsidRPr="00E23E66" w:rsidTr="001B706D">
        <w:tc>
          <w:tcPr>
            <w:tcW w:w="562" w:type="dxa"/>
            <w:vMerge/>
            <w:vAlign w:val="center"/>
          </w:tcPr>
          <w:p w:rsidR="001B706D" w:rsidRPr="00E23E66" w:rsidRDefault="001B706D" w:rsidP="001B706D">
            <w:pPr>
              <w:jc w:val="center"/>
              <w:rPr>
                <w:b/>
                <w:sz w:val="24"/>
                <w:szCs w:val="24"/>
                <w:lang w:val="lv-LV"/>
              </w:rPr>
            </w:pPr>
          </w:p>
        </w:tc>
        <w:tc>
          <w:tcPr>
            <w:tcW w:w="2835" w:type="dxa"/>
            <w:vMerge/>
            <w:vAlign w:val="center"/>
          </w:tcPr>
          <w:p w:rsidR="001B706D" w:rsidRPr="00E23E66" w:rsidRDefault="001B706D" w:rsidP="001B706D">
            <w:pPr>
              <w:jc w:val="center"/>
              <w:rPr>
                <w:b/>
                <w:sz w:val="24"/>
                <w:szCs w:val="24"/>
                <w:lang w:val="lv-LV"/>
              </w:rPr>
            </w:pPr>
          </w:p>
        </w:tc>
        <w:tc>
          <w:tcPr>
            <w:tcW w:w="1276" w:type="dxa"/>
            <w:vAlign w:val="center"/>
          </w:tcPr>
          <w:p w:rsidR="001B706D" w:rsidRPr="00E23E66" w:rsidRDefault="001B706D" w:rsidP="001B706D">
            <w:pPr>
              <w:jc w:val="center"/>
              <w:rPr>
                <w:b/>
                <w:sz w:val="24"/>
                <w:szCs w:val="24"/>
                <w:lang w:val="lv-LV"/>
              </w:rPr>
            </w:pPr>
            <w:r w:rsidRPr="00E23E66">
              <w:rPr>
                <w:b/>
                <w:sz w:val="24"/>
                <w:szCs w:val="24"/>
                <w:lang w:val="lv-LV"/>
              </w:rPr>
              <w:t>Plānotais apjoms (analīzes, ml, gab.)</w:t>
            </w:r>
          </w:p>
        </w:tc>
        <w:tc>
          <w:tcPr>
            <w:tcW w:w="1418" w:type="dxa"/>
            <w:vAlign w:val="center"/>
          </w:tcPr>
          <w:p w:rsidR="001B706D" w:rsidRPr="00E23E66" w:rsidRDefault="001B706D" w:rsidP="001B706D">
            <w:pPr>
              <w:jc w:val="center"/>
              <w:rPr>
                <w:b/>
                <w:sz w:val="24"/>
                <w:szCs w:val="24"/>
                <w:lang w:val="lv-LV"/>
              </w:rPr>
            </w:pPr>
            <w:r w:rsidRPr="00E23E66">
              <w:rPr>
                <w:b/>
                <w:sz w:val="24"/>
                <w:szCs w:val="24"/>
                <w:lang w:val="lv-LV"/>
              </w:rPr>
              <w:t>Mērvienība</w:t>
            </w:r>
          </w:p>
        </w:tc>
        <w:tc>
          <w:tcPr>
            <w:tcW w:w="1559" w:type="dxa"/>
            <w:vAlign w:val="center"/>
          </w:tcPr>
          <w:p w:rsidR="001B706D" w:rsidRPr="00E23E66" w:rsidRDefault="001B706D" w:rsidP="001B706D">
            <w:pPr>
              <w:jc w:val="center"/>
              <w:rPr>
                <w:b/>
                <w:sz w:val="24"/>
                <w:szCs w:val="24"/>
                <w:lang w:val="lv-LV"/>
              </w:rPr>
            </w:pPr>
            <w:r w:rsidRPr="00E23E66">
              <w:rPr>
                <w:b/>
                <w:sz w:val="24"/>
                <w:szCs w:val="24"/>
                <w:lang w:val="lv-LV"/>
              </w:rPr>
              <w:t>Saderība ar:</w:t>
            </w:r>
          </w:p>
        </w:tc>
        <w:tc>
          <w:tcPr>
            <w:tcW w:w="1417" w:type="dxa"/>
            <w:vAlign w:val="center"/>
          </w:tcPr>
          <w:p w:rsidR="001B706D" w:rsidRPr="00E23E66" w:rsidRDefault="001B706D" w:rsidP="001B706D">
            <w:pPr>
              <w:jc w:val="center"/>
              <w:rPr>
                <w:b/>
                <w:sz w:val="24"/>
                <w:szCs w:val="24"/>
                <w:lang w:val="lv-LV"/>
              </w:rPr>
            </w:pPr>
            <w:r w:rsidRPr="00E23E66">
              <w:rPr>
                <w:b/>
                <w:sz w:val="24"/>
                <w:szCs w:val="24"/>
                <w:lang w:val="lv-LV"/>
              </w:rPr>
              <w:t>Piedāvātās preces nosaukums, raksturojums un atbilstība Pasūtītāja prasībām</w:t>
            </w:r>
          </w:p>
        </w:tc>
        <w:tc>
          <w:tcPr>
            <w:tcW w:w="1560" w:type="dxa"/>
            <w:vAlign w:val="center"/>
          </w:tcPr>
          <w:p w:rsidR="001B706D" w:rsidRPr="00E23E66" w:rsidRDefault="001B706D" w:rsidP="001B706D">
            <w:pPr>
              <w:jc w:val="center"/>
              <w:rPr>
                <w:b/>
                <w:sz w:val="24"/>
                <w:szCs w:val="24"/>
                <w:lang w:val="lv-LV"/>
              </w:rPr>
            </w:pPr>
            <w:r w:rsidRPr="00E23E66">
              <w:rPr>
                <w:b/>
                <w:sz w:val="24"/>
                <w:szCs w:val="24"/>
                <w:lang w:val="lv-LV"/>
              </w:rPr>
              <w:t>Vienību skaits iepakojumā</w:t>
            </w:r>
          </w:p>
        </w:tc>
        <w:tc>
          <w:tcPr>
            <w:tcW w:w="1275" w:type="dxa"/>
            <w:vAlign w:val="center"/>
          </w:tcPr>
          <w:p w:rsidR="001B706D" w:rsidRPr="00E23E66" w:rsidRDefault="001B706D" w:rsidP="001B706D">
            <w:pPr>
              <w:jc w:val="center"/>
              <w:rPr>
                <w:b/>
                <w:sz w:val="24"/>
                <w:szCs w:val="24"/>
                <w:lang w:val="lv-LV"/>
              </w:rPr>
            </w:pPr>
            <w:r w:rsidRPr="00E23E66">
              <w:rPr>
                <w:b/>
                <w:sz w:val="24"/>
                <w:szCs w:val="24"/>
                <w:lang w:val="lv-LV"/>
              </w:rPr>
              <w:t>Vienas vienības cena EUR bez PVN</w:t>
            </w:r>
          </w:p>
        </w:tc>
        <w:tc>
          <w:tcPr>
            <w:tcW w:w="1134" w:type="dxa"/>
            <w:vAlign w:val="center"/>
          </w:tcPr>
          <w:p w:rsidR="001B706D" w:rsidRPr="00E23E66" w:rsidRDefault="001B706D" w:rsidP="001B706D">
            <w:pPr>
              <w:jc w:val="center"/>
              <w:rPr>
                <w:b/>
                <w:sz w:val="24"/>
                <w:szCs w:val="24"/>
                <w:lang w:val="lv-LV"/>
              </w:rPr>
            </w:pPr>
            <w:r w:rsidRPr="00E23E66">
              <w:rPr>
                <w:b/>
                <w:sz w:val="24"/>
                <w:szCs w:val="24"/>
                <w:lang w:val="lv-LV"/>
              </w:rPr>
              <w:t>Kopējā summa EUR bez PVN</w:t>
            </w:r>
          </w:p>
        </w:tc>
        <w:tc>
          <w:tcPr>
            <w:tcW w:w="1701" w:type="dxa"/>
            <w:vAlign w:val="center"/>
          </w:tcPr>
          <w:p w:rsidR="001B706D" w:rsidRPr="00E23E66" w:rsidRDefault="001B706D" w:rsidP="001B706D">
            <w:pPr>
              <w:jc w:val="center"/>
              <w:rPr>
                <w:b/>
                <w:sz w:val="24"/>
                <w:szCs w:val="24"/>
                <w:lang w:val="lv-LV"/>
              </w:rPr>
            </w:pPr>
            <w:r w:rsidRPr="00E23E66">
              <w:rPr>
                <w:b/>
                <w:sz w:val="24"/>
                <w:szCs w:val="24"/>
                <w:lang w:val="lv-LV"/>
              </w:rPr>
              <w:t>Ražotājvalsts</w:t>
            </w:r>
          </w:p>
        </w:tc>
      </w:tr>
      <w:bookmarkEnd w:id="6"/>
      <w:tr w:rsidR="001B706D" w:rsidRPr="00E23E66" w:rsidTr="00FB541A">
        <w:tc>
          <w:tcPr>
            <w:tcW w:w="10627" w:type="dxa"/>
            <w:gridSpan w:val="7"/>
          </w:tcPr>
          <w:p w:rsidR="001B706D" w:rsidRPr="00E23E66" w:rsidRDefault="001B706D" w:rsidP="001B706D">
            <w:pPr>
              <w:jc w:val="center"/>
              <w:rPr>
                <w:b/>
                <w:sz w:val="28"/>
                <w:szCs w:val="28"/>
                <w:lang w:val="lv-LV"/>
              </w:rPr>
            </w:pPr>
            <w:r w:rsidRPr="00E23E66">
              <w:rPr>
                <w:b/>
                <w:sz w:val="28"/>
                <w:szCs w:val="28"/>
                <w:lang w:val="lv-LV"/>
              </w:rPr>
              <w:t>Laboratorijas reaģenti – ERITROCĪTU GRIMŠANAS REAKCIJA/EGR</w:t>
            </w:r>
          </w:p>
        </w:tc>
        <w:tc>
          <w:tcPr>
            <w:tcW w:w="1275" w:type="dxa"/>
          </w:tcPr>
          <w:p w:rsidR="001B706D" w:rsidRPr="00E23E66" w:rsidRDefault="001B706D" w:rsidP="001B706D">
            <w:pPr>
              <w:rPr>
                <w:sz w:val="24"/>
                <w:szCs w:val="24"/>
                <w:lang w:val="lv-LV"/>
              </w:rPr>
            </w:pPr>
          </w:p>
        </w:tc>
        <w:tc>
          <w:tcPr>
            <w:tcW w:w="1134" w:type="dxa"/>
          </w:tcPr>
          <w:p w:rsidR="001B706D" w:rsidRPr="00E23E66" w:rsidRDefault="001B706D" w:rsidP="001B706D">
            <w:pPr>
              <w:rPr>
                <w:sz w:val="24"/>
                <w:szCs w:val="24"/>
                <w:lang w:val="lv-LV"/>
              </w:rPr>
            </w:pPr>
          </w:p>
        </w:tc>
        <w:tc>
          <w:tcPr>
            <w:tcW w:w="1701" w:type="dxa"/>
          </w:tcPr>
          <w:p w:rsidR="001B706D" w:rsidRPr="00E23E66" w:rsidRDefault="001B706D" w:rsidP="001B706D">
            <w:pPr>
              <w:rPr>
                <w:sz w:val="24"/>
                <w:szCs w:val="24"/>
                <w:lang w:val="lv-LV"/>
              </w:rPr>
            </w:pPr>
          </w:p>
        </w:tc>
      </w:tr>
      <w:tr w:rsidR="001B706D" w:rsidRPr="00E23E66" w:rsidTr="001B706D">
        <w:trPr>
          <w:trHeight w:val="258"/>
        </w:trPr>
        <w:tc>
          <w:tcPr>
            <w:tcW w:w="562" w:type="dxa"/>
            <w:vAlign w:val="center"/>
          </w:tcPr>
          <w:p w:rsidR="001B706D" w:rsidRPr="00E23E66" w:rsidRDefault="001B706D" w:rsidP="001B706D">
            <w:pPr>
              <w:rPr>
                <w:sz w:val="24"/>
                <w:szCs w:val="24"/>
                <w:lang w:val="lv-LV"/>
              </w:rPr>
            </w:pPr>
            <w:r w:rsidRPr="00E23E66">
              <w:rPr>
                <w:sz w:val="24"/>
                <w:szCs w:val="24"/>
                <w:lang w:val="lv-LV"/>
              </w:rPr>
              <w:t>1</w:t>
            </w:r>
            <w:r w:rsidRPr="00E23E66">
              <w:rPr>
                <w:sz w:val="24"/>
                <w:szCs w:val="24"/>
                <w:lang w:val="lv-LV"/>
              </w:rPr>
              <w:t xml:space="preserve">.       </w:t>
            </w:r>
          </w:p>
        </w:tc>
        <w:tc>
          <w:tcPr>
            <w:tcW w:w="2835" w:type="dxa"/>
          </w:tcPr>
          <w:p w:rsidR="001B706D" w:rsidRPr="00E23E66" w:rsidRDefault="001B706D" w:rsidP="001B706D">
            <w:pPr>
              <w:rPr>
                <w:color w:val="000000"/>
                <w:sz w:val="24"/>
                <w:szCs w:val="24"/>
                <w:lang w:val="lv-LV"/>
              </w:rPr>
            </w:pPr>
            <w:proofErr w:type="spellStart"/>
            <w:r w:rsidRPr="00E23E66">
              <w:rPr>
                <w:color w:val="000000"/>
                <w:sz w:val="24"/>
                <w:szCs w:val="24"/>
                <w:lang w:val="lv-LV"/>
              </w:rPr>
              <w:t>Latex</w:t>
            </w:r>
            <w:proofErr w:type="spellEnd"/>
            <w:r w:rsidRPr="00E23E66">
              <w:rPr>
                <w:color w:val="000000"/>
                <w:sz w:val="24"/>
                <w:szCs w:val="24"/>
                <w:lang w:val="lv-LV"/>
              </w:rPr>
              <w:t xml:space="preserve"> Kontroles 6 testiem</w:t>
            </w:r>
          </w:p>
        </w:tc>
        <w:tc>
          <w:tcPr>
            <w:tcW w:w="1276" w:type="dxa"/>
          </w:tcPr>
          <w:p w:rsidR="001B706D" w:rsidRPr="00E23E66" w:rsidRDefault="001B706D" w:rsidP="001B706D">
            <w:pPr>
              <w:jc w:val="center"/>
              <w:rPr>
                <w:b/>
                <w:color w:val="000000"/>
                <w:sz w:val="28"/>
                <w:szCs w:val="28"/>
                <w:lang w:val="lv-LV"/>
              </w:rPr>
            </w:pPr>
            <w:r w:rsidRPr="00E23E66">
              <w:rPr>
                <w:b/>
                <w:color w:val="000000"/>
                <w:sz w:val="28"/>
                <w:szCs w:val="28"/>
                <w:lang w:val="lv-LV"/>
              </w:rPr>
              <w:t xml:space="preserve">6 </w:t>
            </w:r>
          </w:p>
        </w:tc>
        <w:tc>
          <w:tcPr>
            <w:tcW w:w="1418" w:type="dxa"/>
          </w:tcPr>
          <w:p w:rsidR="001B706D" w:rsidRPr="00E23E66" w:rsidRDefault="001B706D" w:rsidP="001B706D">
            <w:pPr>
              <w:jc w:val="center"/>
              <w:rPr>
                <w:color w:val="000000"/>
                <w:sz w:val="24"/>
                <w:szCs w:val="24"/>
                <w:lang w:val="lv-LV"/>
              </w:rPr>
            </w:pPr>
            <w:r w:rsidRPr="00E23E66">
              <w:rPr>
                <w:color w:val="000000"/>
                <w:sz w:val="24"/>
                <w:szCs w:val="24"/>
                <w:lang w:val="lv-LV"/>
              </w:rPr>
              <w:t>komplekts</w:t>
            </w:r>
          </w:p>
        </w:tc>
        <w:tc>
          <w:tcPr>
            <w:tcW w:w="1559" w:type="dxa"/>
          </w:tcPr>
          <w:p w:rsidR="001B706D" w:rsidRPr="00E23E66" w:rsidRDefault="001B706D" w:rsidP="001B706D">
            <w:pPr>
              <w:jc w:val="center"/>
              <w:rPr>
                <w:color w:val="000000"/>
                <w:sz w:val="24"/>
                <w:szCs w:val="24"/>
                <w:lang w:val="lv-LV"/>
              </w:rPr>
            </w:pPr>
            <w:proofErr w:type="spellStart"/>
            <w:r w:rsidRPr="00E23E66">
              <w:rPr>
                <w:color w:val="000000"/>
                <w:sz w:val="24"/>
                <w:szCs w:val="24"/>
                <w:lang w:val="lv-LV"/>
              </w:rPr>
              <w:t>Roller</w:t>
            </w:r>
            <w:proofErr w:type="spellEnd"/>
            <w:r w:rsidRPr="00E23E66">
              <w:rPr>
                <w:color w:val="000000"/>
                <w:sz w:val="24"/>
                <w:szCs w:val="24"/>
                <w:lang w:val="lv-LV"/>
              </w:rPr>
              <w:t xml:space="preserve"> 20 MC</w:t>
            </w:r>
          </w:p>
        </w:tc>
        <w:tc>
          <w:tcPr>
            <w:tcW w:w="1417" w:type="dxa"/>
            <w:vAlign w:val="center"/>
          </w:tcPr>
          <w:p w:rsidR="001B706D" w:rsidRPr="00E23E66" w:rsidRDefault="001B706D" w:rsidP="001B706D">
            <w:pPr>
              <w:rPr>
                <w:sz w:val="24"/>
                <w:szCs w:val="24"/>
                <w:lang w:val="lv-LV"/>
              </w:rPr>
            </w:pPr>
          </w:p>
        </w:tc>
        <w:tc>
          <w:tcPr>
            <w:tcW w:w="1560" w:type="dxa"/>
            <w:vAlign w:val="center"/>
          </w:tcPr>
          <w:p w:rsidR="001B706D" w:rsidRPr="00E23E66" w:rsidRDefault="001B706D" w:rsidP="001B706D">
            <w:pPr>
              <w:rPr>
                <w:sz w:val="24"/>
                <w:szCs w:val="24"/>
                <w:lang w:val="lv-LV"/>
              </w:rPr>
            </w:pPr>
          </w:p>
        </w:tc>
        <w:tc>
          <w:tcPr>
            <w:tcW w:w="1275" w:type="dxa"/>
            <w:vAlign w:val="center"/>
          </w:tcPr>
          <w:p w:rsidR="001B706D" w:rsidRPr="00E23E66" w:rsidRDefault="001B706D" w:rsidP="001B706D">
            <w:pPr>
              <w:jc w:val="center"/>
              <w:rPr>
                <w:sz w:val="24"/>
                <w:szCs w:val="24"/>
                <w:lang w:val="lv-LV"/>
              </w:rPr>
            </w:pPr>
          </w:p>
        </w:tc>
        <w:tc>
          <w:tcPr>
            <w:tcW w:w="1134" w:type="dxa"/>
            <w:vAlign w:val="center"/>
          </w:tcPr>
          <w:p w:rsidR="001B706D" w:rsidRPr="00E23E66" w:rsidRDefault="001B706D" w:rsidP="001B706D">
            <w:pPr>
              <w:jc w:val="center"/>
              <w:rPr>
                <w:sz w:val="24"/>
                <w:szCs w:val="24"/>
                <w:lang w:val="lv-LV"/>
              </w:rPr>
            </w:pPr>
          </w:p>
        </w:tc>
        <w:tc>
          <w:tcPr>
            <w:tcW w:w="1701" w:type="dxa"/>
            <w:vAlign w:val="center"/>
          </w:tcPr>
          <w:p w:rsidR="001B706D" w:rsidRPr="00E23E66" w:rsidRDefault="001B706D" w:rsidP="001B706D">
            <w:pPr>
              <w:rPr>
                <w:sz w:val="24"/>
                <w:szCs w:val="24"/>
                <w:lang w:val="lv-LV"/>
              </w:rPr>
            </w:pPr>
          </w:p>
        </w:tc>
      </w:tr>
      <w:tr w:rsidR="001B706D" w:rsidRPr="00E23E66" w:rsidTr="001B706D">
        <w:tc>
          <w:tcPr>
            <w:tcW w:w="562" w:type="dxa"/>
            <w:vAlign w:val="center"/>
          </w:tcPr>
          <w:p w:rsidR="001B706D" w:rsidRPr="00E23E66" w:rsidRDefault="001B706D" w:rsidP="001B706D">
            <w:pPr>
              <w:rPr>
                <w:sz w:val="24"/>
                <w:szCs w:val="24"/>
                <w:lang w:val="lv-LV"/>
              </w:rPr>
            </w:pPr>
            <w:r w:rsidRPr="00E23E66">
              <w:rPr>
                <w:sz w:val="24"/>
                <w:szCs w:val="24"/>
                <w:lang w:val="lv-LV"/>
              </w:rPr>
              <w:t>2</w:t>
            </w:r>
            <w:r w:rsidRPr="00E23E66">
              <w:rPr>
                <w:sz w:val="24"/>
                <w:szCs w:val="24"/>
                <w:lang w:val="lv-LV"/>
              </w:rPr>
              <w:t xml:space="preserve">.       </w:t>
            </w:r>
          </w:p>
        </w:tc>
        <w:tc>
          <w:tcPr>
            <w:tcW w:w="2835" w:type="dxa"/>
          </w:tcPr>
          <w:p w:rsidR="001B706D" w:rsidRPr="00E23E66" w:rsidRDefault="001B706D" w:rsidP="001B706D">
            <w:pPr>
              <w:rPr>
                <w:color w:val="000000"/>
                <w:sz w:val="24"/>
                <w:szCs w:val="24"/>
                <w:lang w:val="lv-LV"/>
              </w:rPr>
            </w:pPr>
            <w:r w:rsidRPr="00E23E66">
              <w:rPr>
                <w:color w:val="000000"/>
                <w:sz w:val="24"/>
                <w:szCs w:val="24"/>
                <w:lang w:val="lv-LV"/>
              </w:rPr>
              <w:t xml:space="preserve">Mazgāšanas šķīdums </w:t>
            </w:r>
            <w:proofErr w:type="spellStart"/>
            <w:r w:rsidRPr="00E23E66">
              <w:rPr>
                <w:color w:val="000000"/>
                <w:sz w:val="24"/>
                <w:szCs w:val="24"/>
                <w:lang w:val="lv-LV"/>
              </w:rPr>
              <w:t>Minoclair</w:t>
            </w:r>
            <w:proofErr w:type="spellEnd"/>
            <w:r w:rsidRPr="00E23E66">
              <w:rPr>
                <w:color w:val="000000"/>
                <w:sz w:val="24"/>
                <w:szCs w:val="24"/>
                <w:lang w:val="lv-LV"/>
              </w:rPr>
              <w:t xml:space="preserve"> 0,5 litri</w:t>
            </w:r>
          </w:p>
        </w:tc>
        <w:tc>
          <w:tcPr>
            <w:tcW w:w="1276" w:type="dxa"/>
          </w:tcPr>
          <w:p w:rsidR="001B706D" w:rsidRPr="00E23E66" w:rsidRDefault="001B706D" w:rsidP="001B706D">
            <w:pPr>
              <w:jc w:val="center"/>
              <w:rPr>
                <w:b/>
                <w:color w:val="000000"/>
                <w:sz w:val="28"/>
                <w:szCs w:val="28"/>
                <w:lang w:val="lv-LV"/>
              </w:rPr>
            </w:pPr>
            <w:r w:rsidRPr="00E23E66">
              <w:rPr>
                <w:b/>
                <w:color w:val="000000"/>
                <w:sz w:val="28"/>
                <w:szCs w:val="28"/>
                <w:lang w:val="lv-LV"/>
              </w:rPr>
              <w:t xml:space="preserve">2 </w:t>
            </w:r>
          </w:p>
        </w:tc>
        <w:tc>
          <w:tcPr>
            <w:tcW w:w="1418" w:type="dxa"/>
          </w:tcPr>
          <w:p w:rsidR="001B706D" w:rsidRPr="00E23E66" w:rsidRDefault="001B706D" w:rsidP="001B706D">
            <w:pPr>
              <w:jc w:val="center"/>
              <w:rPr>
                <w:color w:val="000000"/>
                <w:sz w:val="24"/>
                <w:szCs w:val="24"/>
                <w:lang w:val="lv-LV"/>
              </w:rPr>
            </w:pPr>
            <w:r w:rsidRPr="00E23E66">
              <w:rPr>
                <w:color w:val="000000"/>
                <w:sz w:val="24"/>
                <w:szCs w:val="24"/>
                <w:lang w:val="lv-LV"/>
              </w:rPr>
              <w:t>pudele</w:t>
            </w:r>
          </w:p>
        </w:tc>
        <w:tc>
          <w:tcPr>
            <w:tcW w:w="1559" w:type="dxa"/>
          </w:tcPr>
          <w:p w:rsidR="001B706D" w:rsidRPr="00E23E66" w:rsidRDefault="001B706D" w:rsidP="001B706D">
            <w:pPr>
              <w:jc w:val="center"/>
              <w:rPr>
                <w:color w:val="000000"/>
                <w:sz w:val="24"/>
                <w:szCs w:val="24"/>
                <w:lang w:val="lv-LV"/>
              </w:rPr>
            </w:pPr>
            <w:proofErr w:type="spellStart"/>
            <w:r w:rsidRPr="00E23E66">
              <w:rPr>
                <w:color w:val="000000"/>
                <w:sz w:val="24"/>
                <w:szCs w:val="24"/>
                <w:lang w:val="lv-LV"/>
              </w:rPr>
              <w:t>Roller</w:t>
            </w:r>
            <w:proofErr w:type="spellEnd"/>
            <w:r w:rsidRPr="00E23E66">
              <w:rPr>
                <w:color w:val="000000"/>
                <w:sz w:val="24"/>
                <w:szCs w:val="24"/>
                <w:lang w:val="lv-LV"/>
              </w:rPr>
              <w:t xml:space="preserve"> 20 MC</w:t>
            </w:r>
          </w:p>
        </w:tc>
        <w:tc>
          <w:tcPr>
            <w:tcW w:w="1417" w:type="dxa"/>
            <w:vAlign w:val="center"/>
          </w:tcPr>
          <w:p w:rsidR="001B706D" w:rsidRPr="00E23E66" w:rsidRDefault="001B706D" w:rsidP="001B706D">
            <w:pPr>
              <w:jc w:val="center"/>
              <w:rPr>
                <w:lang w:val="lv-LV"/>
              </w:rPr>
            </w:pPr>
          </w:p>
        </w:tc>
        <w:tc>
          <w:tcPr>
            <w:tcW w:w="1560" w:type="dxa"/>
            <w:vAlign w:val="center"/>
          </w:tcPr>
          <w:p w:rsidR="001B706D" w:rsidRPr="00E23E66" w:rsidRDefault="001B706D" w:rsidP="001B706D">
            <w:pPr>
              <w:jc w:val="center"/>
              <w:rPr>
                <w:lang w:val="lv-LV"/>
              </w:rPr>
            </w:pPr>
          </w:p>
        </w:tc>
        <w:tc>
          <w:tcPr>
            <w:tcW w:w="1275" w:type="dxa"/>
            <w:vAlign w:val="center"/>
          </w:tcPr>
          <w:p w:rsidR="001B706D" w:rsidRPr="00E23E66" w:rsidRDefault="001B706D" w:rsidP="001B706D">
            <w:pPr>
              <w:jc w:val="center"/>
              <w:rPr>
                <w:lang w:val="lv-LV"/>
              </w:rPr>
            </w:pPr>
          </w:p>
        </w:tc>
        <w:tc>
          <w:tcPr>
            <w:tcW w:w="1134" w:type="dxa"/>
            <w:vAlign w:val="center"/>
          </w:tcPr>
          <w:p w:rsidR="001B706D" w:rsidRPr="00E23E66" w:rsidRDefault="001B706D" w:rsidP="001B706D">
            <w:pPr>
              <w:jc w:val="center"/>
              <w:rPr>
                <w:lang w:val="lv-LV"/>
              </w:rPr>
            </w:pPr>
          </w:p>
        </w:tc>
        <w:tc>
          <w:tcPr>
            <w:tcW w:w="1701" w:type="dxa"/>
            <w:vAlign w:val="center"/>
          </w:tcPr>
          <w:p w:rsidR="001B706D" w:rsidRPr="00E23E66" w:rsidRDefault="001B706D" w:rsidP="001B706D">
            <w:pPr>
              <w:jc w:val="center"/>
              <w:rPr>
                <w:lang w:val="lv-LV"/>
              </w:rPr>
            </w:pPr>
          </w:p>
        </w:tc>
      </w:tr>
      <w:tr w:rsidR="001B706D" w:rsidRPr="00E23E66" w:rsidTr="001B706D">
        <w:tc>
          <w:tcPr>
            <w:tcW w:w="562" w:type="dxa"/>
            <w:vAlign w:val="center"/>
          </w:tcPr>
          <w:p w:rsidR="001B706D" w:rsidRPr="00E23E66" w:rsidRDefault="001B706D" w:rsidP="001B706D">
            <w:pPr>
              <w:rPr>
                <w:sz w:val="24"/>
                <w:szCs w:val="24"/>
                <w:lang w:val="lv-LV"/>
              </w:rPr>
            </w:pPr>
            <w:r w:rsidRPr="00E23E66">
              <w:rPr>
                <w:sz w:val="24"/>
                <w:szCs w:val="24"/>
                <w:lang w:val="lv-LV"/>
              </w:rPr>
              <w:t>3</w:t>
            </w:r>
            <w:r w:rsidRPr="00E23E66">
              <w:rPr>
                <w:sz w:val="24"/>
                <w:szCs w:val="24"/>
                <w:lang w:val="lv-LV"/>
              </w:rPr>
              <w:t xml:space="preserve">.       </w:t>
            </w:r>
          </w:p>
        </w:tc>
        <w:tc>
          <w:tcPr>
            <w:tcW w:w="2835" w:type="dxa"/>
          </w:tcPr>
          <w:p w:rsidR="001B706D" w:rsidRPr="00E23E66" w:rsidRDefault="001B706D" w:rsidP="001B706D">
            <w:pPr>
              <w:rPr>
                <w:color w:val="000000"/>
                <w:sz w:val="24"/>
                <w:szCs w:val="24"/>
                <w:lang w:val="lv-LV"/>
              </w:rPr>
            </w:pPr>
            <w:r w:rsidRPr="00E23E66">
              <w:rPr>
                <w:color w:val="000000"/>
                <w:sz w:val="24"/>
                <w:szCs w:val="24"/>
                <w:lang w:val="lv-LV"/>
              </w:rPr>
              <w:t xml:space="preserve">Metāla adata analizatoram </w:t>
            </w:r>
            <w:proofErr w:type="spellStart"/>
            <w:r w:rsidRPr="00E23E66">
              <w:rPr>
                <w:color w:val="000000"/>
                <w:sz w:val="24"/>
                <w:szCs w:val="24"/>
                <w:lang w:val="lv-LV"/>
              </w:rPr>
              <w:t>Roller</w:t>
            </w:r>
            <w:proofErr w:type="spellEnd"/>
            <w:r w:rsidRPr="00E23E66">
              <w:rPr>
                <w:color w:val="000000"/>
                <w:sz w:val="24"/>
                <w:szCs w:val="24"/>
                <w:lang w:val="lv-LV"/>
              </w:rPr>
              <w:t xml:space="preserve"> 20MC</w:t>
            </w:r>
          </w:p>
        </w:tc>
        <w:tc>
          <w:tcPr>
            <w:tcW w:w="1276" w:type="dxa"/>
          </w:tcPr>
          <w:p w:rsidR="001B706D" w:rsidRPr="00E23E66" w:rsidRDefault="001B706D" w:rsidP="001B706D">
            <w:pPr>
              <w:jc w:val="center"/>
              <w:rPr>
                <w:b/>
                <w:color w:val="000000"/>
                <w:sz w:val="28"/>
                <w:szCs w:val="28"/>
                <w:lang w:val="lv-LV"/>
              </w:rPr>
            </w:pPr>
            <w:r w:rsidRPr="00E23E66">
              <w:rPr>
                <w:b/>
                <w:color w:val="000000"/>
                <w:sz w:val="28"/>
                <w:szCs w:val="28"/>
                <w:lang w:val="lv-LV"/>
              </w:rPr>
              <w:t xml:space="preserve">1 </w:t>
            </w:r>
          </w:p>
        </w:tc>
        <w:tc>
          <w:tcPr>
            <w:tcW w:w="1418" w:type="dxa"/>
          </w:tcPr>
          <w:p w:rsidR="001B706D" w:rsidRPr="00E23E66" w:rsidRDefault="001B706D" w:rsidP="001B706D">
            <w:pPr>
              <w:jc w:val="center"/>
              <w:rPr>
                <w:color w:val="000000"/>
                <w:sz w:val="24"/>
                <w:szCs w:val="24"/>
                <w:lang w:val="lv-LV"/>
              </w:rPr>
            </w:pPr>
            <w:r w:rsidRPr="00E23E66">
              <w:rPr>
                <w:color w:val="000000"/>
                <w:sz w:val="24"/>
                <w:szCs w:val="24"/>
                <w:lang w:val="lv-LV"/>
              </w:rPr>
              <w:t>gab.</w:t>
            </w:r>
          </w:p>
        </w:tc>
        <w:tc>
          <w:tcPr>
            <w:tcW w:w="1559" w:type="dxa"/>
          </w:tcPr>
          <w:p w:rsidR="001B706D" w:rsidRPr="00E23E66" w:rsidRDefault="001B706D" w:rsidP="001B706D">
            <w:pPr>
              <w:jc w:val="center"/>
              <w:rPr>
                <w:color w:val="000000"/>
                <w:sz w:val="24"/>
                <w:szCs w:val="24"/>
                <w:lang w:val="lv-LV"/>
              </w:rPr>
            </w:pPr>
            <w:proofErr w:type="spellStart"/>
            <w:r w:rsidRPr="00E23E66">
              <w:rPr>
                <w:color w:val="000000"/>
                <w:sz w:val="24"/>
                <w:szCs w:val="24"/>
                <w:lang w:val="lv-LV"/>
              </w:rPr>
              <w:t>Roller</w:t>
            </w:r>
            <w:proofErr w:type="spellEnd"/>
            <w:r w:rsidRPr="00E23E66">
              <w:rPr>
                <w:color w:val="000000"/>
                <w:sz w:val="24"/>
                <w:szCs w:val="24"/>
                <w:lang w:val="lv-LV"/>
              </w:rPr>
              <w:t xml:space="preserve"> 20 MC</w:t>
            </w:r>
          </w:p>
        </w:tc>
        <w:tc>
          <w:tcPr>
            <w:tcW w:w="1417" w:type="dxa"/>
            <w:vAlign w:val="center"/>
          </w:tcPr>
          <w:p w:rsidR="001B706D" w:rsidRPr="00E23E66" w:rsidRDefault="001B706D" w:rsidP="001B706D">
            <w:pPr>
              <w:jc w:val="center"/>
              <w:rPr>
                <w:lang w:val="lv-LV"/>
              </w:rPr>
            </w:pPr>
          </w:p>
        </w:tc>
        <w:tc>
          <w:tcPr>
            <w:tcW w:w="1560" w:type="dxa"/>
            <w:vAlign w:val="center"/>
          </w:tcPr>
          <w:p w:rsidR="001B706D" w:rsidRPr="00E23E66" w:rsidRDefault="001B706D" w:rsidP="001B706D">
            <w:pPr>
              <w:jc w:val="center"/>
              <w:rPr>
                <w:lang w:val="lv-LV"/>
              </w:rPr>
            </w:pPr>
          </w:p>
        </w:tc>
        <w:tc>
          <w:tcPr>
            <w:tcW w:w="1275" w:type="dxa"/>
            <w:vAlign w:val="center"/>
          </w:tcPr>
          <w:p w:rsidR="001B706D" w:rsidRPr="00E23E66" w:rsidRDefault="001B706D" w:rsidP="001B706D">
            <w:pPr>
              <w:jc w:val="center"/>
              <w:rPr>
                <w:lang w:val="lv-LV"/>
              </w:rPr>
            </w:pPr>
          </w:p>
        </w:tc>
        <w:tc>
          <w:tcPr>
            <w:tcW w:w="1134" w:type="dxa"/>
            <w:vAlign w:val="center"/>
          </w:tcPr>
          <w:p w:rsidR="001B706D" w:rsidRPr="00E23E66" w:rsidRDefault="001B706D" w:rsidP="001B706D">
            <w:pPr>
              <w:jc w:val="center"/>
              <w:rPr>
                <w:lang w:val="lv-LV"/>
              </w:rPr>
            </w:pPr>
          </w:p>
        </w:tc>
        <w:tc>
          <w:tcPr>
            <w:tcW w:w="1701" w:type="dxa"/>
            <w:vAlign w:val="center"/>
          </w:tcPr>
          <w:p w:rsidR="001B706D" w:rsidRPr="00E23E66" w:rsidRDefault="001B706D" w:rsidP="001B706D">
            <w:pPr>
              <w:jc w:val="center"/>
              <w:rPr>
                <w:lang w:val="lv-LV"/>
              </w:rPr>
            </w:pPr>
          </w:p>
        </w:tc>
      </w:tr>
      <w:tr w:rsidR="001B706D" w:rsidRPr="00E23E66" w:rsidTr="001B706D">
        <w:tc>
          <w:tcPr>
            <w:tcW w:w="562" w:type="dxa"/>
            <w:vAlign w:val="center"/>
          </w:tcPr>
          <w:p w:rsidR="001B706D" w:rsidRPr="00E23E66" w:rsidRDefault="001B706D" w:rsidP="001B706D">
            <w:pPr>
              <w:rPr>
                <w:sz w:val="24"/>
                <w:szCs w:val="24"/>
                <w:lang w:val="lv-LV"/>
              </w:rPr>
            </w:pPr>
            <w:r w:rsidRPr="00E23E66">
              <w:rPr>
                <w:sz w:val="24"/>
                <w:szCs w:val="24"/>
                <w:lang w:val="lv-LV"/>
              </w:rPr>
              <w:t xml:space="preserve">5.       </w:t>
            </w:r>
          </w:p>
        </w:tc>
        <w:tc>
          <w:tcPr>
            <w:tcW w:w="2835" w:type="dxa"/>
          </w:tcPr>
          <w:p w:rsidR="001B706D" w:rsidRPr="00E23E66" w:rsidRDefault="001B706D" w:rsidP="001B706D">
            <w:pPr>
              <w:rPr>
                <w:color w:val="000000"/>
                <w:sz w:val="24"/>
                <w:szCs w:val="24"/>
                <w:lang w:val="lv-LV"/>
              </w:rPr>
            </w:pPr>
            <w:r w:rsidRPr="00E23E66">
              <w:rPr>
                <w:color w:val="000000"/>
                <w:sz w:val="24"/>
                <w:szCs w:val="24"/>
                <w:lang w:val="lv-LV"/>
              </w:rPr>
              <w:t>Printera papīrs 1 gab.</w:t>
            </w:r>
          </w:p>
        </w:tc>
        <w:tc>
          <w:tcPr>
            <w:tcW w:w="1276" w:type="dxa"/>
          </w:tcPr>
          <w:p w:rsidR="001B706D" w:rsidRPr="00E23E66" w:rsidRDefault="001B706D" w:rsidP="001B706D">
            <w:pPr>
              <w:jc w:val="center"/>
              <w:rPr>
                <w:b/>
                <w:color w:val="000000"/>
                <w:sz w:val="28"/>
                <w:szCs w:val="28"/>
                <w:lang w:val="lv-LV"/>
              </w:rPr>
            </w:pPr>
            <w:r w:rsidRPr="00E23E66">
              <w:rPr>
                <w:b/>
                <w:color w:val="000000"/>
                <w:sz w:val="28"/>
                <w:szCs w:val="28"/>
                <w:lang w:val="lv-LV"/>
              </w:rPr>
              <w:t>1</w:t>
            </w:r>
            <w:r w:rsidRPr="00E23E66">
              <w:rPr>
                <w:b/>
                <w:color w:val="000000"/>
                <w:sz w:val="28"/>
                <w:szCs w:val="28"/>
                <w:lang w:val="lv-LV"/>
              </w:rPr>
              <w:t xml:space="preserve">0 </w:t>
            </w:r>
          </w:p>
        </w:tc>
        <w:tc>
          <w:tcPr>
            <w:tcW w:w="1418" w:type="dxa"/>
          </w:tcPr>
          <w:p w:rsidR="001B706D" w:rsidRPr="00E23E66" w:rsidRDefault="001B706D" w:rsidP="001B706D">
            <w:pPr>
              <w:jc w:val="center"/>
              <w:rPr>
                <w:color w:val="000000"/>
                <w:sz w:val="24"/>
                <w:szCs w:val="24"/>
                <w:lang w:val="lv-LV"/>
              </w:rPr>
            </w:pPr>
            <w:r w:rsidRPr="00E23E66">
              <w:rPr>
                <w:color w:val="000000"/>
                <w:sz w:val="24"/>
                <w:szCs w:val="24"/>
                <w:lang w:val="lv-LV"/>
              </w:rPr>
              <w:t>ruļļi</w:t>
            </w:r>
          </w:p>
        </w:tc>
        <w:tc>
          <w:tcPr>
            <w:tcW w:w="1559" w:type="dxa"/>
          </w:tcPr>
          <w:p w:rsidR="001B706D" w:rsidRPr="00E23E66" w:rsidRDefault="001B706D" w:rsidP="001B706D">
            <w:pPr>
              <w:jc w:val="center"/>
              <w:rPr>
                <w:color w:val="000000"/>
                <w:sz w:val="24"/>
                <w:szCs w:val="24"/>
                <w:lang w:val="lv-LV"/>
              </w:rPr>
            </w:pPr>
            <w:proofErr w:type="spellStart"/>
            <w:r w:rsidRPr="00E23E66">
              <w:rPr>
                <w:color w:val="000000"/>
                <w:sz w:val="24"/>
                <w:szCs w:val="24"/>
                <w:lang w:val="lv-LV"/>
              </w:rPr>
              <w:t>Roller</w:t>
            </w:r>
            <w:proofErr w:type="spellEnd"/>
            <w:r w:rsidRPr="00E23E66">
              <w:rPr>
                <w:color w:val="000000"/>
                <w:sz w:val="24"/>
                <w:szCs w:val="24"/>
                <w:lang w:val="lv-LV"/>
              </w:rPr>
              <w:t xml:space="preserve"> 20 MC</w:t>
            </w:r>
          </w:p>
        </w:tc>
        <w:tc>
          <w:tcPr>
            <w:tcW w:w="1417" w:type="dxa"/>
            <w:vAlign w:val="center"/>
          </w:tcPr>
          <w:p w:rsidR="001B706D" w:rsidRPr="00E23E66" w:rsidRDefault="001B706D" w:rsidP="001B706D">
            <w:pPr>
              <w:jc w:val="center"/>
              <w:rPr>
                <w:lang w:val="lv-LV"/>
              </w:rPr>
            </w:pPr>
          </w:p>
        </w:tc>
        <w:tc>
          <w:tcPr>
            <w:tcW w:w="1560" w:type="dxa"/>
            <w:vAlign w:val="center"/>
          </w:tcPr>
          <w:p w:rsidR="001B706D" w:rsidRPr="00E23E66" w:rsidRDefault="001B706D" w:rsidP="001B706D">
            <w:pPr>
              <w:jc w:val="center"/>
              <w:rPr>
                <w:lang w:val="lv-LV"/>
              </w:rPr>
            </w:pPr>
          </w:p>
        </w:tc>
        <w:tc>
          <w:tcPr>
            <w:tcW w:w="1275" w:type="dxa"/>
            <w:vAlign w:val="center"/>
          </w:tcPr>
          <w:p w:rsidR="001B706D" w:rsidRPr="00E23E66" w:rsidRDefault="001B706D" w:rsidP="001B706D">
            <w:pPr>
              <w:jc w:val="center"/>
              <w:rPr>
                <w:lang w:val="lv-LV"/>
              </w:rPr>
            </w:pPr>
          </w:p>
        </w:tc>
        <w:tc>
          <w:tcPr>
            <w:tcW w:w="1134" w:type="dxa"/>
            <w:vAlign w:val="center"/>
          </w:tcPr>
          <w:p w:rsidR="001B706D" w:rsidRPr="00E23E66" w:rsidRDefault="001B706D" w:rsidP="001B706D">
            <w:pPr>
              <w:jc w:val="center"/>
              <w:rPr>
                <w:lang w:val="lv-LV"/>
              </w:rPr>
            </w:pPr>
          </w:p>
        </w:tc>
        <w:tc>
          <w:tcPr>
            <w:tcW w:w="1701" w:type="dxa"/>
            <w:vAlign w:val="center"/>
          </w:tcPr>
          <w:p w:rsidR="001B706D" w:rsidRPr="00E23E66" w:rsidRDefault="001B706D" w:rsidP="001B706D">
            <w:pPr>
              <w:jc w:val="center"/>
              <w:rPr>
                <w:lang w:val="lv-LV"/>
              </w:rPr>
            </w:pPr>
          </w:p>
        </w:tc>
      </w:tr>
    </w:tbl>
    <w:tbl>
      <w:tblPr>
        <w:tblW w:w="14742" w:type="dxa"/>
        <w:tblInd w:w="-5" w:type="dxa"/>
        <w:tblLayout w:type="fixed"/>
        <w:tblLook w:val="04A0" w:firstRow="1" w:lastRow="0" w:firstColumn="1" w:lastColumn="0" w:noHBand="0" w:noVBand="1"/>
      </w:tblPr>
      <w:tblGrid>
        <w:gridCol w:w="11907"/>
        <w:gridCol w:w="1134"/>
        <w:gridCol w:w="1701"/>
      </w:tblGrid>
      <w:tr w:rsidR="002471C0" w:rsidRPr="00E23E66" w:rsidTr="00FB541A">
        <w:trPr>
          <w:trHeight w:val="300"/>
        </w:trPr>
        <w:tc>
          <w:tcPr>
            <w:tcW w:w="11907"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2471C0" w:rsidRPr="00E23E66" w:rsidRDefault="002471C0" w:rsidP="00FB541A">
            <w:pPr>
              <w:jc w:val="right"/>
              <w:rPr>
                <w:color w:val="000000"/>
                <w:lang w:val="lv-LV"/>
              </w:rPr>
            </w:pPr>
            <w:r w:rsidRPr="00E23E66">
              <w:rPr>
                <w:b/>
                <w:bCs/>
                <w:sz w:val="28"/>
                <w:szCs w:val="28"/>
                <w:lang w:val="lv-LV"/>
              </w:rPr>
              <w:t xml:space="preserve">Kopā cena EUR bez PVN </w:t>
            </w:r>
          </w:p>
        </w:tc>
        <w:tc>
          <w:tcPr>
            <w:tcW w:w="1134" w:type="dxa"/>
            <w:tcBorders>
              <w:top w:val="single" w:sz="4" w:space="0" w:color="auto"/>
              <w:left w:val="single" w:sz="4" w:space="0" w:color="auto"/>
              <w:bottom w:val="single" w:sz="4" w:space="0" w:color="auto"/>
              <w:right w:val="single" w:sz="4" w:space="0" w:color="000000" w:themeColor="text1"/>
            </w:tcBorders>
            <w:shd w:val="clear" w:color="auto" w:fill="FFFF00"/>
            <w:vAlign w:val="center"/>
          </w:tcPr>
          <w:p w:rsidR="002471C0" w:rsidRPr="00E23E66" w:rsidRDefault="002471C0" w:rsidP="00FB541A">
            <w:pPr>
              <w:jc w:val="center"/>
              <w:rPr>
                <w:color w:val="000000"/>
                <w:lang w:val="lv-LV"/>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2471C0" w:rsidRPr="00E23E66" w:rsidRDefault="002471C0" w:rsidP="00FB541A">
            <w:pPr>
              <w:jc w:val="center"/>
              <w:rPr>
                <w:lang w:val="lv-LV"/>
              </w:rPr>
            </w:pPr>
          </w:p>
        </w:tc>
      </w:tr>
    </w:tbl>
    <w:p w:rsidR="002471C0" w:rsidRPr="00E23E66" w:rsidRDefault="002471C0" w:rsidP="002471C0">
      <w:pPr>
        <w:spacing w:after="160" w:line="259" w:lineRule="auto"/>
        <w:rPr>
          <w:b/>
          <w:sz w:val="24"/>
          <w:szCs w:val="24"/>
          <w:lang w:val="lv-LV"/>
        </w:rPr>
      </w:pPr>
    </w:p>
    <w:tbl>
      <w:tblPr>
        <w:tblStyle w:val="Reatabula"/>
        <w:tblW w:w="14737" w:type="dxa"/>
        <w:tblLayout w:type="fixed"/>
        <w:tblLook w:val="04A0" w:firstRow="1" w:lastRow="0" w:firstColumn="1" w:lastColumn="0" w:noHBand="0" w:noVBand="1"/>
      </w:tblPr>
      <w:tblGrid>
        <w:gridCol w:w="562"/>
        <w:gridCol w:w="2835"/>
        <w:gridCol w:w="1276"/>
        <w:gridCol w:w="1418"/>
        <w:gridCol w:w="1275"/>
        <w:gridCol w:w="1701"/>
        <w:gridCol w:w="1560"/>
        <w:gridCol w:w="1275"/>
        <w:gridCol w:w="1134"/>
        <w:gridCol w:w="1701"/>
      </w:tblGrid>
      <w:tr w:rsidR="0074455D" w:rsidRPr="00E23E66" w:rsidTr="00335404">
        <w:tc>
          <w:tcPr>
            <w:tcW w:w="562" w:type="dxa"/>
            <w:vMerge w:val="restart"/>
            <w:vAlign w:val="center"/>
          </w:tcPr>
          <w:p w:rsidR="0074455D" w:rsidRPr="00E23E66" w:rsidRDefault="0074455D" w:rsidP="0074455D">
            <w:pPr>
              <w:jc w:val="center"/>
              <w:rPr>
                <w:b/>
                <w:sz w:val="24"/>
                <w:szCs w:val="24"/>
                <w:lang w:val="lv-LV"/>
              </w:rPr>
            </w:pPr>
            <w:r w:rsidRPr="00E23E66">
              <w:rPr>
                <w:b/>
                <w:sz w:val="24"/>
                <w:szCs w:val="24"/>
                <w:lang w:val="lv-LV"/>
              </w:rPr>
              <w:lastRenderedPageBreak/>
              <w:br w:type="page"/>
            </w:r>
            <w:proofErr w:type="spellStart"/>
            <w:r w:rsidRPr="00E23E66">
              <w:rPr>
                <w:b/>
                <w:sz w:val="24"/>
                <w:szCs w:val="24"/>
                <w:lang w:val="lv-LV"/>
              </w:rPr>
              <w:t>Nr.p</w:t>
            </w:r>
            <w:proofErr w:type="spellEnd"/>
            <w:r w:rsidRPr="00E23E66">
              <w:rPr>
                <w:b/>
                <w:sz w:val="24"/>
                <w:szCs w:val="24"/>
                <w:lang w:val="lv-LV"/>
              </w:rPr>
              <w:t>.</w:t>
            </w:r>
          </w:p>
          <w:p w:rsidR="0074455D" w:rsidRPr="00E23E66" w:rsidRDefault="0074455D" w:rsidP="0074455D">
            <w:pPr>
              <w:jc w:val="center"/>
              <w:rPr>
                <w:b/>
                <w:sz w:val="24"/>
                <w:szCs w:val="24"/>
                <w:lang w:val="lv-LV"/>
              </w:rPr>
            </w:pPr>
            <w:r w:rsidRPr="00E23E66">
              <w:rPr>
                <w:b/>
                <w:sz w:val="24"/>
                <w:szCs w:val="24"/>
                <w:lang w:val="lv-LV"/>
              </w:rPr>
              <w:t>k.</w:t>
            </w:r>
          </w:p>
        </w:tc>
        <w:tc>
          <w:tcPr>
            <w:tcW w:w="2835" w:type="dxa"/>
            <w:vMerge w:val="restart"/>
            <w:vAlign w:val="center"/>
          </w:tcPr>
          <w:p w:rsidR="0074455D" w:rsidRPr="00E23E66" w:rsidRDefault="0074455D" w:rsidP="0074455D">
            <w:pPr>
              <w:jc w:val="center"/>
              <w:rPr>
                <w:b/>
                <w:sz w:val="24"/>
                <w:szCs w:val="24"/>
                <w:lang w:val="lv-LV"/>
              </w:rPr>
            </w:pPr>
            <w:r w:rsidRPr="00E23E66">
              <w:rPr>
                <w:b/>
                <w:sz w:val="24"/>
                <w:szCs w:val="24"/>
                <w:lang w:val="lv-LV"/>
              </w:rPr>
              <w:t xml:space="preserve">Izmeklējums, metode, kontroles, </w:t>
            </w:r>
            <w:proofErr w:type="spellStart"/>
            <w:r w:rsidRPr="00E23E66">
              <w:rPr>
                <w:b/>
                <w:sz w:val="24"/>
                <w:szCs w:val="24"/>
                <w:lang w:val="lv-LV"/>
              </w:rPr>
              <w:t>kalibratori</w:t>
            </w:r>
            <w:proofErr w:type="spellEnd"/>
            <w:r w:rsidRPr="00E23E66">
              <w:rPr>
                <w:b/>
                <w:sz w:val="24"/>
                <w:szCs w:val="24"/>
                <w:lang w:val="lv-LV"/>
              </w:rPr>
              <w:t>, palīglīdzekļi</w:t>
            </w:r>
          </w:p>
        </w:tc>
        <w:tc>
          <w:tcPr>
            <w:tcW w:w="3969" w:type="dxa"/>
            <w:gridSpan w:val="3"/>
            <w:vAlign w:val="center"/>
          </w:tcPr>
          <w:p w:rsidR="0074455D" w:rsidRPr="00E23E66" w:rsidRDefault="0074455D" w:rsidP="0074455D">
            <w:pPr>
              <w:jc w:val="center"/>
              <w:rPr>
                <w:b/>
                <w:sz w:val="24"/>
                <w:szCs w:val="24"/>
                <w:lang w:val="lv-LV"/>
              </w:rPr>
            </w:pPr>
            <w:r w:rsidRPr="00E23E66">
              <w:rPr>
                <w:b/>
                <w:sz w:val="24"/>
                <w:szCs w:val="24"/>
                <w:lang w:val="lv-LV"/>
              </w:rPr>
              <w:t>Pasūtītāja prasības</w:t>
            </w:r>
          </w:p>
        </w:tc>
        <w:tc>
          <w:tcPr>
            <w:tcW w:w="7371" w:type="dxa"/>
            <w:gridSpan w:val="5"/>
            <w:vAlign w:val="center"/>
          </w:tcPr>
          <w:p w:rsidR="0074455D" w:rsidRPr="00E23E66" w:rsidRDefault="0074455D" w:rsidP="0074455D">
            <w:pPr>
              <w:jc w:val="center"/>
              <w:rPr>
                <w:b/>
                <w:sz w:val="24"/>
                <w:szCs w:val="24"/>
                <w:lang w:val="lv-LV"/>
              </w:rPr>
            </w:pPr>
            <w:r w:rsidRPr="00E23E66">
              <w:rPr>
                <w:b/>
                <w:sz w:val="24"/>
                <w:szCs w:val="24"/>
                <w:lang w:val="lv-LV"/>
              </w:rPr>
              <w:t>Pretendenta piedāvājums</w:t>
            </w:r>
          </w:p>
        </w:tc>
      </w:tr>
      <w:tr w:rsidR="0074455D" w:rsidRPr="00E23E66" w:rsidTr="00FB541A">
        <w:tc>
          <w:tcPr>
            <w:tcW w:w="562" w:type="dxa"/>
            <w:vMerge/>
            <w:vAlign w:val="center"/>
          </w:tcPr>
          <w:p w:rsidR="0074455D" w:rsidRPr="00E23E66" w:rsidRDefault="0074455D" w:rsidP="0074455D">
            <w:pPr>
              <w:jc w:val="center"/>
              <w:rPr>
                <w:b/>
                <w:sz w:val="24"/>
                <w:szCs w:val="24"/>
                <w:lang w:val="lv-LV"/>
              </w:rPr>
            </w:pPr>
          </w:p>
        </w:tc>
        <w:tc>
          <w:tcPr>
            <w:tcW w:w="2835" w:type="dxa"/>
            <w:vMerge/>
            <w:vAlign w:val="center"/>
          </w:tcPr>
          <w:p w:rsidR="0074455D" w:rsidRPr="00E23E66" w:rsidRDefault="0074455D" w:rsidP="0074455D">
            <w:pPr>
              <w:jc w:val="center"/>
              <w:rPr>
                <w:b/>
                <w:sz w:val="24"/>
                <w:szCs w:val="24"/>
                <w:lang w:val="lv-LV"/>
              </w:rPr>
            </w:pPr>
          </w:p>
        </w:tc>
        <w:tc>
          <w:tcPr>
            <w:tcW w:w="1276" w:type="dxa"/>
            <w:vAlign w:val="center"/>
          </w:tcPr>
          <w:p w:rsidR="0074455D" w:rsidRPr="00E23E66" w:rsidRDefault="0074455D" w:rsidP="0074455D">
            <w:pPr>
              <w:jc w:val="center"/>
              <w:rPr>
                <w:b/>
                <w:sz w:val="24"/>
                <w:szCs w:val="24"/>
                <w:lang w:val="lv-LV"/>
              </w:rPr>
            </w:pPr>
            <w:r w:rsidRPr="00E23E66">
              <w:rPr>
                <w:b/>
                <w:sz w:val="24"/>
                <w:szCs w:val="24"/>
                <w:lang w:val="lv-LV"/>
              </w:rPr>
              <w:t>Plānotais apjoms (analīzes, ml, gab.)</w:t>
            </w:r>
          </w:p>
        </w:tc>
        <w:tc>
          <w:tcPr>
            <w:tcW w:w="1418" w:type="dxa"/>
            <w:vAlign w:val="center"/>
          </w:tcPr>
          <w:p w:rsidR="0074455D" w:rsidRPr="00E23E66" w:rsidRDefault="0074455D" w:rsidP="0074455D">
            <w:pPr>
              <w:jc w:val="center"/>
              <w:rPr>
                <w:b/>
                <w:sz w:val="24"/>
                <w:szCs w:val="24"/>
                <w:lang w:val="lv-LV"/>
              </w:rPr>
            </w:pPr>
            <w:r w:rsidRPr="00E23E66">
              <w:rPr>
                <w:b/>
                <w:sz w:val="24"/>
                <w:szCs w:val="24"/>
                <w:lang w:val="lv-LV"/>
              </w:rPr>
              <w:t>Mērvienība</w:t>
            </w:r>
          </w:p>
        </w:tc>
        <w:tc>
          <w:tcPr>
            <w:tcW w:w="1275" w:type="dxa"/>
            <w:vAlign w:val="center"/>
          </w:tcPr>
          <w:p w:rsidR="0074455D" w:rsidRPr="00E23E66" w:rsidRDefault="0074455D" w:rsidP="0074455D">
            <w:pPr>
              <w:jc w:val="center"/>
              <w:rPr>
                <w:b/>
                <w:sz w:val="24"/>
                <w:szCs w:val="24"/>
                <w:lang w:val="lv-LV"/>
              </w:rPr>
            </w:pPr>
            <w:r w:rsidRPr="00E23E66">
              <w:rPr>
                <w:b/>
                <w:sz w:val="24"/>
                <w:szCs w:val="24"/>
                <w:lang w:val="lv-LV"/>
              </w:rPr>
              <w:t>Saderība ar:</w:t>
            </w:r>
          </w:p>
        </w:tc>
        <w:tc>
          <w:tcPr>
            <w:tcW w:w="1701" w:type="dxa"/>
            <w:vAlign w:val="center"/>
          </w:tcPr>
          <w:p w:rsidR="0074455D" w:rsidRPr="00E23E66" w:rsidRDefault="0074455D" w:rsidP="0074455D">
            <w:pPr>
              <w:jc w:val="center"/>
              <w:rPr>
                <w:b/>
                <w:sz w:val="24"/>
                <w:szCs w:val="24"/>
                <w:lang w:val="lv-LV"/>
              </w:rPr>
            </w:pPr>
            <w:r w:rsidRPr="00E23E66">
              <w:rPr>
                <w:b/>
                <w:sz w:val="24"/>
                <w:szCs w:val="24"/>
                <w:lang w:val="lv-LV"/>
              </w:rPr>
              <w:t>Piedāvātās preces nosaukums, raksturojums un atbilstība Pasūtītāja prasībām</w:t>
            </w:r>
          </w:p>
        </w:tc>
        <w:tc>
          <w:tcPr>
            <w:tcW w:w="1560" w:type="dxa"/>
            <w:vAlign w:val="center"/>
          </w:tcPr>
          <w:p w:rsidR="0074455D" w:rsidRPr="00E23E66" w:rsidRDefault="0074455D" w:rsidP="0074455D">
            <w:pPr>
              <w:jc w:val="center"/>
              <w:rPr>
                <w:b/>
                <w:sz w:val="24"/>
                <w:szCs w:val="24"/>
                <w:lang w:val="lv-LV"/>
              </w:rPr>
            </w:pPr>
            <w:r w:rsidRPr="00E23E66">
              <w:rPr>
                <w:b/>
                <w:sz w:val="24"/>
                <w:szCs w:val="24"/>
                <w:lang w:val="lv-LV"/>
              </w:rPr>
              <w:t>Vienību skaits iepakojumā</w:t>
            </w:r>
          </w:p>
        </w:tc>
        <w:tc>
          <w:tcPr>
            <w:tcW w:w="1275" w:type="dxa"/>
            <w:vAlign w:val="center"/>
          </w:tcPr>
          <w:p w:rsidR="0074455D" w:rsidRPr="00E23E66" w:rsidRDefault="0074455D" w:rsidP="0074455D">
            <w:pPr>
              <w:jc w:val="center"/>
              <w:rPr>
                <w:b/>
                <w:sz w:val="24"/>
                <w:szCs w:val="24"/>
                <w:lang w:val="lv-LV"/>
              </w:rPr>
            </w:pPr>
            <w:r w:rsidRPr="00E23E66">
              <w:rPr>
                <w:b/>
                <w:sz w:val="24"/>
                <w:szCs w:val="24"/>
                <w:lang w:val="lv-LV"/>
              </w:rPr>
              <w:t>Vienas vienības cena EUR bez PVN</w:t>
            </w:r>
          </w:p>
        </w:tc>
        <w:tc>
          <w:tcPr>
            <w:tcW w:w="1134" w:type="dxa"/>
            <w:vAlign w:val="center"/>
          </w:tcPr>
          <w:p w:rsidR="0074455D" w:rsidRPr="00E23E66" w:rsidRDefault="0074455D" w:rsidP="0074455D">
            <w:pPr>
              <w:jc w:val="center"/>
              <w:rPr>
                <w:b/>
                <w:sz w:val="24"/>
                <w:szCs w:val="24"/>
                <w:lang w:val="lv-LV"/>
              </w:rPr>
            </w:pPr>
            <w:r w:rsidRPr="00E23E66">
              <w:rPr>
                <w:b/>
                <w:sz w:val="24"/>
                <w:szCs w:val="24"/>
                <w:lang w:val="lv-LV"/>
              </w:rPr>
              <w:t>Kopējā summa EUR bez PVN</w:t>
            </w:r>
          </w:p>
        </w:tc>
        <w:tc>
          <w:tcPr>
            <w:tcW w:w="1701" w:type="dxa"/>
            <w:vAlign w:val="center"/>
          </w:tcPr>
          <w:p w:rsidR="0074455D" w:rsidRPr="00E23E66" w:rsidRDefault="0074455D" w:rsidP="0074455D">
            <w:pPr>
              <w:jc w:val="center"/>
              <w:rPr>
                <w:b/>
                <w:sz w:val="24"/>
                <w:szCs w:val="24"/>
                <w:lang w:val="lv-LV"/>
              </w:rPr>
            </w:pPr>
            <w:r w:rsidRPr="00E23E66">
              <w:rPr>
                <w:b/>
                <w:sz w:val="24"/>
                <w:szCs w:val="24"/>
                <w:lang w:val="lv-LV"/>
              </w:rPr>
              <w:t>Ražotājvalsts</w:t>
            </w:r>
          </w:p>
        </w:tc>
      </w:tr>
      <w:tr w:rsidR="0074455D" w:rsidRPr="00E23E66" w:rsidTr="00FB541A">
        <w:tc>
          <w:tcPr>
            <w:tcW w:w="10627" w:type="dxa"/>
            <w:gridSpan w:val="7"/>
          </w:tcPr>
          <w:p w:rsidR="0074455D" w:rsidRPr="00E23E66" w:rsidRDefault="0074455D" w:rsidP="0074455D">
            <w:pPr>
              <w:jc w:val="center"/>
              <w:rPr>
                <w:b/>
                <w:sz w:val="28"/>
                <w:szCs w:val="28"/>
                <w:lang w:val="lv-LV"/>
              </w:rPr>
            </w:pPr>
            <w:r w:rsidRPr="00E23E66">
              <w:rPr>
                <w:b/>
                <w:sz w:val="28"/>
                <w:szCs w:val="28"/>
                <w:lang w:val="lv-LV"/>
              </w:rPr>
              <w:t>Laboratorijas reaģenti – HEMATOLOĢIJA</w:t>
            </w:r>
          </w:p>
        </w:tc>
        <w:tc>
          <w:tcPr>
            <w:tcW w:w="1275" w:type="dxa"/>
          </w:tcPr>
          <w:p w:rsidR="0074455D" w:rsidRPr="00E23E66" w:rsidRDefault="0074455D" w:rsidP="0074455D">
            <w:pPr>
              <w:rPr>
                <w:sz w:val="24"/>
                <w:szCs w:val="24"/>
                <w:lang w:val="lv-LV"/>
              </w:rPr>
            </w:pPr>
          </w:p>
        </w:tc>
        <w:tc>
          <w:tcPr>
            <w:tcW w:w="1134" w:type="dxa"/>
          </w:tcPr>
          <w:p w:rsidR="0074455D" w:rsidRPr="00E23E66" w:rsidRDefault="0074455D" w:rsidP="0074455D">
            <w:pPr>
              <w:rPr>
                <w:sz w:val="24"/>
                <w:szCs w:val="24"/>
                <w:lang w:val="lv-LV"/>
              </w:rPr>
            </w:pPr>
          </w:p>
        </w:tc>
        <w:tc>
          <w:tcPr>
            <w:tcW w:w="1701" w:type="dxa"/>
          </w:tcPr>
          <w:p w:rsidR="0074455D" w:rsidRPr="00E23E66" w:rsidRDefault="0074455D" w:rsidP="0074455D">
            <w:pPr>
              <w:rPr>
                <w:sz w:val="24"/>
                <w:szCs w:val="24"/>
                <w:lang w:val="lv-LV"/>
              </w:rPr>
            </w:pPr>
          </w:p>
        </w:tc>
      </w:tr>
      <w:tr w:rsidR="0074455D" w:rsidRPr="00E23E66" w:rsidTr="00FB541A">
        <w:tc>
          <w:tcPr>
            <w:tcW w:w="562" w:type="dxa"/>
          </w:tcPr>
          <w:p w:rsidR="0074455D" w:rsidRPr="00E23E66" w:rsidRDefault="0074455D" w:rsidP="0074455D">
            <w:pPr>
              <w:rPr>
                <w:sz w:val="24"/>
                <w:szCs w:val="24"/>
                <w:lang w:val="lv-LV"/>
              </w:rPr>
            </w:pPr>
            <w:r w:rsidRPr="00E23E66">
              <w:rPr>
                <w:sz w:val="24"/>
                <w:szCs w:val="24"/>
                <w:lang w:val="lv-LV"/>
              </w:rPr>
              <w:t>1.</w:t>
            </w:r>
          </w:p>
        </w:tc>
        <w:tc>
          <w:tcPr>
            <w:tcW w:w="2835" w:type="dxa"/>
          </w:tcPr>
          <w:p w:rsidR="0074455D" w:rsidRPr="00E23E66" w:rsidRDefault="0074455D" w:rsidP="0074455D">
            <w:pPr>
              <w:rPr>
                <w:color w:val="000000"/>
                <w:sz w:val="24"/>
                <w:szCs w:val="24"/>
                <w:lang w:val="lv-LV"/>
              </w:rPr>
            </w:pPr>
            <w:r w:rsidRPr="00E23E66">
              <w:rPr>
                <w:sz w:val="24"/>
                <w:szCs w:val="24"/>
                <w:lang w:val="lv-LV"/>
              </w:rPr>
              <w:t>CELLPACK</w:t>
            </w:r>
          </w:p>
        </w:tc>
        <w:tc>
          <w:tcPr>
            <w:tcW w:w="1276" w:type="dxa"/>
          </w:tcPr>
          <w:p w:rsidR="0074455D" w:rsidRPr="00E23E66" w:rsidRDefault="0074455D" w:rsidP="0074455D">
            <w:pPr>
              <w:jc w:val="center"/>
              <w:rPr>
                <w:b/>
                <w:color w:val="000000"/>
                <w:sz w:val="28"/>
                <w:szCs w:val="28"/>
                <w:lang w:val="lv-LV"/>
              </w:rPr>
            </w:pPr>
            <w:r w:rsidRPr="00E23E66">
              <w:rPr>
                <w:b/>
                <w:color w:val="000000"/>
                <w:sz w:val="28"/>
                <w:szCs w:val="28"/>
                <w:lang w:val="lv-LV"/>
              </w:rPr>
              <w:t>6</w:t>
            </w:r>
          </w:p>
        </w:tc>
        <w:tc>
          <w:tcPr>
            <w:tcW w:w="1418" w:type="dxa"/>
          </w:tcPr>
          <w:p w:rsidR="0074455D" w:rsidRPr="00E23E66" w:rsidRDefault="0074455D" w:rsidP="0074455D">
            <w:pPr>
              <w:jc w:val="center"/>
              <w:rPr>
                <w:sz w:val="24"/>
                <w:szCs w:val="24"/>
                <w:lang w:val="lv-LV"/>
              </w:rPr>
            </w:pPr>
            <w:r w:rsidRPr="00E23E66">
              <w:rPr>
                <w:sz w:val="24"/>
                <w:szCs w:val="24"/>
                <w:lang w:val="lv-LV"/>
              </w:rPr>
              <w:t>20L</w:t>
            </w:r>
          </w:p>
        </w:tc>
        <w:tc>
          <w:tcPr>
            <w:tcW w:w="1275" w:type="dxa"/>
          </w:tcPr>
          <w:p w:rsidR="0074455D" w:rsidRPr="00E23E66" w:rsidRDefault="0074455D" w:rsidP="0074455D">
            <w:pPr>
              <w:jc w:val="center"/>
              <w:rPr>
                <w:color w:val="000000"/>
                <w:sz w:val="24"/>
                <w:szCs w:val="24"/>
                <w:lang w:val="lv-LV"/>
              </w:rPr>
            </w:pPr>
            <w:proofErr w:type="spellStart"/>
            <w:r w:rsidRPr="00E23E66">
              <w:rPr>
                <w:color w:val="000000"/>
                <w:sz w:val="24"/>
                <w:szCs w:val="24"/>
                <w:lang w:val="lv-LV"/>
              </w:rPr>
              <w:t>Sysmex</w:t>
            </w:r>
            <w:proofErr w:type="spellEnd"/>
            <w:r w:rsidRPr="00E23E66">
              <w:rPr>
                <w:color w:val="000000"/>
                <w:sz w:val="24"/>
                <w:szCs w:val="24"/>
                <w:lang w:val="lv-LV"/>
              </w:rPr>
              <w:t xml:space="preserve"> XS 800</w:t>
            </w:r>
          </w:p>
        </w:tc>
        <w:tc>
          <w:tcPr>
            <w:tcW w:w="1701" w:type="dxa"/>
            <w:vAlign w:val="center"/>
          </w:tcPr>
          <w:p w:rsidR="0074455D" w:rsidRPr="00E23E66" w:rsidRDefault="0074455D" w:rsidP="0074455D">
            <w:pPr>
              <w:jc w:val="center"/>
              <w:rPr>
                <w:sz w:val="24"/>
                <w:szCs w:val="24"/>
                <w:lang w:val="lv-LV"/>
              </w:rPr>
            </w:pPr>
          </w:p>
        </w:tc>
        <w:tc>
          <w:tcPr>
            <w:tcW w:w="1560" w:type="dxa"/>
            <w:vAlign w:val="center"/>
          </w:tcPr>
          <w:p w:rsidR="0074455D" w:rsidRPr="00E23E66" w:rsidRDefault="0074455D" w:rsidP="0074455D">
            <w:pPr>
              <w:jc w:val="center"/>
              <w:rPr>
                <w:sz w:val="24"/>
                <w:szCs w:val="24"/>
                <w:lang w:val="lv-LV"/>
              </w:rPr>
            </w:pPr>
          </w:p>
        </w:tc>
        <w:tc>
          <w:tcPr>
            <w:tcW w:w="1275" w:type="dxa"/>
            <w:vAlign w:val="center"/>
          </w:tcPr>
          <w:p w:rsidR="0074455D" w:rsidRPr="00E23E66" w:rsidRDefault="0074455D" w:rsidP="0074455D">
            <w:pPr>
              <w:jc w:val="center"/>
              <w:rPr>
                <w:sz w:val="24"/>
                <w:szCs w:val="24"/>
                <w:lang w:val="lv-LV"/>
              </w:rPr>
            </w:pPr>
          </w:p>
        </w:tc>
        <w:tc>
          <w:tcPr>
            <w:tcW w:w="1134" w:type="dxa"/>
            <w:vAlign w:val="center"/>
          </w:tcPr>
          <w:p w:rsidR="0074455D" w:rsidRPr="00E23E66" w:rsidRDefault="0074455D" w:rsidP="0074455D">
            <w:pPr>
              <w:jc w:val="center"/>
              <w:rPr>
                <w:sz w:val="24"/>
                <w:szCs w:val="24"/>
                <w:lang w:val="lv-LV"/>
              </w:rPr>
            </w:pPr>
          </w:p>
        </w:tc>
        <w:tc>
          <w:tcPr>
            <w:tcW w:w="1701" w:type="dxa"/>
            <w:vAlign w:val="center"/>
          </w:tcPr>
          <w:p w:rsidR="0074455D" w:rsidRPr="00E23E66" w:rsidRDefault="0074455D" w:rsidP="0074455D">
            <w:pPr>
              <w:jc w:val="center"/>
              <w:rPr>
                <w:sz w:val="24"/>
                <w:szCs w:val="24"/>
                <w:lang w:val="lv-LV"/>
              </w:rPr>
            </w:pPr>
          </w:p>
        </w:tc>
      </w:tr>
      <w:tr w:rsidR="0074455D" w:rsidRPr="00E23E66" w:rsidTr="00FB541A">
        <w:trPr>
          <w:trHeight w:val="453"/>
        </w:trPr>
        <w:tc>
          <w:tcPr>
            <w:tcW w:w="562" w:type="dxa"/>
          </w:tcPr>
          <w:p w:rsidR="0074455D" w:rsidRPr="00E23E66" w:rsidRDefault="0074455D" w:rsidP="0074455D">
            <w:pPr>
              <w:rPr>
                <w:sz w:val="24"/>
                <w:szCs w:val="24"/>
                <w:lang w:val="lv-LV"/>
              </w:rPr>
            </w:pPr>
            <w:r w:rsidRPr="00E23E66">
              <w:rPr>
                <w:sz w:val="24"/>
                <w:szCs w:val="24"/>
                <w:lang w:val="lv-LV"/>
              </w:rPr>
              <w:t>2.        </w:t>
            </w:r>
          </w:p>
        </w:tc>
        <w:tc>
          <w:tcPr>
            <w:tcW w:w="2835" w:type="dxa"/>
          </w:tcPr>
          <w:p w:rsidR="0074455D" w:rsidRPr="00E23E66" w:rsidRDefault="0074455D" w:rsidP="0074455D">
            <w:pPr>
              <w:rPr>
                <w:sz w:val="24"/>
                <w:szCs w:val="24"/>
                <w:lang w:val="lv-LV"/>
              </w:rPr>
            </w:pPr>
            <w:r w:rsidRPr="00E23E66">
              <w:rPr>
                <w:sz w:val="24"/>
                <w:szCs w:val="24"/>
                <w:lang w:val="lv-LV"/>
              </w:rPr>
              <w:t>STROMATOLYSER-4DL</w:t>
            </w:r>
          </w:p>
        </w:tc>
        <w:tc>
          <w:tcPr>
            <w:tcW w:w="1276" w:type="dxa"/>
          </w:tcPr>
          <w:p w:rsidR="0074455D" w:rsidRPr="00E23E66" w:rsidRDefault="0074455D" w:rsidP="0074455D">
            <w:pPr>
              <w:jc w:val="center"/>
              <w:rPr>
                <w:b/>
                <w:color w:val="000000"/>
                <w:sz w:val="28"/>
                <w:szCs w:val="28"/>
                <w:lang w:val="lv-LV"/>
              </w:rPr>
            </w:pPr>
            <w:r w:rsidRPr="00E23E66">
              <w:rPr>
                <w:b/>
                <w:color w:val="000000"/>
                <w:sz w:val="28"/>
                <w:szCs w:val="28"/>
                <w:lang w:val="lv-LV"/>
              </w:rPr>
              <w:t>1</w:t>
            </w:r>
          </w:p>
        </w:tc>
        <w:tc>
          <w:tcPr>
            <w:tcW w:w="1418" w:type="dxa"/>
          </w:tcPr>
          <w:p w:rsidR="0074455D" w:rsidRPr="00E23E66" w:rsidRDefault="0074455D" w:rsidP="0074455D">
            <w:pPr>
              <w:jc w:val="center"/>
              <w:rPr>
                <w:sz w:val="24"/>
                <w:szCs w:val="24"/>
                <w:lang w:val="lv-LV"/>
              </w:rPr>
            </w:pPr>
            <w:r w:rsidRPr="00E23E66">
              <w:rPr>
                <w:sz w:val="24"/>
                <w:szCs w:val="24"/>
                <w:lang w:val="lv-LV"/>
              </w:rPr>
              <w:t>5L</w:t>
            </w:r>
          </w:p>
        </w:tc>
        <w:tc>
          <w:tcPr>
            <w:tcW w:w="1275" w:type="dxa"/>
          </w:tcPr>
          <w:p w:rsidR="0074455D" w:rsidRPr="00E23E66" w:rsidRDefault="0074455D" w:rsidP="0074455D">
            <w:pPr>
              <w:jc w:val="center"/>
              <w:rPr>
                <w:color w:val="000000"/>
                <w:sz w:val="24"/>
                <w:szCs w:val="24"/>
                <w:lang w:val="lv-LV"/>
              </w:rPr>
            </w:pPr>
            <w:proofErr w:type="spellStart"/>
            <w:r w:rsidRPr="00E23E66">
              <w:rPr>
                <w:color w:val="000000"/>
                <w:sz w:val="24"/>
                <w:szCs w:val="24"/>
                <w:lang w:val="lv-LV"/>
              </w:rPr>
              <w:t>Sysmex</w:t>
            </w:r>
            <w:proofErr w:type="spellEnd"/>
            <w:r w:rsidRPr="00E23E66">
              <w:rPr>
                <w:color w:val="000000"/>
                <w:sz w:val="24"/>
                <w:szCs w:val="24"/>
                <w:lang w:val="lv-LV"/>
              </w:rPr>
              <w:t xml:space="preserve"> XS 800</w:t>
            </w:r>
          </w:p>
        </w:tc>
        <w:tc>
          <w:tcPr>
            <w:tcW w:w="1701" w:type="dxa"/>
            <w:vAlign w:val="center"/>
          </w:tcPr>
          <w:p w:rsidR="0074455D" w:rsidRPr="00E23E66" w:rsidRDefault="0074455D" w:rsidP="0074455D">
            <w:pPr>
              <w:jc w:val="center"/>
              <w:rPr>
                <w:sz w:val="24"/>
                <w:szCs w:val="24"/>
                <w:lang w:val="lv-LV"/>
              </w:rPr>
            </w:pPr>
          </w:p>
        </w:tc>
        <w:tc>
          <w:tcPr>
            <w:tcW w:w="1560" w:type="dxa"/>
            <w:vAlign w:val="center"/>
          </w:tcPr>
          <w:p w:rsidR="0074455D" w:rsidRPr="00E23E66" w:rsidRDefault="0074455D" w:rsidP="0074455D">
            <w:pPr>
              <w:jc w:val="center"/>
              <w:rPr>
                <w:sz w:val="24"/>
                <w:szCs w:val="24"/>
                <w:lang w:val="lv-LV"/>
              </w:rPr>
            </w:pPr>
          </w:p>
        </w:tc>
        <w:tc>
          <w:tcPr>
            <w:tcW w:w="1275" w:type="dxa"/>
            <w:vAlign w:val="center"/>
          </w:tcPr>
          <w:p w:rsidR="0074455D" w:rsidRPr="00E23E66" w:rsidRDefault="0074455D" w:rsidP="0074455D">
            <w:pPr>
              <w:jc w:val="center"/>
              <w:rPr>
                <w:sz w:val="24"/>
                <w:szCs w:val="24"/>
                <w:lang w:val="lv-LV"/>
              </w:rPr>
            </w:pPr>
          </w:p>
        </w:tc>
        <w:tc>
          <w:tcPr>
            <w:tcW w:w="1134" w:type="dxa"/>
            <w:vAlign w:val="center"/>
          </w:tcPr>
          <w:p w:rsidR="0074455D" w:rsidRPr="00E23E66" w:rsidRDefault="0074455D" w:rsidP="0074455D">
            <w:pPr>
              <w:jc w:val="center"/>
              <w:rPr>
                <w:sz w:val="24"/>
                <w:szCs w:val="24"/>
                <w:lang w:val="lv-LV"/>
              </w:rPr>
            </w:pPr>
          </w:p>
        </w:tc>
        <w:tc>
          <w:tcPr>
            <w:tcW w:w="1701" w:type="dxa"/>
            <w:vAlign w:val="center"/>
          </w:tcPr>
          <w:p w:rsidR="0074455D" w:rsidRPr="00E23E66" w:rsidRDefault="0074455D" w:rsidP="0074455D">
            <w:pPr>
              <w:rPr>
                <w:sz w:val="24"/>
                <w:szCs w:val="24"/>
                <w:lang w:val="lv-LV"/>
              </w:rPr>
            </w:pPr>
          </w:p>
        </w:tc>
      </w:tr>
      <w:tr w:rsidR="0074455D" w:rsidRPr="00E23E66" w:rsidTr="00FB541A">
        <w:tc>
          <w:tcPr>
            <w:tcW w:w="562" w:type="dxa"/>
          </w:tcPr>
          <w:p w:rsidR="0074455D" w:rsidRPr="00E23E66" w:rsidRDefault="0074455D" w:rsidP="0074455D">
            <w:pPr>
              <w:rPr>
                <w:sz w:val="24"/>
                <w:szCs w:val="24"/>
                <w:lang w:val="lv-LV"/>
              </w:rPr>
            </w:pPr>
            <w:r w:rsidRPr="00E23E66">
              <w:rPr>
                <w:sz w:val="24"/>
                <w:szCs w:val="24"/>
                <w:lang w:val="lv-LV"/>
              </w:rPr>
              <w:t>3.        </w:t>
            </w:r>
          </w:p>
        </w:tc>
        <w:tc>
          <w:tcPr>
            <w:tcW w:w="2835" w:type="dxa"/>
          </w:tcPr>
          <w:p w:rsidR="0074455D" w:rsidRPr="00E23E66" w:rsidRDefault="0074455D" w:rsidP="0074455D">
            <w:pPr>
              <w:rPr>
                <w:sz w:val="24"/>
                <w:szCs w:val="24"/>
                <w:lang w:val="lv-LV"/>
              </w:rPr>
            </w:pPr>
            <w:r w:rsidRPr="00E23E66">
              <w:rPr>
                <w:sz w:val="24"/>
                <w:szCs w:val="24"/>
                <w:lang w:val="lv-LV"/>
              </w:rPr>
              <w:t>STROMATOLYSER-4DS</w:t>
            </w:r>
          </w:p>
        </w:tc>
        <w:tc>
          <w:tcPr>
            <w:tcW w:w="1276" w:type="dxa"/>
          </w:tcPr>
          <w:p w:rsidR="0074455D" w:rsidRPr="00E23E66" w:rsidRDefault="0074455D" w:rsidP="0074455D">
            <w:pPr>
              <w:jc w:val="center"/>
              <w:rPr>
                <w:b/>
                <w:color w:val="000000"/>
                <w:sz w:val="28"/>
                <w:szCs w:val="28"/>
                <w:lang w:val="lv-LV"/>
              </w:rPr>
            </w:pPr>
            <w:r w:rsidRPr="00E23E66">
              <w:rPr>
                <w:b/>
                <w:color w:val="000000"/>
                <w:sz w:val="28"/>
                <w:szCs w:val="28"/>
                <w:lang w:val="lv-LV"/>
              </w:rPr>
              <w:t>3</w:t>
            </w:r>
          </w:p>
        </w:tc>
        <w:tc>
          <w:tcPr>
            <w:tcW w:w="1418" w:type="dxa"/>
          </w:tcPr>
          <w:p w:rsidR="0074455D" w:rsidRPr="00E23E66" w:rsidRDefault="0074455D" w:rsidP="0074455D">
            <w:pPr>
              <w:jc w:val="center"/>
              <w:rPr>
                <w:sz w:val="24"/>
                <w:szCs w:val="24"/>
                <w:lang w:val="lv-LV"/>
              </w:rPr>
            </w:pPr>
            <w:r w:rsidRPr="00E23E66">
              <w:rPr>
                <w:sz w:val="24"/>
                <w:szCs w:val="24"/>
                <w:lang w:val="lv-LV"/>
              </w:rPr>
              <w:t>42 ml</w:t>
            </w:r>
          </w:p>
        </w:tc>
        <w:tc>
          <w:tcPr>
            <w:tcW w:w="1275" w:type="dxa"/>
          </w:tcPr>
          <w:p w:rsidR="0074455D" w:rsidRPr="00E23E66" w:rsidRDefault="0074455D" w:rsidP="0074455D">
            <w:pPr>
              <w:jc w:val="center"/>
              <w:rPr>
                <w:color w:val="000000"/>
                <w:sz w:val="24"/>
                <w:szCs w:val="24"/>
                <w:lang w:val="lv-LV"/>
              </w:rPr>
            </w:pPr>
            <w:proofErr w:type="spellStart"/>
            <w:r w:rsidRPr="00E23E66">
              <w:rPr>
                <w:color w:val="000000"/>
                <w:sz w:val="24"/>
                <w:szCs w:val="24"/>
                <w:lang w:val="lv-LV"/>
              </w:rPr>
              <w:t>Sysmex</w:t>
            </w:r>
            <w:proofErr w:type="spellEnd"/>
            <w:r w:rsidRPr="00E23E66">
              <w:rPr>
                <w:color w:val="000000"/>
                <w:sz w:val="24"/>
                <w:szCs w:val="24"/>
                <w:lang w:val="lv-LV"/>
              </w:rPr>
              <w:t xml:space="preserve"> XS 800</w:t>
            </w:r>
          </w:p>
        </w:tc>
        <w:tc>
          <w:tcPr>
            <w:tcW w:w="1701" w:type="dxa"/>
            <w:vAlign w:val="center"/>
          </w:tcPr>
          <w:p w:rsidR="0074455D" w:rsidRPr="00E23E66" w:rsidRDefault="0074455D" w:rsidP="0074455D">
            <w:pPr>
              <w:jc w:val="center"/>
              <w:rPr>
                <w:lang w:val="lv-LV"/>
              </w:rPr>
            </w:pPr>
          </w:p>
        </w:tc>
        <w:tc>
          <w:tcPr>
            <w:tcW w:w="1560" w:type="dxa"/>
            <w:vAlign w:val="center"/>
          </w:tcPr>
          <w:p w:rsidR="0074455D" w:rsidRPr="00E23E66" w:rsidRDefault="0074455D" w:rsidP="0074455D">
            <w:pPr>
              <w:jc w:val="center"/>
              <w:rPr>
                <w:lang w:val="lv-LV"/>
              </w:rPr>
            </w:pPr>
          </w:p>
        </w:tc>
        <w:tc>
          <w:tcPr>
            <w:tcW w:w="1275" w:type="dxa"/>
            <w:vAlign w:val="center"/>
          </w:tcPr>
          <w:p w:rsidR="0074455D" w:rsidRPr="00E23E66" w:rsidRDefault="0074455D" w:rsidP="0074455D">
            <w:pPr>
              <w:jc w:val="center"/>
              <w:rPr>
                <w:lang w:val="lv-LV"/>
              </w:rPr>
            </w:pPr>
          </w:p>
        </w:tc>
        <w:tc>
          <w:tcPr>
            <w:tcW w:w="1134" w:type="dxa"/>
            <w:vAlign w:val="center"/>
          </w:tcPr>
          <w:p w:rsidR="0074455D" w:rsidRPr="00E23E66" w:rsidRDefault="0074455D" w:rsidP="0074455D">
            <w:pPr>
              <w:jc w:val="center"/>
              <w:rPr>
                <w:lang w:val="lv-LV"/>
              </w:rPr>
            </w:pPr>
          </w:p>
        </w:tc>
        <w:tc>
          <w:tcPr>
            <w:tcW w:w="1701" w:type="dxa"/>
            <w:vAlign w:val="center"/>
          </w:tcPr>
          <w:p w:rsidR="0074455D" w:rsidRPr="00E23E66" w:rsidRDefault="0074455D" w:rsidP="0074455D">
            <w:pPr>
              <w:rPr>
                <w:lang w:val="lv-LV"/>
              </w:rPr>
            </w:pPr>
          </w:p>
        </w:tc>
      </w:tr>
      <w:tr w:rsidR="0074455D" w:rsidRPr="00E23E66" w:rsidTr="00FB541A">
        <w:tc>
          <w:tcPr>
            <w:tcW w:w="562" w:type="dxa"/>
          </w:tcPr>
          <w:p w:rsidR="0074455D" w:rsidRPr="00E23E66" w:rsidRDefault="0074455D" w:rsidP="0074455D">
            <w:pPr>
              <w:rPr>
                <w:sz w:val="24"/>
                <w:szCs w:val="24"/>
                <w:lang w:val="lv-LV"/>
              </w:rPr>
            </w:pPr>
            <w:r w:rsidRPr="00E23E66">
              <w:rPr>
                <w:sz w:val="24"/>
                <w:szCs w:val="24"/>
                <w:lang w:val="lv-LV"/>
              </w:rPr>
              <w:t>4.        </w:t>
            </w:r>
          </w:p>
        </w:tc>
        <w:tc>
          <w:tcPr>
            <w:tcW w:w="2835" w:type="dxa"/>
          </w:tcPr>
          <w:p w:rsidR="0074455D" w:rsidRPr="00E23E66" w:rsidRDefault="0074455D" w:rsidP="0074455D">
            <w:pPr>
              <w:rPr>
                <w:sz w:val="24"/>
                <w:szCs w:val="24"/>
                <w:lang w:val="lv-LV"/>
              </w:rPr>
            </w:pPr>
            <w:r w:rsidRPr="00E23E66">
              <w:rPr>
                <w:sz w:val="24"/>
                <w:szCs w:val="24"/>
                <w:lang w:val="lv-LV"/>
              </w:rPr>
              <w:t>SULFOLYSER</w:t>
            </w:r>
          </w:p>
        </w:tc>
        <w:tc>
          <w:tcPr>
            <w:tcW w:w="1276" w:type="dxa"/>
          </w:tcPr>
          <w:p w:rsidR="0074455D" w:rsidRPr="00E23E66" w:rsidRDefault="0074455D" w:rsidP="0074455D">
            <w:pPr>
              <w:jc w:val="center"/>
              <w:rPr>
                <w:b/>
                <w:color w:val="000000"/>
                <w:sz w:val="28"/>
                <w:szCs w:val="28"/>
                <w:lang w:val="lv-LV"/>
              </w:rPr>
            </w:pPr>
            <w:r w:rsidRPr="00E23E66">
              <w:rPr>
                <w:b/>
                <w:color w:val="000000"/>
                <w:sz w:val="28"/>
                <w:szCs w:val="28"/>
                <w:lang w:val="lv-LV"/>
              </w:rPr>
              <w:t>6</w:t>
            </w:r>
          </w:p>
        </w:tc>
        <w:tc>
          <w:tcPr>
            <w:tcW w:w="1418" w:type="dxa"/>
          </w:tcPr>
          <w:p w:rsidR="0074455D" w:rsidRPr="00E23E66" w:rsidRDefault="0074455D" w:rsidP="0074455D">
            <w:pPr>
              <w:jc w:val="center"/>
              <w:rPr>
                <w:sz w:val="24"/>
                <w:szCs w:val="24"/>
                <w:lang w:val="lv-LV"/>
              </w:rPr>
            </w:pPr>
            <w:r w:rsidRPr="00E23E66">
              <w:rPr>
                <w:sz w:val="24"/>
                <w:szCs w:val="24"/>
                <w:lang w:val="lv-LV"/>
              </w:rPr>
              <w:t>3 X 500ml</w:t>
            </w:r>
          </w:p>
        </w:tc>
        <w:tc>
          <w:tcPr>
            <w:tcW w:w="1275" w:type="dxa"/>
          </w:tcPr>
          <w:p w:rsidR="0074455D" w:rsidRPr="00E23E66" w:rsidRDefault="0074455D" w:rsidP="0074455D">
            <w:pPr>
              <w:jc w:val="center"/>
              <w:rPr>
                <w:color w:val="000000"/>
                <w:sz w:val="24"/>
                <w:szCs w:val="24"/>
                <w:lang w:val="lv-LV"/>
              </w:rPr>
            </w:pPr>
            <w:proofErr w:type="spellStart"/>
            <w:r w:rsidRPr="00E23E66">
              <w:rPr>
                <w:color w:val="000000"/>
                <w:sz w:val="24"/>
                <w:szCs w:val="24"/>
                <w:lang w:val="lv-LV"/>
              </w:rPr>
              <w:t>Sysmex</w:t>
            </w:r>
            <w:proofErr w:type="spellEnd"/>
            <w:r w:rsidRPr="00E23E66">
              <w:rPr>
                <w:color w:val="000000"/>
                <w:sz w:val="24"/>
                <w:szCs w:val="24"/>
                <w:lang w:val="lv-LV"/>
              </w:rPr>
              <w:t xml:space="preserve"> XS 800</w:t>
            </w:r>
          </w:p>
        </w:tc>
        <w:tc>
          <w:tcPr>
            <w:tcW w:w="1701" w:type="dxa"/>
            <w:vAlign w:val="center"/>
          </w:tcPr>
          <w:p w:rsidR="0074455D" w:rsidRPr="00E23E66" w:rsidRDefault="0074455D" w:rsidP="0074455D">
            <w:pPr>
              <w:jc w:val="center"/>
              <w:rPr>
                <w:lang w:val="lv-LV"/>
              </w:rPr>
            </w:pPr>
          </w:p>
        </w:tc>
        <w:tc>
          <w:tcPr>
            <w:tcW w:w="1560" w:type="dxa"/>
            <w:vAlign w:val="center"/>
          </w:tcPr>
          <w:p w:rsidR="0074455D" w:rsidRPr="00E23E66" w:rsidRDefault="0074455D" w:rsidP="0074455D">
            <w:pPr>
              <w:jc w:val="center"/>
              <w:rPr>
                <w:lang w:val="lv-LV"/>
              </w:rPr>
            </w:pPr>
          </w:p>
        </w:tc>
        <w:tc>
          <w:tcPr>
            <w:tcW w:w="1275" w:type="dxa"/>
            <w:vAlign w:val="center"/>
          </w:tcPr>
          <w:p w:rsidR="0074455D" w:rsidRPr="00E23E66" w:rsidRDefault="0074455D" w:rsidP="0074455D">
            <w:pPr>
              <w:jc w:val="center"/>
              <w:rPr>
                <w:lang w:val="lv-LV"/>
              </w:rPr>
            </w:pPr>
          </w:p>
        </w:tc>
        <w:tc>
          <w:tcPr>
            <w:tcW w:w="1134" w:type="dxa"/>
            <w:vAlign w:val="center"/>
          </w:tcPr>
          <w:p w:rsidR="0074455D" w:rsidRPr="00E23E66" w:rsidRDefault="0074455D" w:rsidP="0074455D">
            <w:pPr>
              <w:jc w:val="center"/>
              <w:rPr>
                <w:lang w:val="lv-LV"/>
              </w:rPr>
            </w:pPr>
          </w:p>
        </w:tc>
        <w:tc>
          <w:tcPr>
            <w:tcW w:w="1701" w:type="dxa"/>
            <w:vAlign w:val="center"/>
          </w:tcPr>
          <w:p w:rsidR="0074455D" w:rsidRPr="00E23E66" w:rsidRDefault="0074455D" w:rsidP="0074455D">
            <w:pPr>
              <w:jc w:val="center"/>
              <w:rPr>
                <w:lang w:val="lv-LV"/>
              </w:rPr>
            </w:pPr>
          </w:p>
        </w:tc>
      </w:tr>
      <w:tr w:rsidR="0074455D" w:rsidRPr="00E23E66" w:rsidTr="00FB541A">
        <w:trPr>
          <w:trHeight w:val="489"/>
        </w:trPr>
        <w:tc>
          <w:tcPr>
            <w:tcW w:w="562" w:type="dxa"/>
          </w:tcPr>
          <w:p w:rsidR="0074455D" w:rsidRPr="00E23E66" w:rsidRDefault="0074455D" w:rsidP="0074455D">
            <w:pPr>
              <w:rPr>
                <w:sz w:val="24"/>
                <w:szCs w:val="24"/>
                <w:lang w:val="lv-LV"/>
              </w:rPr>
            </w:pPr>
            <w:r w:rsidRPr="00E23E66">
              <w:rPr>
                <w:sz w:val="24"/>
                <w:szCs w:val="24"/>
                <w:lang w:val="lv-LV"/>
              </w:rPr>
              <w:t>5.        </w:t>
            </w:r>
          </w:p>
        </w:tc>
        <w:tc>
          <w:tcPr>
            <w:tcW w:w="2835" w:type="dxa"/>
          </w:tcPr>
          <w:p w:rsidR="0074455D" w:rsidRPr="00E23E66" w:rsidRDefault="0074455D" w:rsidP="0074455D">
            <w:pPr>
              <w:rPr>
                <w:sz w:val="24"/>
                <w:szCs w:val="24"/>
                <w:lang w:val="lv-LV"/>
              </w:rPr>
            </w:pPr>
            <w:r w:rsidRPr="00E23E66">
              <w:rPr>
                <w:sz w:val="24"/>
                <w:szCs w:val="24"/>
                <w:lang w:val="lv-LV"/>
              </w:rPr>
              <w:t>CELLCLEAN</w:t>
            </w:r>
          </w:p>
        </w:tc>
        <w:tc>
          <w:tcPr>
            <w:tcW w:w="1276" w:type="dxa"/>
          </w:tcPr>
          <w:p w:rsidR="0074455D" w:rsidRPr="00E23E66" w:rsidRDefault="0074455D" w:rsidP="0074455D">
            <w:pPr>
              <w:jc w:val="center"/>
              <w:rPr>
                <w:b/>
                <w:color w:val="000000"/>
                <w:sz w:val="28"/>
                <w:szCs w:val="28"/>
                <w:lang w:val="lv-LV"/>
              </w:rPr>
            </w:pPr>
            <w:r w:rsidRPr="00E23E66">
              <w:rPr>
                <w:b/>
                <w:color w:val="000000"/>
                <w:sz w:val="28"/>
                <w:szCs w:val="28"/>
                <w:lang w:val="lv-LV"/>
              </w:rPr>
              <w:t>6</w:t>
            </w:r>
          </w:p>
        </w:tc>
        <w:tc>
          <w:tcPr>
            <w:tcW w:w="1418" w:type="dxa"/>
          </w:tcPr>
          <w:p w:rsidR="0074455D" w:rsidRPr="00E23E66" w:rsidRDefault="0074455D" w:rsidP="0074455D">
            <w:pPr>
              <w:jc w:val="center"/>
              <w:rPr>
                <w:sz w:val="24"/>
                <w:szCs w:val="24"/>
                <w:lang w:val="lv-LV"/>
              </w:rPr>
            </w:pPr>
            <w:r w:rsidRPr="00E23E66">
              <w:rPr>
                <w:sz w:val="24"/>
                <w:szCs w:val="24"/>
                <w:lang w:val="lv-LV"/>
              </w:rPr>
              <w:t>50 ml</w:t>
            </w:r>
          </w:p>
        </w:tc>
        <w:tc>
          <w:tcPr>
            <w:tcW w:w="1275" w:type="dxa"/>
          </w:tcPr>
          <w:p w:rsidR="0074455D" w:rsidRPr="00E23E66" w:rsidRDefault="0074455D" w:rsidP="0074455D">
            <w:pPr>
              <w:jc w:val="center"/>
              <w:rPr>
                <w:color w:val="000000"/>
                <w:sz w:val="24"/>
                <w:szCs w:val="24"/>
                <w:lang w:val="lv-LV"/>
              </w:rPr>
            </w:pPr>
            <w:proofErr w:type="spellStart"/>
            <w:r w:rsidRPr="00E23E66">
              <w:rPr>
                <w:color w:val="000000"/>
                <w:sz w:val="24"/>
                <w:szCs w:val="24"/>
                <w:lang w:val="lv-LV"/>
              </w:rPr>
              <w:t>Sysmex</w:t>
            </w:r>
            <w:proofErr w:type="spellEnd"/>
            <w:r w:rsidRPr="00E23E66">
              <w:rPr>
                <w:color w:val="000000"/>
                <w:sz w:val="24"/>
                <w:szCs w:val="24"/>
                <w:lang w:val="lv-LV"/>
              </w:rPr>
              <w:t xml:space="preserve"> XS 800</w:t>
            </w:r>
          </w:p>
        </w:tc>
        <w:tc>
          <w:tcPr>
            <w:tcW w:w="1701" w:type="dxa"/>
            <w:vAlign w:val="center"/>
          </w:tcPr>
          <w:p w:rsidR="0074455D" w:rsidRPr="00E23E66" w:rsidRDefault="0074455D" w:rsidP="0074455D">
            <w:pPr>
              <w:jc w:val="center"/>
              <w:rPr>
                <w:lang w:val="lv-LV"/>
              </w:rPr>
            </w:pPr>
          </w:p>
        </w:tc>
        <w:tc>
          <w:tcPr>
            <w:tcW w:w="1560" w:type="dxa"/>
            <w:vAlign w:val="center"/>
          </w:tcPr>
          <w:p w:rsidR="0074455D" w:rsidRPr="00E23E66" w:rsidRDefault="0074455D" w:rsidP="0074455D">
            <w:pPr>
              <w:jc w:val="center"/>
              <w:rPr>
                <w:lang w:val="lv-LV"/>
              </w:rPr>
            </w:pPr>
          </w:p>
        </w:tc>
        <w:tc>
          <w:tcPr>
            <w:tcW w:w="1275" w:type="dxa"/>
            <w:vAlign w:val="center"/>
          </w:tcPr>
          <w:p w:rsidR="0074455D" w:rsidRPr="00E23E66" w:rsidRDefault="0074455D" w:rsidP="0074455D">
            <w:pPr>
              <w:jc w:val="center"/>
              <w:rPr>
                <w:lang w:val="lv-LV"/>
              </w:rPr>
            </w:pPr>
          </w:p>
        </w:tc>
        <w:tc>
          <w:tcPr>
            <w:tcW w:w="1134" w:type="dxa"/>
            <w:vAlign w:val="center"/>
          </w:tcPr>
          <w:p w:rsidR="0074455D" w:rsidRPr="00E23E66" w:rsidRDefault="0074455D" w:rsidP="0074455D">
            <w:pPr>
              <w:jc w:val="center"/>
              <w:rPr>
                <w:lang w:val="lv-LV"/>
              </w:rPr>
            </w:pPr>
          </w:p>
        </w:tc>
        <w:tc>
          <w:tcPr>
            <w:tcW w:w="1701" w:type="dxa"/>
            <w:vAlign w:val="center"/>
          </w:tcPr>
          <w:p w:rsidR="0074455D" w:rsidRPr="00E23E66" w:rsidRDefault="0074455D" w:rsidP="0074455D">
            <w:pPr>
              <w:jc w:val="center"/>
              <w:rPr>
                <w:lang w:val="lv-LV"/>
              </w:rPr>
            </w:pPr>
          </w:p>
        </w:tc>
      </w:tr>
      <w:tr w:rsidR="0074455D" w:rsidRPr="00E23E66" w:rsidTr="00FB541A">
        <w:tc>
          <w:tcPr>
            <w:tcW w:w="562" w:type="dxa"/>
          </w:tcPr>
          <w:p w:rsidR="0074455D" w:rsidRPr="00E23E66" w:rsidRDefault="0074455D" w:rsidP="0074455D">
            <w:pPr>
              <w:rPr>
                <w:sz w:val="24"/>
                <w:szCs w:val="24"/>
                <w:lang w:val="lv-LV"/>
              </w:rPr>
            </w:pPr>
            <w:r w:rsidRPr="00E23E66">
              <w:rPr>
                <w:sz w:val="24"/>
                <w:szCs w:val="24"/>
                <w:lang w:val="lv-LV"/>
              </w:rPr>
              <w:t>6.</w:t>
            </w:r>
          </w:p>
        </w:tc>
        <w:tc>
          <w:tcPr>
            <w:tcW w:w="2835" w:type="dxa"/>
          </w:tcPr>
          <w:p w:rsidR="0074455D" w:rsidRPr="00E23E66" w:rsidRDefault="0074455D" w:rsidP="0074455D">
            <w:pPr>
              <w:rPr>
                <w:color w:val="000000"/>
                <w:sz w:val="24"/>
                <w:szCs w:val="24"/>
                <w:lang w:val="lv-LV"/>
              </w:rPr>
            </w:pPr>
            <w:r w:rsidRPr="00E23E66">
              <w:rPr>
                <w:color w:val="000000"/>
                <w:sz w:val="24"/>
                <w:szCs w:val="24"/>
                <w:lang w:val="lv-LV"/>
              </w:rPr>
              <w:t>e-</w:t>
            </w:r>
            <w:proofErr w:type="spellStart"/>
            <w:r w:rsidRPr="00E23E66">
              <w:rPr>
                <w:color w:val="000000"/>
                <w:sz w:val="24"/>
                <w:szCs w:val="24"/>
                <w:lang w:val="lv-LV"/>
              </w:rPr>
              <w:t>Check</w:t>
            </w:r>
            <w:proofErr w:type="spellEnd"/>
            <w:r w:rsidRPr="00E23E66">
              <w:rPr>
                <w:color w:val="000000"/>
                <w:sz w:val="24"/>
                <w:szCs w:val="24"/>
                <w:lang w:val="lv-LV"/>
              </w:rPr>
              <w:t xml:space="preserve"> L1</w:t>
            </w:r>
          </w:p>
        </w:tc>
        <w:tc>
          <w:tcPr>
            <w:tcW w:w="1276" w:type="dxa"/>
          </w:tcPr>
          <w:p w:rsidR="0074455D" w:rsidRPr="00E23E66" w:rsidRDefault="0074455D" w:rsidP="0074455D">
            <w:pPr>
              <w:jc w:val="center"/>
              <w:rPr>
                <w:b/>
                <w:color w:val="000000"/>
                <w:sz w:val="28"/>
                <w:szCs w:val="28"/>
                <w:lang w:val="lv-LV"/>
              </w:rPr>
            </w:pPr>
            <w:r w:rsidRPr="00E23E66">
              <w:rPr>
                <w:b/>
                <w:color w:val="000000"/>
                <w:sz w:val="28"/>
                <w:szCs w:val="28"/>
                <w:lang w:val="lv-LV"/>
              </w:rPr>
              <w:t>6</w:t>
            </w:r>
          </w:p>
        </w:tc>
        <w:tc>
          <w:tcPr>
            <w:tcW w:w="1418" w:type="dxa"/>
          </w:tcPr>
          <w:p w:rsidR="0074455D" w:rsidRPr="00E23E66" w:rsidRDefault="0074455D" w:rsidP="0074455D">
            <w:pPr>
              <w:jc w:val="center"/>
              <w:rPr>
                <w:color w:val="000000"/>
                <w:sz w:val="24"/>
                <w:szCs w:val="24"/>
                <w:lang w:val="lv-LV"/>
              </w:rPr>
            </w:pPr>
            <w:r w:rsidRPr="00E23E66">
              <w:rPr>
                <w:color w:val="000000"/>
                <w:sz w:val="24"/>
                <w:szCs w:val="24"/>
                <w:lang w:val="lv-LV"/>
              </w:rPr>
              <w:t>4,5 ml</w:t>
            </w:r>
          </w:p>
        </w:tc>
        <w:tc>
          <w:tcPr>
            <w:tcW w:w="1275" w:type="dxa"/>
          </w:tcPr>
          <w:p w:rsidR="0074455D" w:rsidRPr="00E23E66" w:rsidRDefault="0074455D" w:rsidP="0074455D">
            <w:pPr>
              <w:jc w:val="center"/>
              <w:rPr>
                <w:color w:val="000000"/>
                <w:sz w:val="24"/>
                <w:szCs w:val="24"/>
                <w:lang w:val="lv-LV"/>
              </w:rPr>
            </w:pPr>
            <w:proofErr w:type="spellStart"/>
            <w:r w:rsidRPr="00E23E66">
              <w:rPr>
                <w:color w:val="000000"/>
                <w:sz w:val="24"/>
                <w:szCs w:val="24"/>
                <w:lang w:val="lv-LV"/>
              </w:rPr>
              <w:t>Sysmex</w:t>
            </w:r>
            <w:proofErr w:type="spellEnd"/>
            <w:r w:rsidRPr="00E23E66">
              <w:rPr>
                <w:color w:val="000000"/>
                <w:sz w:val="24"/>
                <w:szCs w:val="24"/>
                <w:lang w:val="lv-LV"/>
              </w:rPr>
              <w:t xml:space="preserve"> XS 800</w:t>
            </w:r>
          </w:p>
        </w:tc>
        <w:tc>
          <w:tcPr>
            <w:tcW w:w="1701" w:type="dxa"/>
            <w:vAlign w:val="center"/>
          </w:tcPr>
          <w:p w:rsidR="0074455D" w:rsidRPr="00E23E66" w:rsidRDefault="0074455D" w:rsidP="0074455D">
            <w:pPr>
              <w:jc w:val="center"/>
              <w:rPr>
                <w:lang w:val="lv-LV"/>
              </w:rPr>
            </w:pPr>
          </w:p>
        </w:tc>
        <w:tc>
          <w:tcPr>
            <w:tcW w:w="1560" w:type="dxa"/>
            <w:vAlign w:val="center"/>
          </w:tcPr>
          <w:p w:rsidR="0074455D" w:rsidRPr="00E23E66" w:rsidRDefault="0074455D" w:rsidP="0074455D">
            <w:pPr>
              <w:jc w:val="center"/>
              <w:rPr>
                <w:lang w:val="lv-LV"/>
              </w:rPr>
            </w:pPr>
          </w:p>
        </w:tc>
        <w:tc>
          <w:tcPr>
            <w:tcW w:w="1275" w:type="dxa"/>
            <w:vAlign w:val="center"/>
          </w:tcPr>
          <w:p w:rsidR="0074455D" w:rsidRPr="00E23E66" w:rsidRDefault="0074455D" w:rsidP="0074455D">
            <w:pPr>
              <w:jc w:val="center"/>
              <w:rPr>
                <w:lang w:val="lv-LV"/>
              </w:rPr>
            </w:pPr>
          </w:p>
        </w:tc>
        <w:tc>
          <w:tcPr>
            <w:tcW w:w="1134" w:type="dxa"/>
            <w:vAlign w:val="center"/>
          </w:tcPr>
          <w:p w:rsidR="0074455D" w:rsidRPr="00E23E66" w:rsidRDefault="0074455D" w:rsidP="0074455D">
            <w:pPr>
              <w:jc w:val="center"/>
              <w:rPr>
                <w:lang w:val="lv-LV"/>
              </w:rPr>
            </w:pPr>
          </w:p>
        </w:tc>
        <w:tc>
          <w:tcPr>
            <w:tcW w:w="1701" w:type="dxa"/>
            <w:vAlign w:val="center"/>
          </w:tcPr>
          <w:p w:rsidR="0074455D" w:rsidRPr="00E23E66" w:rsidRDefault="0074455D" w:rsidP="0074455D">
            <w:pPr>
              <w:jc w:val="center"/>
              <w:rPr>
                <w:lang w:val="lv-LV"/>
              </w:rPr>
            </w:pPr>
          </w:p>
        </w:tc>
      </w:tr>
      <w:tr w:rsidR="0074455D" w:rsidRPr="00E23E66" w:rsidTr="00FB541A">
        <w:tc>
          <w:tcPr>
            <w:tcW w:w="562" w:type="dxa"/>
          </w:tcPr>
          <w:p w:rsidR="0074455D" w:rsidRPr="00E23E66" w:rsidRDefault="0074455D" w:rsidP="0074455D">
            <w:pPr>
              <w:rPr>
                <w:sz w:val="24"/>
                <w:szCs w:val="24"/>
                <w:lang w:val="lv-LV"/>
              </w:rPr>
            </w:pPr>
            <w:r w:rsidRPr="00E23E66">
              <w:rPr>
                <w:sz w:val="24"/>
                <w:szCs w:val="24"/>
                <w:lang w:val="lv-LV"/>
              </w:rPr>
              <w:t>7.</w:t>
            </w:r>
          </w:p>
        </w:tc>
        <w:tc>
          <w:tcPr>
            <w:tcW w:w="2835" w:type="dxa"/>
          </w:tcPr>
          <w:p w:rsidR="0074455D" w:rsidRPr="00E23E66" w:rsidRDefault="0074455D" w:rsidP="0074455D">
            <w:pPr>
              <w:rPr>
                <w:color w:val="000000"/>
                <w:sz w:val="24"/>
                <w:szCs w:val="24"/>
                <w:lang w:val="lv-LV"/>
              </w:rPr>
            </w:pPr>
            <w:r w:rsidRPr="00E23E66">
              <w:rPr>
                <w:color w:val="000000"/>
                <w:sz w:val="24"/>
                <w:szCs w:val="24"/>
                <w:lang w:val="lv-LV"/>
              </w:rPr>
              <w:t>e-</w:t>
            </w:r>
            <w:proofErr w:type="spellStart"/>
            <w:r w:rsidRPr="00E23E66">
              <w:rPr>
                <w:color w:val="000000"/>
                <w:sz w:val="24"/>
                <w:szCs w:val="24"/>
                <w:lang w:val="lv-LV"/>
              </w:rPr>
              <w:t>Check</w:t>
            </w:r>
            <w:proofErr w:type="spellEnd"/>
            <w:r w:rsidRPr="00E23E66">
              <w:rPr>
                <w:color w:val="000000"/>
                <w:sz w:val="24"/>
                <w:szCs w:val="24"/>
                <w:lang w:val="lv-LV"/>
              </w:rPr>
              <w:t xml:space="preserve"> L2</w:t>
            </w:r>
          </w:p>
        </w:tc>
        <w:tc>
          <w:tcPr>
            <w:tcW w:w="1276" w:type="dxa"/>
          </w:tcPr>
          <w:p w:rsidR="0074455D" w:rsidRPr="00E23E66" w:rsidRDefault="0074455D" w:rsidP="0074455D">
            <w:pPr>
              <w:jc w:val="center"/>
              <w:rPr>
                <w:b/>
                <w:color w:val="000000"/>
                <w:sz w:val="28"/>
                <w:szCs w:val="28"/>
                <w:lang w:val="lv-LV"/>
              </w:rPr>
            </w:pPr>
            <w:r w:rsidRPr="00E23E66">
              <w:rPr>
                <w:b/>
                <w:color w:val="000000"/>
                <w:sz w:val="28"/>
                <w:szCs w:val="28"/>
                <w:lang w:val="lv-LV"/>
              </w:rPr>
              <w:t>6</w:t>
            </w:r>
          </w:p>
        </w:tc>
        <w:tc>
          <w:tcPr>
            <w:tcW w:w="1418" w:type="dxa"/>
          </w:tcPr>
          <w:p w:rsidR="0074455D" w:rsidRPr="00E23E66" w:rsidRDefault="0074455D" w:rsidP="0074455D">
            <w:pPr>
              <w:jc w:val="center"/>
              <w:rPr>
                <w:color w:val="000000"/>
                <w:sz w:val="24"/>
                <w:szCs w:val="24"/>
                <w:lang w:val="lv-LV"/>
              </w:rPr>
            </w:pPr>
            <w:r w:rsidRPr="00E23E66">
              <w:rPr>
                <w:color w:val="000000"/>
                <w:sz w:val="24"/>
                <w:szCs w:val="24"/>
                <w:lang w:val="lv-LV"/>
              </w:rPr>
              <w:t>4,5 ml</w:t>
            </w:r>
          </w:p>
        </w:tc>
        <w:tc>
          <w:tcPr>
            <w:tcW w:w="1275" w:type="dxa"/>
          </w:tcPr>
          <w:p w:rsidR="0074455D" w:rsidRPr="00E23E66" w:rsidRDefault="0074455D" w:rsidP="0074455D">
            <w:pPr>
              <w:jc w:val="center"/>
              <w:rPr>
                <w:color w:val="000000"/>
                <w:sz w:val="24"/>
                <w:szCs w:val="24"/>
                <w:lang w:val="lv-LV"/>
              </w:rPr>
            </w:pPr>
            <w:proofErr w:type="spellStart"/>
            <w:r w:rsidRPr="00E23E66">
              <w:rPr>
                <w:color w:val="000000"/>
                <w:sz w:val="24"/>
                <w:szCs w:val="24"/>
                <w:lang w:val="lv-LV"/>
              </w:rPr>
              <w:t>Sysmex</w:t>
            </w:r>
            <w:proofErr w:type="spellEnd"/>
            <w:r w:rsidRPr="00E23E66">
              <w:rPr>
                <w:color w:val="000000"/>
                <w:sz w:val="24"/>
                <w:szCs w:val="24"/>
                <w:lang w:val="lv-LV"/>
              </w:rPr>
              <w:t xml:space="preserve"> XS 800</w:t>
            </w:r>
          </w:p>
        </w:tc>
        <w:tc>
          <w:tcPr>
            <w:tcW w:w="1701" w:type="dxa"/>
            <w:vAlign w:val="center"/>
          </w:tcPr>
          <w:p w:rsidR="0074455D" w:rsidRPr="00E23E66" w:rsidRDefault="0074455D" w:rsidP="0074455D">
            <w:pPr>
              <w:jc w:val="center"/>
              <w:rPr>
                <w:lang w:val="lv-LV"/>
              </w:rPr>
            </w:pPr>
          </w:p>
        </w:tc>
        <w:tc>
          <w:tcPr>
            <w:tcW w:w="1560" w:type="dxa"/>
            <w:vAlign w:val="center"/>
          </w:tcPr>
          <w:p w:rsidR="0074455D" w:rsidRPr="00E23E66" w:rsidRDefault="0074455D" w:rsidP="0074455D">
            <w:pPr>
              <w:jc w:val="center"/>
              <w:rPr>
                <w:lang w:val="lv-LV"/>
              </w:rPr>
            </w:pPr>
          </w:p>
        </w:tc>
        <w:tc>
          <w:tcPr>
            <w:tcW w:w="1275" w:type="dxa"/>
            <w:vAlign w:val="center"/>
          </w:tcPr>
          <w:p w:rsidR="0074455D" w:rsidRPr="00E23E66" w:rsidRDefault="0074455D" w:rsidP="0074455D">
            <w:pPr>
              <w:jc w:val="center"/>
              <w:rPr>
                <w:lang w:val="lv-LV"/>
              </w:rPr>
            </w:pPr>
          </w:p>
        </w:tc>
        <w:tc>
          <w:tcPr>
            <w:tcW w:w="1134" w:type="dxa"/>
            <w:vAlign w:val="center"/>
          </w:tcPr>
          <w:p w:rsidR="0074455D" w:rsidRPr="00E23E66" w:rsidRDefault="0074455D" w:rsidP="0074455D">
            <w:pPr>
              <w:jc w:val="center"/>
              <w:rPr>
                <w:lang w:val="lv-LV"/>
              </w:rPr>
            </w:pPr>
          </w:p>
        </w:tc>
        <w:tc>
          <w:tcPr>
            <w:tcW w:w="1701" w:type="dxa"/>
            <w:vAlign w:val="center"/>
          </w:tcPr>
          <w:p w:rsidR="0074455D" w:rsidRPr="00E23E66" w:rsidRDefault="0074455D" w:rsidP="0074455D">
            <w:pPr>
              <w:jc w:val="center"/>
              <w:rPr>
                <w:lang w:val="lv-LV"/>
              </w:rPr>
            </w:pPr>
          </w:p>
        </w:tc>
      </w:tr>
      <w:tr w:rsidR="0074455D" w:rsidRPr="00E23E66" w:rsidTr="00FB541A">
        <w:tc>
          <w:tcPr>
            <w:tcW w:w="562" w:type="dxa"/>
          </w:tcPr>
          <w:p w:rsidR="0074455D" w:rsidRPr="00E23E66" w:rsidRDefault="0074455D" w:rsidP="0074455D">
            <w:pPr>
              <w:rPr>
                <w:sz w:val="24"/>
                <w:szCs w:val="24"/>
                <w:lang w:val="lv-LV"/>
              </w:rPr>
            </w:pPr>
            <w:r w:rsidRPr="00E23E66">
              <w:rPr>
                <w:sz w:val="24"/>
                <w:szCs w:val="24"/>
                <w:lang w:val="lv-LV"/>
              </w:rPr>
              <w:t>8.</w:t>
            </w:r>
          </w:p>
        </w:tc>
        <w:tc>
          <w:tcPr>
            <w:tcW w:w="2835" w:type="dxa"/>
          </w:tcPr>
          <w:p w:rsidR="0074455D" w:rsidRPr="00E23E66" w:rsidRDefault="0074455D" w:rsidP="0074455D">
            <w:pPr>
              <w:rPr>
                <w:color w:val="000000"/>
                <w:sz w:val="24"/>
                <w:szCs w:val="24"/>
                <w:lang w:val="lv-LV"/>
              </w:rPr>
            </w:pPr>
            <w:r w:rsidRPr="00E23E66">
              <w:rPr>
                <w:color w:val="000000"/>
                <w:sz w:val="24"/>
                <w:szCs w:val="24"/>
                <w:lang w:val="lv-LV"/>
              </w:rPr>
              <w:t>e-</w:t>
            </w:r>
            <w:proofErr w:type="spellStart"/>
            <w:r w:rsidRPr="00E23E66">
              <w:rPr>
                <w:color w:val="000000"/>
                <w:sz w:val="24"/>
                <w:szCs w:val="24"/>
                <w:lang w:val="lv-LV"/>
              </w:rPr>
              <w:t>Check</w:t>
            </w:r>
            <w:proofErr w:type="spellEnd"/>
            <w:r w:rsidRPr="00E23E66">
              <w:rPr>
                <w:color w:val="000000"/>
                <w:sz w:val="24"/>
                <w:szCs w:val="24"/>
                <w:lang w:val="lv-LV"/>
              </w:rPr>
              <w:t xml:space="preserve"> L3</w:t>
            </w:r>
          </w:p>
        </w:tc>
        <w:tc>
          <w:tcPr>
            <w:tcW w:w="1276" w:type="dxa"/>
          </w:tcPr>
          <w:p w:rsidR="0074455D" w:rsidRPr="00E23E66" w:rsidRDefault="0074455D" w:rsidP="0074455D">
            <w:pPr>
              <w:jc w:val="center"/>
              <w:rPr>
                <w:b/>
                <w:color w:val="000000"/>
                <w:sz w:val="28"/>
                <w:szCs w:val="28"/>
                <w:lang w:val="lv-LV"/>
              </w:rPr>
            </w:pPr>
            <w:r w:rsidRPr="00E23E66">
              <w:rPr>
                <w:b/>
                <w:color w:val="000000"/>
                <w:sz w:val="28"/>
                <w:szCs w:val="28"/>
                <w:lang w:val="lv-LV"/>
              </w:rPr>
              <w:t>6</w:t>
            </w:r>
          </w:p>
        </w:tc>
        <w:tc>
          <w:tcPr>
            <w:tcW w:w="1418" w:type="dxa"/>
          </w:tcPr>
          <w:p w:rsidR="0074455D" w:rsidRPr="00E23E66" w:rsidRDefault="0074455D" w:rsidP="0074455D">
            <w:pPr>
              <w:jc w:val="center"/>
              <w:rPr>
                <w:color w:val="000000"/>
                <w:sz w:val="24"/>
                <w:szCs w:val="24"/>
                <w:lang w:val="lv-LV"/>
              </w:rPr>
            </w:pPr>
            <w:r w:rsidRPr="00E23E66">
              <w:rPr>
                <w:color w:val="000000"/>
                <w:sz w:val="24"/>
                <w:szCs w:val="24"/>
                <w:lang w:val="lv-LV"/>
              </w:rPr>
              <w:t>4,5 ml</w:t>
            </w:r>
          </w:p>
        </w:tc>
        <w:tc>
          <w:tcPr>
            <w:tcW w:w="1275" w:type="dxa"/>
          </w:tcPr>
          <w:p w:rsidR="0074455D" w:rsidRPr="00E23E66" w:rsidRDefault="0074455D" w:rsidP="0074455D">
            <w:pPr>
              <w:jc w:val="center"/>
              <w:rPr>
                <w:color w:val="000000"/>
                <w:sz w:val="24"/>
                <w:szCs w:val="24"/>
                <w:lang w:val="lv-LV"/>
              </w:rPr>
            </w:pPr>
            <w:proofErr w:type="spellStart"/>
            <w:r w:rsidRPr="00E23E66">
              <w:rPr>
                <w:color w:val="000000"/>
                <w:sz w:val="24"/>
                <w:szCs w:val="24"/>
                <w:lang w:val="lv-LV"/>
              </w:rPr>
              <w:t>Sysmex</w:t>
            </w:r>
            <w:proofErr w:type="spellEnd"/>
            <w:r w:rsidRPr="00E23E66">
              <w:rPr>
                <w:color w:val="000000"/>
                <w:sz w:val="24"/>
                <w:szCs w:val="24"/>
                <w:lang w:val="lv-LV"/>
              </w:rPr>
              <w:t xml:space="preserve"> XS 800</w:t>
            </w:r>
          </w:p>
        </w:tc>
        <w:tc>
          <w:tcPr>
            <w:tcW w:w="1701" w:type="dxa"/>
            <w:vAlign w:val="center"/>
          </w:tcPr>
          <w:p w:rsidR="0074455D" w:rsidRPr="00E23E66" w:rsidRDefault="0074455D" w:rsidP="0074455D">
            <w:pPr>
              <w:jc w:val="center"/>
              <w:rPr>
                <w:lang w:val="lv-LV"/>
              </w:rPr>
            </w:pPr>
          </w:p>
        </w:tc>
        <w:tc>
          <w:tcPr>
            <w:tcW w:w="1560" w:type="dxa"/>
            <w:vAlign w:val="center"/>
          </w:tcPr>
          <w:p w:rsidR="0074455D" w:rsidRPr="00E23E66" w:rsidRDefault="0074455D" w:rsidP="0074455D">
            <w:pPr>
              <w:jc w:val="center"/>
              <w:rPr>
                <w:lang w:val="lv-LV"/>
              </w:rPr>
            </w:pPr>
          </w:p>
        </w:tc>
        <w:tc>
          <w:tcPr>
            <w:tcW w:w="1275" w:type="dxa"/>
            <w:vAlign w:val="center"/>
          </w:tcPr>
          <w:p w:rsidR="0074455D" w:rsidRPr="00E23E66" w:rsidRDefault="0074455D" w:rsidP="0074455D">
            <w:pPr>
              <w:jc w:val="center"/>
              <w:rPr>
                <w:lang w:val="lv-LV"/>
              </w:rPr>
            </w:pPr>
          </w:p>
        </w:tc>
        <w:tc>
          <w:tcPr>
            <w:tcW w:w="1134" w:type="dxa"/>
            <w:vAlign w:val="center"/>
          </w:tcPr>
          <w:p w:rsidR="0074455D" w:rsidRPr="00E23E66" w:rsidRDefault="0074455D" w:rsidP="0074455D">
            <w:pPr>
              <w:jc w:val="center"/>
              <w:rPr>
                <w:lang w:val="lv-LV"/>
              </w:rPr>
            </w:pPr>
          </w:p>
        </w:tc>
        <w:tc>
          <w:tcPr>
            <w:tcW w:w="1701" w:type="dxa"/>
            <w:vAlign w:val="center"/>
          </w:tcPr>
          <w:p w:rsidR="0074455D" w:rsidRPr="00E23E66" w:rsidRDefault="0074455D" w:rsidP="0074455D">
            <w:pPr>
              <w:jc w:val="center"/>
              <w:rPr>
                <w:lang w:val="lv-LV"/>
              </w:rPr>
            </w:pPr>
          </w:p>
        </w:tc>
      </w:tr>
    </w:tbl>
    <w:tbl>
      <w:tblPr>
        <w:tblW w:w="14742" w:type="dxa"/>
        <w:tblInd w:w="-5" w:type="dxa"/>
        <w:tblLayout w:type="fixed"/>
        <w:tblLook w:val="04A0" w:firstRow="1" w:lastRow="0" w:firstColumn="1" w:lastColumn="0" w:noHBand="0" w:noVBand="1"/>
      </w:tblPr>
      <w:tblGrid>
        <w:gridCol w:w="11907"/>
        <w:gridCol w:w="1134"/>
        <w:gridCol w:w="1701"/>
      </w:tblGrid>
      <w:tr w:rsidR="002471C0" w:rsidRPr="00E23E66" w:rsidTr="00FB541A">
        <w:trPr>
          <w:trHeight w:val="300"/>
        </w:trPr>
        <w:tc>
          <w:tcPr>
            <w:tcW w:w="11907"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2471C0" w:rsidRPr="00E23E66" w:rsidRDefault="002471C0" w:rsidP="00FB541A">
            <w:pPr>
              <w:jc w:val="right"/>
              <w:rPr>
                <w:color w:val="000000"/>
                <w:lang w:val="lv-LV"/>
              </w:rPr>
            </w:pPr>
            <w:r w:rsidRPr="00E23E66">
              <w:rPr>
                <w:b/>
                <w:bCs/>
                <w:sz w:val="28"/>
                <w:szCs w:val="28"/>
                <w:lang w:val="lv-LV"/>
              </w:rPr>
              <w:t xml:space="preserve">Kopā cena EUR bez PVN </w:t>
            </w:r>
          </w:p>
        </w:tc>
        <w:tc>
          <w:tcPr>
            <w:tcW w:w="1134" w:type="dxa"/>
            <w:tcBorders>
              <w:top w:val="single" w:sz="4" w:space="0" w:color="auto"/>
              <w:left w:val="single" w:sz="4" w:space="0" w:color="auto"/>
              <w:bottom w:val="single" w:sz="4" w:space="0" w:color="auto"/>
              <w:right w:val="single" w:sz="4" w:space="0" w:color="000000" w:themeColor="text1"/>
            </w:tcBorders>
            <w:shd w:val="clear" w:color="auto" w:fill="FFFF00"/>
            <w:vAlign w:val="center"/>
          </w:tcPr>
          <w:p w:rsidR="002471C0" w:rsidRPr="00E23E66" w:rsidRDefault="002471C0" w:rsidP="00FB541A">
            <w:pPr>
              <w:jc w:val="center"/>
              <w:rPr>
                <w:color w:val="000000"/>
                <w:lang w:val="lv-LV"/>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2471C0" w:rsidRPr="00E23E66" w:rsidRDefault="002471C0" w:rsidP="00FB541A">
            <w:pPr>
              <w:jc w:val="center"/>
              <w:rPr>
                <w:lang w:val="lv-LV"/>
              </w:rPr>
            </w:pPr>
          </w:p>
        </w:tc>
      </w:tr>
    </w:tbl>
    <w:p w:rsidR="002471C0" w:rsidRPr="00E23E66" w:rsidRDefault="002471C0" w:rsidP="002471C0">
      <w:pPr>
        <w:rPr>
          <w:lang w:val="lv-LV"/>
        </w:rPr>
      </w:pPr>
      <w:r w:rsidRPr="00E23E66">
        <w:rPr>
          <w:lang w:val="lv-LV"/>
        </w:rPr>
        <w:br w:type="page"/>
      </w:r>
    </w:p>
    <w:tbl>
      <w:tblPr>
        <w:tblStyle w:val="Reatabula"/>
        <w:tblW w:w="14737" w:type="dxa"/>
        <w:tblLayout w:type="fixed"/>
        <w:tblLook w:val="04A0" w:firstRow="1" w:lastRow="0" w:firstColumn="1" w:lastColumn="0" w:noHBand="0" w:noVBand="1"/>
      </w:tblPr>
      <w:tblGrid>
        <w:gridCol w:w="562"/>
        <w:gridCol w:w="2835"/>
        <w:gridCol w:w="1276"/>
        <w:gridCol w:w="1418"/>
        <w:gridCol w:w="1275"/>
        <w:gridCol w:w="1701"/>
        <w:gridCol w:w="1560"/>
        <w:gridCol w:w="1275"/>
        <w:gridCol w:w="1134"/>
        <w:gridCol w:w="1701"/>
      </w:tblGrid>
      <w:tr w:rsidR="0074455D" w:rsidRPr="00E23E66" w:rsidTr="00A4540F">
        <w:tc>
          <w:tcPr>
            <w:tcW w:w="562" w:type="dxa"/>
            <w:vMerge w:val="restart"/>
            <w:vAlign w:val="center"/>
          </w:tcPr>
          <w:p w:rsidR="0074455D" w:rsidRPr="00E23E66" w:rsidRDefault="0074455D" w:rsidP="0074455D">
            <w:pPr>
              <w:jc w:val="center"/>
              <w:rPr>
                <w:b/>
                <w:sz w:val="24"/>
                <w:szCs w:val="24"/>
                <w:lang w:val="lv-LV"/>
              </w:rPr>
            </w:pPr>
            <w:proofErr w:type="spellStart"/>
            <w:r w:rsidRPr="00E23E66">
              <w:rPr>
                <w:b/>
                <w:sz w:val="24"/>
                <w:szCs w:val="24"/>
                <w:lang w:val="lv-LV"/>
              </w:rPr>
              <w:lastRenderedPageBreak/>
              <w:t>Nr.p</w:t>
            </w:r>
            <w:proofErr w:type="spellEnd"/>
            <w:r w:rsidRPr="00E23E66">
              <w:rPr>
                <w:b/>
                <w:sz w:val="24"/>
                <w:szCs w:val="24"/>
                <w:lang w:val="lv-LV"/>
              </w:rPr>
              <w:t>.</w:t>
            </w:r>
          </w:p>
          <w:p w:rsidR="0074455D" w:rsidRPr="00E23E66" w:rsidRDefault="0074455D" w:rsidP="0074455D">
            <w:pPr>
              <w:jc w:val="center"/>
              <w:rPr>
                <w:b/>
                <w:sz w:val="24"/>
                <w:szCs w:val="24"/>
                <w:lang w:val="lv-LV"/>
              </w:rPr>
            </w:pPr>
            <w:r w:rsidRPr="00E23E66">
              <w:rPr>
                <w:b/>
                <w:sz w:val="24"/>
                <w:szCs w:val="24"/>
                <w:lang w:val="lv-LV"/>
              </w:rPr>
              <w:t>k.</w:t>
            </w:r>
          </w:p>
        </w:tc>
        <w:tc>
          <w:tcPr>
            <w:tcW w:w="2835" w:type="dxa"/>
            <w:vMerge w:val="restart"/>
            <w:vAlign w:val="center"/>
          </w:tcPr>
          <w:p w:rsidR="0074455D" w:rsidRPr="00E23E66" w:rsidRDefault="0074455D" w:rsidP="0074455D">
            <w:pPr>
              <w:jc w:val="center"/>
              <w:rPr>
                <w:b/>
                <w:sz w:val="24"/>
                <w:szCs w:val="24"/>
                <w:lang w:val="lv-LV"/>
              </w:rPr>
            </w:pPr>
            <w:r w:rsidRPr="00E23E66">
              <w:rPr>
                <w:b/>
                <w:sz w:val="24"/>
                <w:szCs w:val="24"/>
                <w:lang w:val="lv-LV"/>
              </w:rPr>
              <w:t xml:space="preserve">Izmeklējums, metode, kontroles, </w:t>
            </w:r>
            <w:proofErr w:type="spellStart"/>
            <w:r w:rsidRPr="00E23E66">
              <w:rPr>
                <w:b/>
                <w:sz w:val="24"/>
                <w:szCs w:val="24"/>
                <w:lang w:val="lv-LV"/>
              </w:rPr>
              <w:t>kalibratori</w:t>
            </w:r>
            <w:proofErr w:type="spellEnd"/>
            <w:r w:rsidRPr="00E23E66">
              <w:rPr>
                <w:b/>
                <w:sz w:val="24"/>
                <w:szCs w:val="24"/>
                <w:lang w:val="lv-LV"/>
              </w:rPr>
              <w:t>, palīglīdzekļi</w:t>
            </w:r>
          </w:p>
        </w:tc>
        <w:tc>
          <w:tcPr>
            <w:tcW w:w="3969" w:type="dxa"/>
            <w:gridSpan w:val="3"/>
            <w:vAlign w:val="center"/>
          </w:tcPr>
          <w:p w:rsidR="0074455D" w:rsidRPr="00E23E66" w:rsidRDefault="0074455D" w:rsidP="0074455D">
            <w:pPr>
              <w:jc w:val="center"/>
              <w:rPr>
                <w:b/>
                <w:sz w:val="24"/>
                <w:szCs w:val="24"/>
                <w:lang w:val="lv-LV"/>
              </w:rPr>
            </w:pPr>
            <w:r w:rsidRPr="00E23E66">
              <w:rPr>
                <w:b/>
                <w:sz w:val="24"/>
                <w:szCs w:val="24"/>
                <w:lang w:val="lv-LV"/>
              </w:rPr>
              <w:t>Pasūtītāja prasības</w:t>
            </w:r>
          </w:p>
        </w:tc>
        <w:tc>
          <w:tcPr>
            <w:tcW w:w="7371" w:type="dxa"/>
            <w:gridSpan w:val="5"/>
            <w:vAlign w:val="center"/>
          </w:tcPr>
          <w:p w:rsidR="0074455D" w:rsidRPr="00E23E66" w:rsidRDefault="0074455D" w:rsidP="0074455D">
            <w:pPr>
              <w:jc w:val="center"/>
              <w:rPr>
                <w:b/>
                <w:sz w:val="24"/>
                <w:szCs w:val="24"/>
                <w:lang w:val="lv-LV"/>
              </w:rPr>
            </w:pPr>
            <w:r w:rsidRPr="00E23E66">
              <w:rPr>
                <w:b/>
                <w:sz w:val="24"/>
                <w:szCs w:val="24"/>
                <w:lang w:val="lv-LV"/>
              </w:rPr>
              <w:t>Pretendenta piedāvājums</w:t>
            </w:r>
          </w:p>
        </w:tc>
      </w:tr>
      <w:tr w:rsidR="0074455D" w:rsidRPr="00E23E66" w:rsidTr="00FB541A">
        <w:tc>
          <w:tcPr>
            <w:tcW w:w="562" w:type="dxa"/>
            <w:vMerge/>
            <w:vAlign w:val="center"/>
          </w:tcPr>
          <w:p w:rsidR="0074455D" w:rsidRPr="00E23E66" w:rsidRDefault="0074455D" w:rsidP="0074455D">
            <w:pPr>
              <w:jc w:val="center"/>
              <w:rPr>
                <w:b/>
                <w:sz w:val="24"/>
                <w:szCs w:val="24"/>
                <w:lang w:val="lv-LV"/>
              </w:rPr>
            </w:pPr>
          </w:p>
        </w:tc>
        <w:tc>
          <w:tcPr>
            <w:tcW w:w="2835" w:type="dxa"/>
            <w:vMerge/>
            <w:vAlign w:val="center"/>
          </w:tcPr>
          <w:p w:rsidR="0074455D" w:rsidRPr="00E23E66" w:rsidRDefault="0074455D" w:rsidP="0074455D">
            <w:pPr>
              <w:jc w:val="center"/>
              <w:rPr>
                <w:b/>
                <w:sz w:val="24"/>
                <w:szCs w:val="24"/>
                <w:lang w:val="lv-LV"/>
              </w:rPr>
            </w:pPr>
          </w:p>
        </w:tc>
        <w:tc>
          <w:tcPr>
            <w:tcW w:w="1276" w:type="dxa"/>
            <w:vAlign w:val="center"/>
          </w:tcPr>
          <w:p w:rsidR="0074455D" w:rsidRPr="00E23E66" w:rsidRDefault="0074455D" w:rsidP="0074455D">
            <w:pPr>
              <w:jc w:val="center"/>
              <w:rPr>
                <w:b/>
                <w:sz w:val="24"/>
                <w:szCs w:val="24"/>
                <w:lang w:val="lv-LV"/>
              </w:rPr>
            </w:pPr>
            <w:r w:rsidRPr="00E23E66">
              <w:rPr>
                <w:b/>
                <w:sz w:val="24"/>
                <w:szCs w:val="24"/>
                <w:lang w:val="lv-LV"/>
              </w:rPr>
              <w:t>Plānotais apjoms (analīzes, ml, gab.)</w:t>
            </w:r>
          </w:p>
        </w:tc>
        <w:tc>
          <w:tcPr>
            <w:tcW w:w="1418" w:type="dxa"/>
            <w:vAlign w:val="center"/>
          </w:tcPr>
          <w:p w:rsidR="0074455D" w:rsidRPr="00E23E66" w:rsidRDefault="0074455D" w:rsidP="0074455D">
            <w:pPr>
              <w:jc w:val="center"/>
              <w:rPr>
                <w:b/>
                <w:sz w:val="24"/>
                <w:szCs w:val="24"/>
                <w:lang w:val="lv-LV"/>
              </w:rPr>
            </w:pPr>
            <w:r w:rsidRPr="00E23E66">
              <w:rPr>
                <w:b/>
                <w:sz w:val="24"/>
                <w:szCs w:val="24"/>
                <w:lang w:val="lv-LV"/>
              </w:rPr>
              <w:t>Mērvienība</w:t>
            </w:r>
          </w:p>
        </w:tc>
        <w:tc>
          <w:tcPr>
            <w:tcW w:w="1275" w:type="dxa"/>
            <w:vAlign w:val="center"/>
          </w:tcPr>
          <w:p w:rsidR="0074455D" w:rsidRPr="00E23E66" w:rsidRDefault="0074455D" w:rsidP="0074455D">
            <w:pPr>
              <w:jc w:val="center"/>
              <w:rPr>
                <w:b/>
                <w:sz w:val="24"/>
                <w:szCs w:val="24"/>
                <w:lang w:val="lv-LV"/>
              </w:rPr>
            </w:pPr>
            <w:r w:rsidRPr="00E23E66">
              <w:rPr>
                <w:b/>
                <w:sz w:val="24"/>
                <w:szCs w:val="24"/>
                <w:lang w:val="lv-LV"/>
              </w:rPr>
              <w:t>Saderība ar:</w:t>
            </w:r>
          </w:p>
        </w:tc>
        <w:tc>
          <w:tcPr>
            <w:tcW w:w="1701" w:type="dxa"/>
            <w:vAlign w:val="center"/>
          </w:tcPr>
          <w:p w:rsidR="0074455D" w:rsidRPr="00E23E66" w:rsidRDefault="0074455D" w:rsidP="0074455D">
            <w:pPr>
              <w:jc w:val="center"/>
              <w:rPr>
                <w:b/>
                <w:sz w:val="24"/>
                <w:szCs w:val="24"/>
                <w:lang w:val="lv-LV"/>
              </w:rPr>
            </w:pPr>
            <w:r w:rsidRPr="00E23E66">
              <w:rPr>
                <w:b/>
                <w:sz w:val="24"/>
                <w:szCs w:val="24"/>
                <w:lang w:val="lv-LV"/>
              </w:rPr>
              <w:t>Piedāvātās preces nosaukums, raksturojums un atbilstība Pasūtītāja prasībām</w:t>
            </w:r>
          </w:p>
        </w:tc>
        <w:tc>
          <w:tcPr>
            <w:tcW w:w="1560" w:type="dxa"/>
            <w:vAlign w:val="center"/>
          </w:tcPr>
          <w:p w:rsidR="0074455D" w:rsidRPr="00E23E66" w:rsidRDefault="0074455D" w:rsidP="0074455D">
            <w:pPr>
              <w:jc w:val="center"/>
              <w:rPr>
                <w:b/>
                <w:sz w:val="24"/>
                <w:szCs w:val="24"/>
                <w:lang w:val="lv-LV"/>
              </w:rPr>
            </w:pPr>
            <w:r w:rsidRPr="00E23E66">
              <w:rPr>
                <w:b/>
                <w:sz w:val="24"/>
                <w:szCs w:val="24"/>
                <w:lang w:val="lv-LV"/>
              </w:rPr>
              <w:t>Vienību skaits iepakojumā</w:t>
            </w:r>
          </w:p>
        </w:tc>
        <w:tc>
          <w:tcPr>
            <w:tcW w:w="1275" w:type="dxa"/>
            <w:vAlign w:val="center"/>
          </w:tcPr>
          <w:p w:rsidR="0074455D" w:rsidRPr="00E23E66" w:rsidRDefault="0074455D" w:rsidP="0074455D">
            <w:pPr>
              <w:jc w:val="center"/>
              <w:rPr>
                <w:b/>
                <w:sz w:val="24"/>
                <w:szCs w:val="24"/>
                <w:lang w:val="lv-LV"/>
              </w:rPr>
            </w:pPr>
            <w:r w:rsidRPr="00E23E66">
              <w:rPr>
                <w:b/>
                <w:sz w:val="24"/>
                <w:szCs w:val="24"/>
                <w:lang w:val="lv-LV"/>
              </w:rPr>
              <w:t>Vienas vienības cena EUR bez PVN</w:t>
            </w:r>
          </w:p>
        </w:tc>
        <w:tc>
          <w:tcPr>
            <w:tcW w:w="1134" w:type="dxa"/>
            <w:vAlign w:val="center"/>
          </w:tcPr>
          <w:p w:rsidR="0074455D" w:rsidRPr="00E23E66" w:rsidRDefault="0074455D" w:rsidP="0074455D">
            <w:pPr>
              <w:jc w:val="center"/>
              <w:rPr>
                <w:b/>
                <w:sz w:val="24"/>
                <w:szCs w:val="24"/>
                <w:lang w:val="lv-LV"/>
              </w:rPr>
            </w:pPr>
            <w:r w:rsidRPr="00E23E66">
              <w:rPr>
                <w:b/>
                <w:sz w:val="24"/>
                <w:szCs w:val="24"/>
                <w:lang w:val="lv-LV"/>
              </w:rPr>
              <w:t>Kopējā summa EUR bez PVN</w:t>
            </w:r>
          </w:p>
        </w:tc>
        <w:tc>
          <w:tcPr>
            <w:tcW w:w="1701" w:type="dxa"/>
            <w:vAlign w:val="center"/>
          </w:tcPr>
          <w:p w:rsidR="0074455D" w:rsidRPr="00E23E66" w:rsidRDefault="0074455D" w:rsidP="0074455D">
            <w:pPr>
              <w:jc w:val="center"/>
              <w:rPr>
                <w:b/>
                <w:sz w:val="24"/>
                <w:szCs w:val="24"/>
                <w:lang w:val="lv-LV"/>
              </w:rPr>
            </w:pPr>
            <w:r w:rsidRPr="00E23E66">
              <w:rPr>
                <w:b/>
                <w:sz w:val="24"/>
                <w:szCs w:val="24"/>
                <w:lang w:val="lv-LV"/>
              </w:rPr>
              <w:t>Ražotājvalsts</w:t>
            </w:r>
          </w:p>
        </w:tc>
      </w:tr>
      <w:tr w:rsidR="0074455D" w:rsidRPr="00E23E66" w:rsidTr="00FB541A">
        <w:tc>
          <w:tcPr>
            <w:tcW w:w="10627" w:type="dxa"/>
            <w:gridSpan w:val="7"/>
          </w:tcPr>
          <w:p w:rsidR="0074455D" w:rsidRPr="00E23E66" w:rsidRDefault="0074455D" w:rsidP="0074455D">
            <w:pPr>
              <w:jc w:val="center"/>
              <w:rPr>
                <w:b/>
                <w:sz w:val="28"/>
                <w:szCs w:val="28"/>
                <w:lang w:val="lv-LV"/>
              </w:rPr>
            </w:pPr>
            <w:r w:rsidRPr="00E23E66">
              <w:rPr>
                <w:b/>
                <w:sz w:val="28"/>
                <w:szCs w:val="28"/>
                <w:lang w:val="lv-LV"/>
              </w:rPr>
              <w:t>Laboratorijas reaģenti – URĪNS</w:t>
            </w:r>
          </w:p>
        </w:tc>
        <w:tc>
          <w:tcPr>
            <w:tcW w:w="1275" w:type="dxa"/>
          </w:tcPr>
          <w:p w:rsidR="0074455D" w:rsidRPr="00E23E66" w:rsidRDefault="0074455D" w:rsidP="0074455D">
            <w:pPr>
              <w:rPr>
                <w:sz w:val="24"/>
                <w:szCs w:val="24"/>
                <w:lang w:val="lv-LV"/>
              </w:rPr>
            </w:pPr>
          </w:p>
        </w:tc>
        <w:tc>
          <w:tcPr>
            <w:tcW w:w="1134" w:type="dxa"/>
          </w:tcPr>
          <w:p w:rsidR="0074455D" w:rsidRPr="00E23E66" w:rsidRDefault="0074455D" w:rsidP="0074455D">
            <w:pPr>
              <w:rPr>
                <w:sz w:val="24"/>
                <w:szCs w:val="24"/>
                <w:lang w:val="lv-LV"/>
              </w:rPr>
            </w:pPr>
          </w:p>
        </w:tc>
        <w:tc>
          <w:tcPr>
            <w:tcW w:w="1701" w:type="dxa"/>
          </w:tcPr>
          <w:p w:rsidR="0074455D" w:rsidRPr="00E23E66" w:rsidRDefault="0074455D" w:rsidP="0074455D">
            <w:pPr>
              <w:rPr>
                <w:sz w:val="24"/>
                <w:szCs w:val="24"/>
                <w:lang w:val="lv-LV"/>
              </w:rPr>
            </w:pPr>
          </w:p>
        </w:tc>
      </w:tr>
      <w:tr w:rsidR="0074455D" w:rsidRPr="00E23E66" w:rsidTr="00FB541A">
        <w:tc>
          <w:tcPr>
            <w:tcW w:w="562" w:type="dxa"/>
          </w:tcPr>
          <w:p w:rsidR="0074455D" w:rsidRPr="00E23E66" w:rsidRDefault="0074455D" w:rsidP="0074455D">
            <w:pPr>
              <w:rPr>
                <w:sz w:val="24"/>
                <w:szCs w:val="24"/>
                <w:lang w:val="lv-LV"/>
              </w:rPr>
            </w:pPr>
            <w:r w:rsidRPr="00E23E66">
              <w:rPr>
                <w:sz w:val="24"/>
                <w:szCs w:val="24"/>
                <w:lang w:val="lv-LV"/>
              </w:rPr>
              <w:t>1.</w:t>
            </w:r>
          </w:p>
        </w:tc>
        <w:tc>
          <w:tcPr>
            <w:tcW w:w="2835" w:type="dxa"/>
          </w:tcPr>
          <w:p w:rsidR="0074455D" w:rsidRPr="00E23E66" w:rsidRDefault="0074455D" w:rsidP="0074455D">
            <w:pPr>
              <w:rPr>
                <w:color w:val="000000"/>
                <w:sz w:val="24"/>
                <w:szCs w:val="24"/>
                <w:lang w:val="lv-LV"/>
              </w:rPr>
            </w:pPr>
            <w:r w:rsidRPr="00E23E66">
              <w:rPr>
                <w:sz w:val="24"/>
                <w:szCs w:val="24"/>
                <w:lang w:val="lv-LV"/>
              </w:rPr>
              <w:t>Combur10TestM</w:t>
            </w:r>
          </w:p>
        </w:tc>
        <w:tc>
          <w:tcPr>
            <w:tcW w:w="1276" w:type="dxa"/>
          </w:tcPr>
          <w:p w:rsidR="0074455D" w:rsidRPr="00E23E66" w:rsidRDefault="0074455D" w:rsidP="0074455D">
            <w:pPr>
              <w:jc w:val="center"/>
              <w:rPr>
                <w:b/>
                <w:color w:val="000000"/>
                <w:sz w:val="28"/>
                <w:szCs w:val="28"/>
                <w:lang w:val="lv-LV"/>
              </w:rPr>
            </w:pPr>
            <w:r w:rsidRPr="00E23E66">
              <w:rPr>
                <w:b/>
                <w:color w:val="000000"/>
                <w:sz w:val="28"/>
                <w:szCs w:val="28"/>
                <w:lang w:val="lv-LV"/>
              </w:rPr>
              <w:t>10</w:t>
            </w:r>
          </w:p>
        </w:tc>
        <w:tc>
          <w:tcPr>
            <w:tcW w:w="1418" w:type="dxa"/>
          </w:tcPr>
          <w:p w:rsidR="0074455D" w:rsidRPr="00E23E66" w:rsidRDefault="0074455D" w:rsidP="0074455D">
            <w:pPr>
              <w:jc w:val="center"/>
              <w:rPr>
                <w:sz w:val="24"/>
                <w:szCs w:val="24"/>
                <w:lang w:val="lv-LV"/>
              </w:rPr>
            </w:pPr>
            <w:r w:rsidRPr="00E23E66">
              <w:rPr>
                <w:sz w:val="24"/>
                <w:szCs w:val="24"/>
                <w:lang w:val="lv-LV"/>
              </w:rPr>
              <w:t>iepakojums</w:t>
            </w:r>
          </w:p>
        </w:tc>
        <w:tc>
          <w:tcPr>
            <w:tcW w:w="1275" w:type="dxa"/>
          </w:tcPr>
          <w:p w:rsidR="0074455D" w:rsidRPr="00E23E66" w:rsidRDefault="0074455D" w:rsidP="0074455D">
            <w:pPr>
              <w:jc w:val="center"/>
              <w:rPr>
                <w:color w:val="000000"/>
                <w:sz w:val="24"/>
                <w:szCs w:val="24"/>
                <w:lang w:val="lv-LV"/>
              </w:rPr>
            </w:pPr>
            <w:proofErr w:type="spellStart"/>
            <w:r w:rsidRPr="00E23E66">
              <w:rPr>
                <w:color w:val="000000"/>
                <w:sz w:val="24"/>
                <w:szCs w:val="24"/>
                <w:lang w:val="lv-LV"/>
              </w:rPr>
              <w:t>Urisys</w:t>
            </w:r>
            <w:proofErr w:type="spellEnd"/>
            <w:r w:rsidRPr="00E23E66">
              <w:rPr>
                <w:color w:val="000000"/>
                <w:sz w:val="24"/>
                <w:szCs w:val="24"/>
                <w:lang w:val="lv-LV"/>
              </w:rPr>
              <w:t xml:space="preserve"> 1100</w:t>
            </w:r>
          </w:p>
        </w:tc>
        <w:tc>
          <w:tcPr>
            <w:tcW w:w="1701" w:type="dxa"/>
            <w:vAlign w:val="center"/>
          </w:tcPr>
          <w:p w:rsidR="0074455D" w:rsidRPr="00E23E66" w:rsidRDefault="0074455D" w:rsidP="0074455D">
            <w:pPr>
              <w:jc w:val="center"/>
              <w:rPr>
                <w:sz w:val="24"/>
                <w:szCs w:val="24"/>
                <w:lang w:val="lv-LV"/>
              </w:rPr>
            </w:pPr>
          </w:p>
        </w:tc>
        <w:tc>
          <w:tcPr>
            <w:tcW w:w="1560" w:type="dxa"/>
            <w:vAlign w:val="center"/>
          </w:tcPr>
          <w:p w:rsidR="0074455D" w:rsidRPr="00E23E66" w:rsidRDefault="0074455D" w:rsidP="0074455D">
            <w:pPr>
              <w:jc w:val="center"/>
              <w:rPr>
                <w:sz w:val="24"/>
                <w:szCs w:val="24"/>
                <w:lang w:val="lv-LV"/>
              </w:rPr>
            </w:pPr>
          </w:p>
        </w:tc>
        <w:tc>
          <w:tcPr>
            <w:tcW w:w="1275" w:type="dxa"/>
            <w:vAlign w:val="center"/>
          </w:tcPr>
          <w:p w:rsidR="0074455D" w:rsidRPr="00E23E66" w:rsidRDefault="0074455D" w:rsidP="0074455D">
            <w:pPr>
              <w:jc w:val="center"/>
              <w:rPr>
                <w:sz w:val="24"/>
                <w:szCs w:val="24"/>
                <w:lang w:val="lv-LV"/>
              </w:rPr>
            </w:pPr>
          </w:p>
        </w:tc>
        <w:tc>
          <w:tcPr>
            <w:tcW w:w="1134" w:type="dxa"/>
            <w:vAlign w:val="center"/>
          </w:tcPr>
          <w:p w:rsidR="0074455D" w:rsidRPr="00E23E66" w:rsidRDefault="0074455D" w:rsidP="0074455D">
            <w:pPr>
              <w:jc w:val="center"/>
              <w:rPr>
                <w:sz w:val="24"/>
                <w:szCs w:val="24"/>
                <w:lang w:val="lv-LV"/>
              </w:rPr>
            </w:pPr>
          </w:p>
        </w:tc>
        <w:tc>
          <w:tcPr>
            <w:tcW w:w="1701" w:type="dxa"/>
            <w:vAlign w:val="center"/>
          </w:tcPr>
          <w:p w:rsidR="0074455D" w:rsidRPr="00E23E66" w:rsidRDefault="0074455D" w:rsidP="0074455D">
            <w:pPr>
              <w:jc w:val="center"/>
              <w:rPr>
                <w:sz w:val="24"/>
                <w:szCs w:val="24"/>
                <w:lang w:val="lv-LV"/>
              </w:rPr>
            </w:pPr>
          </w:p>
        </w:tc>
      </w:tr>
      <w:tr w:rsidR="0074455D" w:rsidRPr="00E23E66" w:rsidTr="00FB541A">
        <w:trPr>
          <w:trHeight w:val="453"/>
        </w:trPr>
        <w:tc>
          <w:tcPr>
            <w:tcW w:w="562" w:type="dxa"/>
          </w:tcPr>
          <w:p w:rsidR="0074455D" w:rsidRPr="00E23E66" w:rsidRDefault="0074455D" w:rsidP="0074455D">
            <w:pPr>
              <w:rPr>
                <w:sz w:val="24"/>
                <w:szCs w:val="24"/>
                <w:lang w:val="lv-LV"/>
              </w:rPr>
            </w:pPr>
            <w:r w:rsidRPr="00E23E66">
              <w:rPr>
                <w:sz w:val="24"/>
                <w:szCs w:val="24"/>
                <w:lang w:val="lv-LV"/>
              </w:rPr>
              <w:t>2.        </w:t>
            </w:r>
          </w:p>
        </w:tc>
        <w:tc>
          <w:tcPr>
            <w:tcW w:w="2835" w:type="dxa"/>
          </w:tcPr>
          <w:p w:rsidR="0074455D" w:rsidRPr="00E23E66" w:rsidRDefault="0074455D" w:rsidP="0074455D">
            <w:pPr>
              <w:rPr>
                <w:sz w:val="24"/>
                <w:szCs w:val="24"/>
                <w:lang w:val="lv-LV"/>
              </w:rPr>
            </w:pPr>
            <w:proofErr w:type="spellStart"/>
            <w:r w:rsidRPr="00E23E66">
              <w:rPr>
                <w:sz w:val="24"/>
                <w:szCs w:val="24"/>
                <w:lang w:val="lv-LV"/>
              </w:rPr>
              <w:t>ContyrolTestM</w:t>
            </w:r>
            <w:proofErr w:type="spellEnd"/>
          </w:p>
        </w:tc>
        <w:tc>
          <w:tcPr>
            <w:tcW w:w="1276" w:type="dxa"/>
          </w:tcPr>
          <w:p w:rsidR="0074455D" w:rsidRPr="00E23E66" w:rsidRDefault="0074455D" w:rsidP="0074455D">
            <w:pPr>
              <w:jc w:val="center"/>
              <w:rPr>
                <w:b/>
                <w:color w:val="000000"/>
                <w:sz w:val="28"/>
                <w:szCs w:val="28"/>
                <w:lang w:val="lv-LV"/>
              </w:rPr>
            </w:pPr>
            <w:r w:rsidRPr="00E23E66">
              <w:rPr>
                <w:b/>
                <w:color w:val="000000"/>
                <w:sz w:val="28"/>
                <w:szCs w:val="28"/>
                <w:lang w:val="lv-LV"/>
              </w:rPr>
              <w:t>2</w:t>
            </w:r>
          </w:p>
        </w:tc>
        <w:tc>
          <w:tcPr>
            <w:tcW w:w="1418" w:type="dxa"/>
          </w:tcPr>
          <w:p w:rsidR="0074455D" w:rsidRPr="00E23E66" w:rsidRDefault="0074455D" w:rsidP="0074455D">
            <w:pPr>
              <w:jc w:val="center"/>
              <w:rPr>
                <w:sz w:val="24"/>
                <w:szCs w:val="24"/>
                <w:lang w:val="lv-LV"/>
              </w:rPr>
            </w:pPr>
            <w:r w:rsidRPr="00E23E66">
              <w:rPr>
                <w:sz w:val="24"/>
                <w:szCs w:val="24"/>
                <w:lang w:val="lv-LV"/>
              </w:rPr>
              <w:t>iepakojums</w:t>
            </w:r>
          </w:p>
          <w:p w:rsidR="0074455D" w:rsidRPr="00E23E66" w:rsidRDefault="0074455D" w:rsidP="0074455D">
            <w:pPr>
              <w:jc w:val="center"/>
              <w:rPr>
                <w:sz w:val="24"/>
                <w:szCs w:val="24"/>
                <w:lang w:val="lv-LV"/>
              </w:rPr>
            </w:pPr>
          </w:p>
        </w:tc>
        <w:tc>
          <w:tcPr>
            <w:tcW w:w="1275" w:type="dxa"/>
          </w:tcPr>
          <w:p w:rsidR="0074455D" w:rsidRPr="00E23E66" w:rsidRDefault="0074455D" w:rsidP="0074455D">
            <w:pPr>
              <w:jc w:val="center"/>
              <w:rPr>
                <w:color w:val="000000"/>
                <w:sz w:val="24"/>
                <w:szCs w:val="24"/>
                <w:lang w:val="lv-LV"/>
              </w:rPr>
            </w:pPr>
            <w:proofErr w:type="spellStart"/>
            <w:r w:rsidRPr="00E23E66">
              <w:rPr>
                <w:color w:val="000000"/>
                <w:sz w:val="24"/>
                <w:szCs w:val="24"/>
                <w:lang w:val="lv-LV"/>
              </w:rPr>
              <w:t>Urisys</w:t>
            </w:r>
            <w:proofErr w:type="spellEnd"/>
            <w:r w:rsidRPr="00E23E66">
              <w:rPr>
                <w:color w:val="000000"/>
                <w:sz w:val="24"/>
                <w:szCs w:val="24"/>
                <w:lang w:val="lv-LV"/>
              </w:rPr>
              <w:t xml:space="preserve"> 1100</w:t>
            </w:r>
          </w:p>
        </w:tc>
        <w:tc>
          <w:tcPr>
            <w:tcW w:w="1701" w:type="dxa"/>
            <w:vAlign w:val="center"/>
          </w:tcPr>
          <w:p w:rsidR="0074455D" w:rsidRPr="00E23E66" w:rsidRDefault="0074455D" w:rsidP="0074455D">
            <w:pPr>
              <w:jc w:val="center"/>
              <w:rPr>
                <w:sz w:val="24"/>
                <w:szCs w:val="24"/>
                <w:lang w:val="lv-LV"/>
              </w:rPr>
            </w:pPr>
          </w:p>
        </w:tc>
        <w:tc>
          <w:tcPr>
            <w:tcW w:w="1560" w:type="dxa"/>
            <w:vAlign w:val="center"/>
          </w:tcPr>
          <w:p w:rsidR="0074455D" w:rsidRPr="00E23E66" w:rsidRDefault="0074455D" w:rsidP="0074455D">
            <w:pPr>
              <w:jc w:val="center"/>
              <w:rPr>
                <w:sz w:val="24"/>
                <w:szCs w:val="24"/>
                <w:lang w:val="lv-LV"/>
              </w:rPr>
            </w:pPr>
          </w:p>
        </w:tc>
        <w:tc>
          <w:tcPr>
            <w:tcW w:w="1275" w:type="dxa"/>
            <w:vAlign w:val="center"/>
          </w:tcPr>
          <w:p w:rsidR="0074455D" w:rsidRPr="00E23E66" w:rsidRDefault="0074455D" w:rsidP="0074455D">
            <w:pPr>
              <w:jc w:val="center"/>
              <w:rPr>
                <w:sz w:val="24"/>
                <w:szCs w:val="24"/>
                <w:lang w:val="lv-LV"/>
              </w:rPr>
            </w:pPr>
          </w:p>
        </w:tc>
        <w:tc>
          <w:tcPr>
            <w:tcW w:w="1134" w:type="dxa"/>
            <w:vAlign w:val="center"/>
          </w:tcPr>
          <w:p w:rsidR="0074455D" w:rsidRPr="00E23E66" w:rsidRDefault="0074455D" w:rsidP="0074455D">
            <w:pPr>
              <w:jc w:val="center"/>
              <w:rPr>
                <w:sz w:val="24"/>
                <w:szCs w:val="24"/>
                <w:lang w:val="lv-LV"/>
              </w:rPr>
            </w:pPr>
          </w:p>
        </w:tc>
        <w:tc>
          <w:tcPr>
            <w:tcW w:w="1701" w:type="dxa"/>
            <w:vAlign w:val="center"/>
          </w:tcPr>
          <w:p w:rsidR="0074455D" w:rsidRPr="00E23E66" w:rsidRDefault="0074455D" w:rsidP="0074455D">
            <w:pPr>
              <w:rPr>
                <w:sz w:val="24"/>
                <w:szCs w:val="24"/>
                <w:lang w:val="lv-LV"/>
              </w:rPr>
            </w:pPr>
          </w:p>
        </w:tc>
      </w:tr>
    </w:tbl>
    <w:tbl>
      <w:tblPr>
        <w:tblW w:w="14742" w:type="dxa"/>
        <w:tblInd w:w="-5" w:type="dxa"/>
        <w:tblLayout w:type="fixed"/>
        <w:tblLook w:val="04A0" w:firstRow="1" w:lastRow="0" w:firstColumn="1" w:lastColumn="0" w:noHBand="0" w:noVBand="1"/>
      </w:tblPr>
      <w:tblGrid>
        <w:gridCol w:w="11907"/>
        <w:gridCol w:w="1134"/>
        <w:gridCol w:w="1701"/>
      </w:tblGrid>
      <w:tr w:rsidR="002471C0" w:rsidRPr="00E23E66" w:rsidTr="00FB541A">
        <w:trPr>
          <w:trHeight w:val="300"/>
        </w:trPr>
        <w:tc>
          <w:tcPr>
            <w:tcW w:w="11907"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2471C0" w:rsidRPr="00E23E66" w:rsidRDefault="002471C0" w:rsidP="00FB541A">
            <w:pPr>
              <w:jc w:val="right"/>
              <w:rPr>
                <w:color w:val="000000"/>
                <w:lang w:val="lv-LV"/>
              </w:rPr>
            </w:pPr>
            <w:r w:rsidRPr="00E23E66">
              <w:rPr>
                <w:b/>
                <w:bCs/>
                <w:sz w:val="28"/>
                <w:szCs w:val="28"/>
                <w:lang w:val="lv-LV"/>
              </w:rPr>
              <w:t xml:space="preserve">Kopā cena EUR bez PVN </w:t>
            </w:r>
          </w:p>
        </w:tc>
        <w:tc>
          <w:tcPr>
            <w:tcW w:w="1134" w:type="dxa"/>
            <w:tcBorders>
              <w:top w:val="single" w:sz="4" w:space="0" w:color="auto"/>
              <w:left w:val="single" w:sz="4" w:space="0" w:color="auto"/>
              <w:bottom w:val="single" w:sz="4" w:space="0" w:color="auto"/>
              <w:right w:val="single" w:sz="4" w:space="0" w:color="000000" w:themeColor="text1"/>
            </w:tcBorders>
            <w:shd w:val="clear" w:color="auto" w:fill="FFFF00"/>
            <w:vAlign w:val="center"/>
          </w:tcPr>
          <w:p w:rsidR="002471C0" w:rsidRPr="00E23E66" w:rsidRDefault="002471C0" w:rsidP="00FB541A">
            <w:pPr>
              <w:jc w:val="center"/>
              <w:rPr>
                <w:color w:val="000000"/>
                <w:lang w:val="lv-LV"/>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2471C0" w:rsidRPr="00E23E66" w:rsidRDefault="002471C0" w:rsidP="00FB541A">
            <w:pPr>
              <w:jc w:val="center"/>
              <w:rPr>
                <w:lang w:val="lv-LV"/>
              </w:rPr>
            </w:pPr>
          </w:p>
        </w:tc>
      </w:tr>
    </w:tbl>
    <w:p w:rsidR="002471C0" w:rsidRPr="00E23E66" w:rsidRDefault="002471C0" w:rsidP="002471C0">
      <w:pPr>
        <w:spacing w:after="160" w:line="259" w:lineRule="auto"/>
        <w:rPr>
          <w:b/>
          <w:sz w:val="24"/>
          <w:szCs w:val="24"/>
          <w:lang w:val="lv-LV"/>
        </w:rPr>
      </w:pPr>
    </w:p>
    <w:p w:rsidR="0074455D" w:rsidRPr="00E23E66" w:rsidRDefault="0074455D" w:rsidP="0074455D">
      <w:pPr>
        <w:jc w:val="both"/>
        <w:rPr>
          <w:sz w:val="24"/>
          <w:szCs w:val="24"/>
          <w:lang w:val="lv-LV" w:eastAsia="ar-SA"/>
        </w:rPr>
      </w:pPr>
      <w:r w:rsidRPr="00E23E66">
        <w:rPr>
          <w:sz w:val="24"/>
          <w:szCs w:val="24"/>
          <w:lang w:val="lv-LV" w:eastAsia="ar-SA"/>
        </w:rPr>
        <w:t>Apliecinām, ka</w:t>
      </w:r>
      <w:r w:rsidRPr="00E23E66">
        <w:rPr>
          <w:sz w:val="24"/>
          <w:szCs w:val="24"/>
          <w:lang w:val="lv-LV" w:eastAsia="ar-SA"/>
        </w:rPr>
        <w:t xml:space="preserve"> tehniskajā specifikācijā-</w:t>
      </w:r>
      <w:r w:rsidRPr="00E23E66">
        <w:rPr>
          <w:sz w:val="24"/>
          <w:szCs w:val="24"/>
          <w:lang w:val="lv-LV" w:eastAsia="ar-SA"/>
        </w:rPr>
        <w:t xml:space="preserve">finanšu piedāvājumā ietverti visi ar Cenu aptaujas priekšmetu saistītie izdevumi, tai skaitā, preču un taras izmaksas, piegādes un izkraušanas izmaksas, iespējamie nodokļu (izņemot PVN) un nodevu maksājumi valsts un pašvaldības budžetos un citi maksājumi, kas būs jāizdara, lai pienācīgi un pilnībā nodrošinātu iepirkuma līguma izpildi atbilstoši šim nolikumam un Tehniskajai specifikācijai. </w:t>
      </w:r>
    </w:p>
    <w:p w:rsidR="0074455D" w:rsidRPr="00E23E66" w:rsidRDefault="0074455D" w:rsidP="0074455D">
      <w:pPr>
        <w:jc w:val="both"/>
        <w:rPr>
          <w:sz w:val="24"/>
          <w:szCs w:val="24"/>
          <w:lang w:val="lv-LV" w:eastAsia="ar-SA"/>
        </w:rPr>
      </w:pPr>
    </w:p>
    <w:p w:rsidR="0074455D" w:rsidRPr="00E23E66" w:rsidRDefault="0074455D" w:rsidP="0074455D">
      <w:pPr>
        <w:jc w:val="both"/>
        <w:rPr>
          <w:sz w:val="24"/>
          <w:szCs w:val="24"/>
          <w:lang w:val="lv-LV" w:eastAsia="ar-SA"/>
        </w:rPr>
      </w:pPr>
    </w:p>
    <w:p w:rsidR="0074455D" w:rsidRPr="00E23E66" w:rsidRDefault="0074455D" w:rsidP="0074455D">
      <w:pPr>
        <w:jc w:val="both"/>
        <w:rPr>
          <w:sz w:val="24"/>
          <w:szCs w:val="24"/>
          <w:lang w:val="lv-LV" w:eastAsia="ar-SA"/>
        </w:rPr>
      </w:pPr>
    </w:p>
    <w:p w:rsidR="0074455D" w:rsidRPr="00E23E66" w:rsidRDefault="0074455D" w:rsidP="0074455D">
      <w:pPr>
        <w:autoSpaceDE w:val="0"/>
        <w:ind w:left="720" w:hanging="720"/>
        <w:rPr>
          <w:i/>
          <w:sz w:val="24"/>
          <w:szCs w:val="24"/>
          <w:lang w:val="lv-LV" w:eastAsia="ar-SA"/>
        </w:rPr>
      </w:pPr>
      <w:r w:rsidRPr="00E23E66">
        <w:rPr>
          <w:i/>
          <w:sz w:val="24"/>
          <w:szCs w:val="24"/>
          <w:lang w:val="lv-LV" w:eastAsia="ar-SA"/>
        </w:rPr>
        <w:t>_______   ____________________________        _______________   __________________</w:t>
      </w:r>
    </w:p>
    <w:p w:rsidR="0074455D" w:rsidRPr="00E23E66" w:rsidRDefault="0074455D" w:rsidP="0074455D">
      <w:pPr>
        <w:autoSpaceDE w:val="0"/>
        <w:ind w:left="720" w:hanging="720"/>
        <w:rPr>
          <w:i/>
          <w:sz w:val="24"/>
          <w:szCs w:val="24"/>
          <w:vertAlign w:val="superscript"/>
          <w:lang w:val="lv-LV" w:eastAsia="ar-SA"/>
        </w:rPr>
      </w:pPr>
      <w:r w:rsidRPr="00E23E66">
        <w:rPr>
          <w:i/>
          <w:sz w:val="24"/>
          <w:szCs w:val="24"/>
          <w:vertAlign w:val="superscript"/>
          <w:lang w:val="lv-LV" w:eastAsia="ar-SA"/>
        </w:rPr>
        <w:t xml:space="preserve">   (datums)                                    (amats)                                                                      (paraksts )                                   (paraksta atšifrējums)</w:t>
      </w:r>
    </w:p>
    <w:p w:rsidR="0074455D" w:rsidRPr="00E23E66" w:rsidRDefault="0074455D" w:rsidP="0074455D">
      <w:pPr>
        <w:tabs>
          <w:tab w:val="left" w:pos="1275"/>
        </w:tabs>
        <w:rPr>
          <w:b/>
          <w:color w:val="000000"/>
          <w:sz w:val="24"/>
          <w:szCs w:val="24"/>
          <w:lang w:val="lv-LV"/>
        </w:rPr>
      </w:pPr>
    </w:p>
    <w:p w:rsidR="0074455D" w:rsidRPr="00E23E66" w:rsidRDefault="0074455D" w:rsidP="0074455D">
      <w:pPr>
        <w:ind w:left="1418" w:hanging="1418"/>
        <w:jc w:val="both"/>
        <w:rPr>
          <w:sz w:val="24"/>
          <w:szCs w:val="24"/>
          <w:lang w:val="lv-LV"/>
        </w:rPr>
      </w:pPr>
      <w:r w:rsidRPr="00E23E66">
        <w:rPr>
          <w:i/>
          <w:sz w:val="24"/>
          <w:szCs w:val="24"/>
          <w:lang w:val="lv-LV"/>
        </w:rPr>
        <w:t>Pielikumā.</w:t>
      </w:r>
      <w:r w:rsidRPr="00E23E66">
        <w:rPr>
          <w:sz w:val="24"/>
          <w:szCs w:val="24"/>
          <w:lang w:val="lv-LV"/>
        </w:rPr>
        <w:t xml:space="preserve"> 1. Piedāvāto preču ES izdots CE atbilstības sertifikāts (ja piedāvātai precei nav CE atbilstības sertifikāts, Pretendents iesniedz pierādījumus par preču ražotnes atbilstību ISO 9001 standartam;</w:t>
      </w:r>
    </w:p>
    <w:p w:rsidR="0074455D" w:rsidRPr="00E23E66" w:rsidRDefault="0074455D" w:rsidP="0074455D">
      <w:pPr>
        <w:jc w:val="both"/>
        <w:rPr>
          <w:sz w:val="24"/>
          <w:szCs w:val="24"/>
          <w:lang w:val="lv-LV"/>
        </w:rPr>
      </w:pPr>
      <w:r w:rsidRPr="00E23E66">
        <w:rPr>
          <w:sz w:val="24"/>
          <w:szCs w:val="24"/>
          <w:lang w:val="lv-LV"/>
        </w:rPr>
        <w:t xml:space="preserve">                   2. Preču ražotāja vai tā pārstāvja pilnvarojums par tiesībām izplatīt piedāvātās </w:t>
      </w:r>
    </w:p>
    <w:p w:rsidR="0074455D" w:rsidRPr="00E23E66" w:rsidRDefault="0074455D" w:rsidP="0074455D">
      <w:pPr>
        <w:jc w:val="both"/>
        <w:rPr>
          <w:color w:val="000000"/>
          <w:sz w:val="24"/>
          <w:szCs w:val="24"/>
          <w:lang w:val="lv-LV"/>
        </w:rPr>
      </w:pPr>
      <w:r w:rsidRPr="00E23E66">
        <w:rPr>
          <w:sz w:val="24"/>
          <w:szCs w:val="24"/>
          <w:lang w:val="lv-LV"/>
        </w:rPr>
        <w:t xml:space="preserve">                       preces Latvijā.</w:t>
      </w:r>
    </w:p>
    <w:p w:rsidR="00E23E66" w:rsidRPr="00E23E66" w:rsidRDefault="00E23E66" w:rsidP="0074455D">
      <w:pPr>
        <w:ind w:left="1418" w:hanging="1418"/>
        <w:jc w:val="both"/>
        <w:rPr>
          <w:sz w:val="24"/>
          <w:szCs w:val="24"/>
          <w:lang w:val="lv-LV"/>
        </w:rPr>
        <w:sectPr w:rsidR="00E23E66" w:rsidRPr="00E23E66" w:rsidSect="001B706D">
          <w:headerReference w:type="default" r:id="rId12"/>
          <w:footerReference w:type="default" r:id="rId13"/>
          <w:footerReference w:type="first" r:id="rId14"/>
          <w:pgSz w:w="16838" w:h="11906" w:orient="landscape" w:code="9"/>
          <w:pgMar w:top="1701" w:right="1134" w:bottom="1134" w:left="1134" w:header="0" w:footer="0" w:gutter="0"/>
          <w:cols w:space="708"/>
          <w:docGrid w:linePitch="360" w:charSpace="-4916"/>
        </w:sectPr>
      </w:pPr>
    </w:p>
    <w:p w:rsidR="00E23E66" w:rsidRPr="00E23E66" w:rsidRDefault="00E23E66" w:rsidP="00E23E66">
      <w:pPr>
        <w:tabs>
          <w:tab w:val="left" w:pos="974"/>
          <w:tab w:val="left" w:pos="2102"/>
          <w:tab w:val="left" w:pos="2983"/>
          <w:tab w:val="left" w:pos="3864"/>
          <w:tab w:val="left" w:pos="4924"/>
          <w:tab w:val="left" w:pos="5984"/>
          <w:tab w:val="left" w:pos="7044"/>
        </w:tabs>
        <w:ind w:left="93"/>
        <w:jc w:val="right"/>
        <w:rPr>
          <w:b/>
          <w:bCs/>
          <w:lang w:val="lv-LV" w:eastAsia="ar-SA"/>
        </w:rPr>
      </w:pPr>
      <w:r w:rsidRPr="00E23E66">
        <w:rPr>
          <w:b/>
          <w:bCs/>
          <w:lang w:val="lv-LV" w:eastAsia="ar-SA"/>
        </w:rPr>
        <w:lastRenderedPageBreak/>
        <w:t xml:space="preserve">Pielikums Nr. </w:t>
      </w:r>
      <w:r w:rsidRPr="00E23E66">
        <w:rPr>
          <w:b/>
          <w:bCs/>
          <w:lang w:val="lv-LV" w:eastAsia="ar-SA"/>
        </w:rPr>
        <w:t>2</w:t>
      </w:r>
    </w:p>
    <w:p w:rsidR="00E23E66" w:rsidRPr="00E23E66" w:rsidRDefault="00E23E66" w:rsidP="00E23E66">
      <w:pPr>
        <w:tabs>
          <w:tab w:val="left" w:pos="974"/>
          <w:tab w:val="left" w:pos="2102"/>
          <w:tab w:val="left" w:pos="2983"/>
          <w:tab w:val="left" w:pos="3864"/>
          <w:tab w:val="left" w:pos="4924"/>
          <w:tab w:val="left" w:pos="5984"/>
          <w:tab w:val="left" w:pos="7044"/>
        </w:tabs>
        <w:ind w:left="93"/>
        <w:jc w:val="right"/>
        <w:rPr>
          <w:b/>
          <w:bCs/>
          <w:lang w:val="lv-LV" w:eastAsia="ar-SA"/>
        </w:rPr>
      </w:pPr>
    </w:p>
    <w:p w:rsidR="00E23E66" w:rsidRPr="00E23E66" w:rsidRDefault="00E23E66" w:rsidP="00E23E66">
      <w:pPr>
        <w:tabs>
          <w:tab w:val="left" w:pos="974"/>
          <w:tab w:val="left" w:pos="2102"/>
          <w:tab w:val="left" w:pos="2983"/>
          <w:tab w:val="left" w:pos="3864"/>
          <w:tab w:val="left" w:pos="4924"/>
          <w:tab w:val="left" w:pos="5984"/>
          <w:tab w:val="left" w:pos="7044"/>
        </w:tabs>
        <w:ind w:left="93"/>
        <w:jc w:val="center"/>
        <w:rPr>
          <w:b/>
          <w:bCs/>
          <w:sz w:val="28"/>
          <w:szCs w:val="28"/>
          <w:lang w:val="lv-LV" w:eastAsia="ar-SA"/>
        </w:rPr>
      </w:pPr>
      <w:r w:rsidRPr="00E23E66">
        <w:rPr>
          <w:b/>
          <w:bCs/>
          <w:sz w:val="28"/>
          <w:szCs w:val="28"/>
          <w:lang w:val="lv-LV" w:eastAsia="ar-SA"/>
        </w:rPr>
        <w:t>PIETEIKUMS</w:t>
      </w:r>
    </w:p>
    <w:p w:rsidR="00E23E66" w:rsidRPr="00E23E66" w:rsidRDefault="00E23E66" w:rsidP="00E23E66">
      <w:pPr>
        <w:jc w:val="center"/>
        <w:rPr>
          <w:sz w:val="24"/>
          <w:szCs w:val="24"/>
          <w:lang w:val="lv-LV"/>
        </w:rPr>
      </w:pPr>
      <w:r w:rsidRPr="00E23E66">
        <w:rPr>
          <w:color w:val="000000"/>
          <w:spacing w:val="-5"/>
          <w:sz w:val="24"/>
          <w:szCs w:val="24"/>
          <w:lang w:val="lv-LV"/>
        </w:rPr>
        <w:t>Cenu aptauja</w:t>
      </w:r>
      <w:r w:rsidRPr="00E23E66">
        <w:rPr>
          <w:sz w:val="24"/>
          <w:szCs w:val="24"/>
          <w:lang w:val="lv-LV"/>
        </w:rPr>
        <w:t xml:space="preserve"> Nr. SIA VCI20</w:t>
      </w:r>
      <w:r w:rsidRPr="00E23E66">
        <w:rPr>
          <w:sz w:val="24"/>
          <w:szCs w:val="24"/>
          <w:lang w:val="lv-LV"/>
        </w:rPr>
        <w:t>20</w:t>
      </w:r>
      <w:r w:rsidRPr="00E23E66">
        <w:rPr>
          <w:sz w:val="24"/>
          <w:szCs w:val="24"/>
          <w:lang w:val="lv-LV"/>
        </w:rPr>
        <w:t>/CA-</w:t>
      </w:r>
      <w:r w:rsidRPr="00E23E66">
        <w:rPr>
          <w:sz w:val="24"/>
          <w:szCs w:val="24"/>
          <w:lang w:val="lv-LV"/>
        </w:rPr>
        <w:t>1-LAB</w:t>
      </w:r>
    </w:p>
    <w:p w:rsidR="00E23E66" w:rsidRPr="00E23E66" w:rsidRDefault="00E23E66" w:rsidP="00E23E66">
      <w:pPr>
        <w:ind w:firstLine="426"/>
        <w:jc w:val="center"/>
        <w:rPr>
          <w:b/>
          <w:sz w:val="28"/>
          <w:szCs w:val="28"/>
          <w:lang w:val="lv-LV"/>
        </w:rPr>
      </w:pPr>
      <w:r w:rsidRPr="00E23E66">
        <w:rPr>
          <w:b/>
          <w:sz w:val="28"/>
          <w:szCs w:val="28"/>
          <w:lang w:val="lv-LV"/>
        </w:rPr>
        <w:t xml:space="preserve"> “Laboratorijas preču un reaģentu piegāde  </w:t>
      </w:r>
    </w:p>
    <w:p w:rsidR="00E23E66" w:rsidRPr="00E23E66" w:rsidRDefault="00E23E66" w:rsidP="00E23E66">
      <w:pPr>
        <w:ind w:firstLine="426"/>
        <w:jc w:val="center"/>
        <w:rPr>
          <w:b/>
          <w:sz w:val="28"/>
          <w:szCs w:val="28"/>
          <w:lang w:val="lv-LV"/>
        </w:rPr>
      </w:pPr>
      <w:r w:rsidRPr="00E23E66">
        <w:rPr>
          <w:b/>
          <w:sz w:val="28"/>
          <w:szCs w:val="28"/>
          <w:lang w:val="lv-LV"/>
        </w:rPr>
        <w:t xml:space="preserve">SIA “Veselības centrs Ilūkste” vajadzībām”  </w:t>
      </w:r>
    </w:p>
    <w:p w:rsidR="00E23E66" w:rsidRPr="00E23E66" w:rsidRDefault="00E23E66" w:rsidP="00E23E66">
      <w:pPr>
        <w:tabs>
          <w:tab w:val="left" w:pos="900"/>
          <w:tab w:val="left" w:pos="1080"/>
          <w:tab w:val="left" w:pos="3119"/>
        </w:tabs>
        <w:jc w:val="center"/>
        <w:rPr>
          <w:lang w:val="lv-LV"/>
        </w:rPr>
      </w:pPr>
    </w:p>
    <w:p w:rsidR="00E23E66" w:rsidRPr="00E23E66" w:rsidRDefault="00E23E66" w:rsidP="00E23E66">
      <w:pPr>
        <w:tabs>
          <w:tab w:val="left" w:pos="900"/>
          <w:tab w:val="left" w:pos="1080"/>
          <w:tab w:val="left" w:pos="3119"/>
        </w:tabs>
        <w:jc w:val="center"/>
        <w:rPr>
          <w:lang w:val="lv-LV"/>
        </w:rPr>
      </w:pPr>
    </w:p>
    <w:p w:rsidR="00E23E66" w:rsidRPr="00E23E66" w:rsidRDefault="00E23E66" w:rsidP="00E23E66">
      <w:pPr>
        <w:rPr>
          <w:i/>
          <w:lang w:val="lv-LV" w:eastAsia="ar-SA"/>
        </w:rPr>
      </w:pPr>
      <w:r w:rsidRPr="00E23E66">
        <w:rPr>
          <w:i/>
          <w:lang w:val="lv-LV" w:eastAsia="ar-SA"/>
        </w:rPr>
        <w:t>Pretendenta  nosaukums _________________________________________________________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Reģistrācijas Nr. ________________________________________________________________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Nodokļu maksātāja (PVN) reģistrācijas Nr. __________________________________________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Juridiskā adrese ________________________________________________________________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tālr., fakss_______________________________ e-pasts________________________________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Kontaktpersonas amats, vārds, uzvārds, tālr._________________________________________</w:t>
      </w:r>
    </w:p>
    <w:p w:rsidR="00E23E66" w:rsidRPr="00E23E66" w:rsidRDefault="00E23E66" w:rsidP="00E23E66">
      <w:pPr>
        <w:rPr>
          <w:i/>
          <w:lang w:val="lv-LV" w:eastAsia="ar-SA"/>
        </w:rPr>
      </w:pPr>
      <w:r w:rsidRPr="00E23E66">
        <w:rPr>
          <w:i/>
          <w:lang w:val="lv-LV" w:eastAsia="ar-SA"/>
        </w:rPr>
        <w:t>______________________________________________________________________________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Bankas nosaukums ___________________________ SWIFT kods 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Konta numurs __________________________________________________________________</w:t>
      </w:r>
    </w:p>
    <w:p w:rsidR="00E23E66" w:rsidRPr="00E23E66" w:rsidRDefault="00E23E66" w:rsidP="00E23E66">
      <w:pPr>
        <w:jc w:val="both"/>
        <w:rPr>
          <w:color w:val="000000"/>
          <w:lang w:val="lv-LV"/>
        </w:rPr>
      </w:pPr>
    </w:p>
    <w:p w:rsidR="00E23E66" w:rsidRPr="00E23E66" w:rsidRDefault="00E23E66" w:rsidP="00E23E66">
      <w:pPr>
        <w:jc w:val="both"/>
        <w:rPr>
          <w:color w:val="000000"/>
          <w:lang w:val="lv-LV"/>
        </w:rPr>
      </w:pPr>
      <w:r w:rsidRPr="00E23E66">
        <w:rPr>
          <w:color w:val="000000"/>
          <w:lang w:val="lv-LV"/>
        </w:rPr>
        <w:t xml:space="preserve">Pretendents [pretendenta nosaukums], </w:t>
      </w:r>
      <w:proofErr w:type="spellStart"/>
      <w:r w:rsidRPr="00E23E66">
        <w:rPr>
          <w:color w:val="000000"/>
          <w:lang w:val="lv-LV"/>
        </w:rPr>
        <w:t>reģ</w:t>
      </w:r>
      <w:proofErr w:type="spellEnd"/>
      <w:r w:rsidRPr="00E23E66">
        <w:rPr>
          <w:color w:val="000000"/>
          <w:lang w:val="lv-LV"/>
        </w:rPr>
        <w:t xml:space="preserve">. Nr. [reģistrācijas numurs], [adrese], tā [personas, kas paraksta, pilnvarojums, amats, vārds, uzvārds] personā, ar šī pieteikuma iesniegšanu: </w:t>
      </w:r>
    </w:p>
    <w:p w:rsidR="00E23E66" w:rsidRPr="00E23E66" w:rsidRDefault="00E23E66" w:rsidP="00E23E66">
      <w:pPr>
        <w:pStyle w:val="Sarakstarindkopa"/>
        <w:numPr>
          <w:ilvl w:val="0"/>
          <w:numId w:val="4"/>
        </w:numPr>
        <w:tabs>
          <w:tab w:val="left" w:pos="993"/>
          <w:tab w:val="left" w:pos="3240"/>
          <w:tab w:val="left" w:pos="3600"/>
          <w:tab w:val="left" w:pos="3960"/>
        </w:tabs>
        <w:suppressAutoHyphens/>
        <w:autoSpaceDN w:val="0"/>
        <w:spacing w:after="0" w:line="240" w:lineRule="auto"/>
        <w:ind w:left="0" w:firstLine="709"/>
        <w:contextualSpacing w:val="0"/>
        <w:jc w:val="both"/>
        <w:textAlignment w:val="baseline"/>
        <w:rPr>
          <w:rFonts w:ascii="Times New Roman" w:hAnsi="Times New Roman" w:cs="Times New Roman"/>
          <w:color w:val="000000"/>
        </w:rPr>
      </w:pPr>
      <w:r w:rsidRPr="00E23E66">
        <w:rPr>
          <w:rFonts w:ascii="Times New Roman" w:hAnsi="Times New Roman" w:cs="Times New Roman"/>
          <w:color w:val="000000"/>
        </w:rPr>
        <w:t xml:space="preserve">piesakās piedalīties Cenu aptaujā [„ nosaukums” un identifikācijas numurs]; </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 xml:space="preserve">apņemas ievērot iepirkuma nolikuma prasības; </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apņemas (ja Pasūtītājs izvēlējies šo piedāvājumu) slēgt līgumu saskaņā ar nolikumu un Pretendenta piedāvājumu;</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apliecina, ka visas sniegtās ziņas ir patiesas;</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 xml:space="preserve">apliecina, ka pretendenta saimnieciskā darbība nav apturēta vai pārtraukta; </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 xml:space="preserve">apliecina, ka likumā noteiktajā kārtībā nav konstatēti pretendenta profesionālās darbības pārkāpumi; </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apliecina, ka nav tādu apstākļu, kuri liegtu Pretendentam piedalīties iepirkumā;</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apņemas (ja Pasūtītājs izvēlējies šo piedāvājumu) veikt nolikumā paredzēto piegādi par piedāvāto līgumcenu.</w:t>
      </w:r>
    </w:p>
    <w:p w:rsidR="00E23E66" w:rsidRPr="00E23E66" w:rsidRDefault="00E23E66" w:rsidP="00E23E66">
      <w:pPr>
        <w:keepLines/>
        <w:spacing w:after="120"/>
        <w:jc w:val="both"/>
        <w:rPr>
          <w:color w:val="000000"/>
          <w:lang w:val="lv-LV"/>
        </w:rPr>
      </w:pPr>
    </w:p>
    <w:p w:rsidR="00E23E66" w:rsidRPr="00E23E66" w:rsidRDefault="00E23E66" w:rsidP="00E23E66">
      <w:pPr>
        <w:keepLines/>
        <w:spacing w:after="120"/>
        <w:jc w:val="both"/>
        <w:rPr>
          <w:lang w:val="lv-LV"/>
        </w:rPr>
      </w:pPr>
      <w:proofErr w:type="spellStart"/>
      <w:r w:rsidRPr="00E23E66">
        <w:rPr>
          <w:color w:val="000000"/>
          <w:lang w:val="lv-LV"/>
        </w:rPr>
        <w:t>Euro</w:t>
      </w:r>
      <w:proofErr w:type="spellEnd"/>
      <w:r w:rsidRPr="00E23E66">
        <w:rPr>
          <w:color w:val="000000"/>
          <w:lang w:val="lv-LV"/>
        </w:rPr>
        <w:t> [summa ar cipariem un vārdiem] bez pievienotās vērtības nodokļa (PVN).</w:t>
      </w:r>
    </w:p>
    <w:p w:rsidR="00E23E66" w:rsidRPr="00E23E66" w:rsidRDefault="00E23E66" w:rsidP="00E23E66">
      <w:pPr>
        <w:spacing w:before="120"/>
        <w:jc w:val="both"/>
        <w:rPr>
          <w:color w:val="000000"/>
          <w:lang w:val="lv-LV"/>
        </w:rPr>
      </w:pPr>
      <w:proofErr w:type="spellStart"/>
      <w:r w:rsidRPr="00E23E66">
        <w:rPr>
          <w:color w:val="000000"/>
          <w:lang w:val="lv-LV"/>
        </w:rPr>
        <w:t>Euro</w:t>
      </w:r>
      <w:proofErr w:type="spellEnd"/>
      <w:r w:rsidRPr="00E23E66">
        <w:rPr>
          <w:color w:val="000000"/>
          <w:lang w:val="lv-LV"/>
        </w:rPr>
        <w:t> [summa ar cipariem un vārdiem] ar pievienotās vērtības nodokli (PVN).</w:t>
      </w:r>
    </w:p>
    <w:p w:rsidR="00E23E66" w:rsidRPr="00E23E66" w:rsidRDefault="00E23E66" w:rsidP="00E23E66">
      <w:pPr>
        <w:keepNext/>
        <w:tabs>
          <w:tab w:val="left" w:pos="5445"/>
        </w:tabs>
        <w:rPr>
          <w:i/>
          <w:color w:val="000000"/>
          <w:sz w:val="24"/>
          <w:szCs w:val="24"/>
          <w:lang w:val="lv-LV"/>
        </w:rPr>
      </w:pPr>
      <w:r w:rsidRPr="00E23E66">
        <w:rPr>
          <w:i/>
          <w:color w:val="000000"/>
          <w:lang w:val="lv-LV"/>
        </w:rPr>
        <w:t xml:space="preserve">                                                                            </w:t>
      </w:r>
      <w:r w:rsidRPr="00E23E66">
        <w:rPr>
          <w:i/>
          <w:color w:val="000000"/>
          <w:sz w:val="24"/>
          <w:szCs w:val="24"/>
          <w:lang w:val="lv-LV"/>
        </w:rPr>
        <w:t xml:space="preserve">Pretendenta vadītāja paraksts:                                                                </w:t>
      </w:r>
    </w:p>
    <w:p w:rsidR="00E23E66" w:rsidRPr="00E23E66" w:rsidRDefault="00E23E66" w:rsidP="00E23E66">
      <w:pPr>
        <w:jc w:val="center"/>
        <w:rPr>
          <w:i/>
          <w:color w:val="000000"/>
          <w:sz w:val="24"/>
          <w:szCs w:val="24"/>
          <w:lang w:val="lv-LV"/>
        </w:rPr>
      </w:pPr>
      <w:r w:rsidRPr="00E23E66">
        <w:rPr>
          <w:i/>
          <w:color w:val="000000"/>
          <w:sz w:val="24"/>
          <w:szCs w:val="24"/>
          <w:lang w:val="lv-LV"/>
        </w:rPr>
        <w:t xml:space="preserve">                  </w:t>
      </w:r>
    </w:p>
    <w:p w:rsidR="00E23E66" w:rsidRPr="00E23E66" w:rsidRDefault="00E23E66" w:rsidP="00E23E66">
      <w:pPr>
        <w:tabs>
          <w:tab w:val="left" w:pos="3686"/>
        </w:tabs>
        <w:rPr>
          <w:i/>
          <w:color w:val="000000"/>
          <w:sz w:val="24"/>
          <w:szCs w:val="24"/>
          <w:lang w:val="lv-LV"/>
        </w:rPr>
      </w:pPr>
      <w:r w:rsidRPr="00E23E66">
        <w:rPr>
          <w:i/>
          <w:color w:val="000000"/>
          <w:sz w:val="24"/>
          <w:szCs w:val="24"/>
          <w:lang w:val="lv-LV"/>
        </w:rPr>
        <w:tab/>
        <w:t>Vārds, uzvārds:</w:t>
      </w:r>
    </w:p>
    <w:p w:rsidR="00E23E66" w:rsidRPr="00E23E66" w:rsidRDefault="00E23E66" w:rsidP="00E23E66">
      <w:pPr>
        <w:jc w:val="right"/>
        <w:rPr>
          <w:i/>
          <w:color w:val="000000"/>
          <w:sz w:val="24"/>
          <w:szCs w:val="24"/>
          <w:lang w:val="lv-LV"/>
        </w:rPr>
      </w:pPr>
      <w:r w:rsidRPr="00E23E66">
        <w:rPr>
          <w:i/>
          <w:color w:val="000000"/>
          <w:sz w:val="24"/>
          <w:szCs w:val="24"/>
          <w:lang w:val="lv-LV"/>
        </w:rPr>
        <w:t xml:space="preserve">       </w:t>
      </w:r>
    </w:p>
    <w:p w:rsidR="00E23E66" w:rsidRPr="00E23E66" w:rsidRDefault="00E23E66" w:rsidP="00E23E66">
      <w:pPr>
        <w:tabs>
          <w:tab w:val="center" w:pos="3686"/>
          <w:tab w:val="right" w:pos="9211"/>
        </w:tabs>
        <w:rPr>
          <w:i/>
          <w:color w:val="000000"/>
          <w:sz w:val="24"/>
          <w:szCs w:val="24"/>
          <w:lang w:val="lv-LV"/>
        </w:rPr>
      </w:pPr>
      <w:r w:rsidRPr="00E23E66">
        <w:rPr>
          <w:i/>
          <w:color w:val="000000"/>
          <w:sz w:val="24"/>
          <w:szCs w:val="24"/>
          <w:lang w:val="lv-LV"/>
        </w:rPr>
        <w:tab/>
        <w:t xml:space="preserve">           Amats:</w:t>
      </w:r>
    </w:p>
    <w:p w:rsidR="00E23E66" w:rsidRPr="00E23E66" w:rsidRDefault="00E23E66" w:rsidP="00E23E66">
      <w:pPr>
        <w:jc w:val="right"/>
        <w:rPr>
          <w:i/>
          <w:color w:val="000000"/>
          <w:sz w:val="24"/>
          <w:szCs w:val="24"/>
          <w:lang w:val="lv-LV"/>
        </w:rPr>
      </w:pPr>
      <w:r w:rsidRPr="00E23E66">
        <w:rPr>
          <w:color w:val="000000"/>
          <w:sz w:val="24"/>
          <w:szCs w:val="24"/>
          <w:lang w:val="lv-LV"/>
        </w:rPr>
        <w:t xml:space="preserve">                  </w:t>
      </w:r>
      <w:r w:rsidRPr="00E23E66">
        <w:rPr>
          <w:i/>
          <w:color w:val="000000"/>
          <w:sz w:val="24"/>
          <w:szCs w:val="24"/>
          <w:lang w:val="lv-LV"/>
        </w:rPr>
        <w:t xml:space="preserve">z.v. </w:t>
      </w:r>
    </w:p>
    <w:p w:rsidR="00E23E66" w:rsidRPr="00E23E66" w:rsidRDefault="00E23E66" w:rsidP="00E23E66">
      <w:pPr>
        <w:ind w:left="1134" w:hanging="1134"/>
        <w:jc w:val="both"/>
        <w:rPr>
          <w:i/>
          <w:color w:val="000000"/>
          <w:sz w:val="8"/>
          <w:szCs w:val="8"/>
          <w:lang w:val="lv-LV"/>
        </w:rPr>
      </w:pPr>
    </w:p>
    <w:p w:rsidR="00E23E66" w:rsidRPr="00E23E66" w:rsidRDefault="00E23E66" w:rsidP="00E23E66">
      <w:pPr>
        <w:ind w:left="1134" w:hanging="1134"/>
        <w:jc w:val="both"/>
        <w:rPr>
          <w:i/>
          <w:color w:val="000000"/>
          <w:sz w:val="8"/>
          <w:szCs w:val="8"/>
          <w:lang w:val="lv-LV"/>
        </w:rPr>
      </w:pPr>
    </w:p>
    <w:p w:rsidR="00E23E66" w:rsidRPr="00E23E66" w:rsidRDefault="00E23E66" w:rsidP="00E23E66">
      <w:pPr>
        <w:ind w:left="1134" w:hanging="1134"/>
        <w:jc w:val="both"/>
        <w:rPr>
          <w:i/>
          <w:color w:val="000000"/>
          <w:sz w:val="8"/>
          <w:szCs w:val="8"/>
          <w:lang w:val="lv-LV"/>
        </w:rPr>
      </w:pPr>
    </w:p>
    <w:p w:rsidR="00E23E66" w:rsidRPr="00E23E66" w:rsidRDefault="00E23E66" w:rsidP="00E23E66">
      <w:pPr>
        <w:ind w:left="1134" w:hanging="1134"/>
        <w:jc w:val="both"/>
        <w:rPr>
          <w:sz w:val="24"/>
          <w:szCs w:val="24"/>
          <w:lang w:val="lv-LV"/>
        </w:rPr>
      </w:pPr>
      <w:r w:rsidRPr="00E23E66">
        <w:rPr>
          <w:i/>
          <w:color w:val="000000"/>
          <w:sz w:val="24"/>
          <w:szCs w:val="24"/>
          <w:lang w:val="lv-LV"/>
        </w:rPr>
        <w:t xml:space="preserve">Pielikumā. </w:t>
      </w:r>
      <w:r w:rsidRPr="00E23E66">
        <w:rPr>
          <w:sz w:val="24"/>
          <w:szCs w:val="24"/>
          <w:lang w:val="lv-LV"/>
        </w:rPr>
        <w:t xml:space="preserve">Latvijas Republikas Uzņēmuma reģistra vai līdzvērtīgas iestādes citā valstī izsniegta reģistrācijas apliecība vai izziņa, kas apliecina, ka Pretendents ir reģistrēts likumā noteiktajā kārtībā </w:t>
      </w:r>
      <w:r w:rsidRPr="00E23E66">
        <w:rPr>
          <w:i/>
          <w:sz w:val="24"/>
          <w:szCs w:val="24"/>
          <w:lang w:val="lv-LV"/>
        </w:rPr>
        <w:t>(kopija)</w:t>
      </w:r>
      <w:r w:rsidRPr="00E23E66">
        <w:rPr>
          <w:sz w:val="24"/>
          <w:szCs w:val="24"/>
          <w:lang w:val="lv-LV"/>
        </w:rPr>
        <w:t>.</w:t>
      </w:r>
    </w:p>
    <w:p w:rsidR="0074455D" w:rsidRPr="00E23E66" w:rsidRDefault="0074455D" w:rsidP="0074455D">
      <w:pPr>
        <w:ind w:left="1418" w:hanging="1418"/>
        <w:jc w:val="both"/>
        <w:rPr>
          <w:sz w:val="24"/>
          <w:szCs w:val="24"/>
          <w:lang w:val="lv-LV"/>
        </w:rPr>
      </w:pPr>
    </w:p>
    <w:p w:rsidR="0074455D" w:rsidRPr="00E23E66" w:rsidRDefault="0074455D" w:rsidP="0074455D">
      <w:pPr>
        <w:ind w:left="1418" w:hanging="1418"/>
        <w:jc w:val="both"/>
        <w:rPr>
          <w:sz w:val="24"/>
          <w:szCs w:val="24"/>
          <w:lang w:val="lv-LV"/>
        </w:rPr>
      </w:pPr>
    </w:p>
    <w:p w:rsidR="009C7894" w:rsidRPr="00E23E66" w:rsidRDefault="009C7894" w:rsidP="009C7894">
      <w:pPr>
        <w:jc w:val="both"/>
        <w:rPr>
          <w:sz w:val="24"/>
          <w:szCs w:val="24"/>
          <w:lang w:val="lv-LV"/>
        </w:rPr>
      </w:pPr>
    </w:p>
    <w:p w:rsidR="009C7894" w:rsidRPr="00E23E66" w:rsidRDefault="009C7894" w:rsidP="009C7894">
      <w:pPr>
        <w:jc w:val="both"/>
        <w:rPr>
          <w:sz w:val="18"/>
          <w:szCs w:val="18"/>
          <w:lang w:val="lv-LV"/>
        </w:rPr>
      </w:pPr>
      <w:proofErr w:type="spellStart"/>
      <w:r w:rsidRPr="00E23E66">
        <w:rPr>
          <w:sz w:val="18"/>
          <w:szCs w:val="18"/>
          <w:lang w:val="lv-LV"/>
        </w:rPr>
        <w:t>M.Samoviča</w:t>
      </w:r>
      <w:proofErr w:type="spellEnd"/>
    </w:p>
    <w:p w:rsidR="009C7894" w:rsidRPr="00E23E66" w:rsidRDefault="009C7894" w:rsidP="009C7894">
      <w:pPr>
        <w:jc w:val="both"/>
        <w:rPr>
          <w:sz w:val="18"/>
          <w:szCs w:val="18"/>
          <w:lang w:val="lv-LV"/>
        </w:rPr>
      </w:pPr>
      <w:r w:rsidRPr="00E23E66">
        <w:rPr>
          <w:sz w:val="18"/>
          <w:szCs w:val="18"/>
          <w:lang w:val="lv-LV"/>
        </w:rPr>
        <w:t>29422035</w:t>
      </w:r>
    </w:p>
    <w:p w:rsidR="009C7894" w:rsidRPr="00E23E66" w:rsidRDefault="009C7894" w:rsidP="009C7894">
      <w:pPr>
        <w:jc w:val="both"/>
        <w:rPr>
          <w:sz w:val="24"/>
          <w:szCs w:val="24"/>
          <w:lang w:val="lv-LV"/>
        </w:rPr>
      </w:pPr>
      <w:r w:rsidRPr="00E23E66">
        <w:rPr>
          <w:sz w:val="18"/>
          <w:szCs w:val="18"/>
          <w:lang w:val="lv-LV"/>
        </w:rPr>
        <w:t>veseliba@ilukste.lv</w:t>
      </w:r>
      <w:r w:rsidRPr="00E23E66">
        <w:rPr>
          <w:sz w:val="24"/>
          <w:szCs w:val="24"/>
          <w:lang w:val="lv-LV"/>
        </w:rPr>
        <w:tab/>
      </w:r>
    </w:p>
    <w:p w:rsidR="009C7894" w:rsidRPr="00E23E66" w:rsidRDefault="009C7894">
      <w:pPr>
        <w:rPr>
          <w:b/>
          <w:bCs/>
          <w:sz w:val="24"/>
          <w:szCs w:val="24"/>
          <w:lang w:val="lv-LV"/>
        </w:rPr>
      </w:pPr>
    </w:p>
    <w:sectPr w:rsidR="009C7894" w:rsidRPr="00E23E66" w:rsidSect="00E23E66">
      <w:pgSz w:w="11906" w:h="16838" w:code="9"/>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10968"/>
      <w:docPartObj>
        <w:docPartGallery w:val="Page Numbers (Bottom of Page)"/>
        <w:docPartUnique/>
      </w:docPartObj>
    </w:sdtPr>
    <w:sdtEndPr/>
    <w:sdtContent>
      <w:p w:rsidR="00CA03C2" w:rsidRDefault="006A61F4">
        <w:pPr>
          <w:pStyle w:val="Kjene"/>
          <w:jc w:val="right"/>
        </w:pPr>
        <w:r>
          <w:fldChar w:fldCharType="begin"/>
        </w:r>
        <w:r>
          <w:instrText xml:space="preserve">PAGE   \* </w:instrText>
        </w:r>
        <w:r>
          <w:instrText>MERGEFORMAT</w:instrText>
        </w:r>
        <w:r>
          <w:fldChar w:fldCharType="separate"/>
        </w:r>
        <w:r>
          <w:rPr>
            <w:noProof/>
          </w:rPr>
          <w:t>15</w:t>
        </w:r>
        <w:r>
          <w:fldChar w:fldCharType="end"/>
        </w:r>
      </w:p>
    </w:sdtContent>
  </w:sdt>
  <w:p w:rsidR="00CA03C2" w:rsidRDefault="006A61F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975404"/>
      <w:docPartObj>
        <w:docPartGallery w:val="Page Numbers (Bottom of Page)"/>
        <w:docPartUnique/>
      </w:docPartObj>
    </w:sdtPr>
    <w:sdtEndPr/>
    <w:sdtContent>
      <w:p w:rsidR="00CA03C2" w:rsidRDefault="006A61F4">
        <w:pPr>
          <w:pStyle w:val="Kjene"/>
          <w:jc w:val="right"/>
        </w:pPr>
        <w:r>
          <w:fldChar w:fldCharType="begin"/>
        </w:r>
        <w:r>
          <w:instrText>PAGE   \* MERGEFORMAT</w:instrText>
        </w:r>
        <w:r>
          <w:fldChar w:fldCharType="separate"/>
        </w:r>
        <w:r>
          <w:rPr>
            <w:noProof/>
          </w:rPr>
          <w:t>11</w:t>
        </w:r>
        <w:r>
          <w:fldChar w:fldCharType="end"/>
        </w:r>
      </w:p>
    </w:sdtContent>
  </w:sdt>
  <w:p w:rsidR="00CA03C2" w:rsidRDefault="006A61F4">
    <w:pPr>
      <w:pStyle w:val="Kjen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03C2" w:rsidRDefault="006A61F4" w:rsidP="00013C2F">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33984"/>
    <w:multiLevelType w:val="multilevel"/>
    <w:tmpl w:val="CAAA753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160" w:hanging="72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240" w:hanging="108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320" w:hanging="144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2C6F6AC3"/>
    <w:multiLevelType w:val="hybridMultilevel"/>
    <w:tmpl w:val="75769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3951E7"/>
    <w:multiLevelType w:val="multilevel"/>
    <w:tmpl w:val="904636B2"/>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6D1B630E"/>
    <w:multiLevelType w:val="hybridMultilevel"/>
    <w:tmpl w:val="892AB23E"/>
    <w:lvl w:ilvl="0" w:tplc="7604FBFE">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FA"/>
    <w:rsid w:val="0010536C"/>
    <w:rsid w:val="001229B1"/>
    <w:rsid w:val="0013179E"/>
    <w:rsid w:val="001B706D"/>
    <w:rsid w:val="002471C0"/>
    <w:rsid w:val="002C5D5C"/>
    <w:rsid w:val="00315F42"/>
    <w:rsid w:val="00436506"/>
    <w:rsid w:val="004F17D0"/>
    <w:rsid w:val="0061566C"/>
    <w:rsid w:val="006A61F4"/>
    <w:rsid w:val="006C732B"/>
    <w:rsid w:val="0074455D"/>
    <w:rsid w:val="008011C5"/>
    <w:rsid w:val="00824B0A"/>
    <w:rsid w:val="0087490C"/>
    <w:rsid w:val="00966987"/>
    <w:rsid w:val="009C7894"/>
    <w:rsid w:val="00D433FA"/>
    <w:rsid w:val="00E23E66"/>
    <w:rsid w:val="00E93C1B"/>
    <w:rsid w:val="00E95F29"/>
    <w:rsid w:val="00ED1966"/>
    <w:rsid w:val="00EF0AC0"/>
    <w:rsid w:val="00F155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E4A1"/>
  <w15:chartTrackingRefBased/>
  <w15:docId w15:val="{1E3EC3D9-01A0-4946-9D12-A3833553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3FA"/>
    <w:pPr>
      <w:suppressAutoHyphens/>
      <w:autoSpaceDN w:val="0"/>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433FA"/>
    <w:rPr>
      <w:color w:val="0563C1" w:themeColor="hyperlink"/>
      <w:u w:val="single"/>
    </w:rPr>
  </w:style>
  <w:style w:type="paragraph" w:styleId="Balonteksts">
    <w:name w:val="Balloon Text"/>
    <w:basedOn w:val="Parasts"/>
    <w:link w:val="BalontekstsRakstz"/>
    <w:uiPriority w:val="99"/>
    <w:semiHidden/>
    <w:unhideWhenUsed/>
    <w:rsid w:val="0061566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566C"/>
    <w:rPr>
      <w:rFonts w:ascii="Segoe UI" w:eastAsia="Times New Roman" w:hAnsi="Segoe UI" w:cs="Segoe UI"/>
      <w:sz w:val="18"/>
      <w:szCs w:val="18"/>
      <w:lang w:val="en-US" w:eastAsia="lv-LV"/>
    </w:rPr>
  </w:style>
  <w:style w:type="paragraph" w:styleId="Apakvirsraksts">
    <w:name w:val="Subtitle"/>
    <w:basedOn w:val="Parasts"/>
    <w:link w:val="ApakvirsrakstsRakstz"/>
    <w:uiPriority w:val="11"/>
    <w:qFormat/>
    <w:rsid w:val="002C5D5C"/>
    <w:pPr>
      <w:suppressAutoHyphens w:val="0"/>
      <w:autoSpaceDN/>
      <w:jc w:val="center"/>
    </w:pPr>
    <w:rPr>
      <w:sz w:val="24"/>
      <w:lang w:val="lv-LV" w:eastAsia="en-US"/>
    </w:rPr>
  </w:style>
  <w:style w:type="character" w:customStyle="1" w:styleId="ApakvirsrakstsRakstz">
    <w:name w:val="Apakšvirsraksts Rakstz."/>
    <w:basedOn w:val="Noklusjumarindkopasfonts"/>
    <w:link w:val="Apakvirsraksts"/>
    <w:uiPriority w:val="11"/>
    <w:rsid w:val="002C5D5C"/>
    <w:rPr>
      <w:rFonts w:ascii="Times New Roman" w:eastAsia="Times New Roman" w:hAnsi="Times New Roman" w:cs="Times New Roman"/>
      <w:sz w:val="24"/>
      <w:szCs w:val="20"/>
    </w:rPr>
  </w:style>
  <w:style w:type="paragraph" w:customStyle="1" w:styleId="teksts">
    <w:name w:val="teksts"/>
    <w:basedOn w:val="Parasts"/>
    <w:qFormat/>
    <w:rsid w:val="002C5D5C"/>
    <w:pPr>
      <w:suppressAutoHyphens w:val="0"/>
      <w:autoSpaceDN/>
      <w:ind w:left="426"/>
    </w:pPr>
    <w:rPr>
      <w:rFonts w:eastAsia="Calibri"/>
      <w:sz w:val="24"/>
      <w:szCs w:val="24"/>
      <w:lang w:val="lv-LV" w:eastAsia="en-US"/>
    </w:rPr>
  </w:style>
  <w:style w:type="paragraph" w:styleId="Galvene">
    <w:name w:val="header"/>
    <w:basedOn w:val="Parasts"/>
    <w:link w:val="GalveneRakstz"/>
    <w:uiPriority w:val="99"/>
    <w:unhideWhenUsed/>
    <w:rsid w:val="001229B1"/>
    <w:pPr>
      <w:tabs>
        <w:tab w:val="center" w:pos="4680"/>
        <w:tab w:val="right" w:pos="9360"/>
      </w:tabs>
      <w:suppressAutoHyphens w:val="0"/>
      <w:autoSpaceDN/>
    </w:pPr>
    <w:rPr>
      <w:rFonts w:asciiTheme="minorHAnsi" w:eastAsiaTheme="minorHAnsi" w:hAnsiTheme="minorHAnsi" w:cstheme="minorBidi"/>
      <w:sz w:val="22"/>
      <w:szCs w:val="22"/>
      <w:lang w:val="lv-LV" w:eastAsia="en-US"/>
    </w:rPr>
  </w:style>
  <w:style w:type="character" w:customStyle="1" w:styleId="GalveneRakstz">
    <w:name w:val="Galvene Rakstz."/>
    <w:basedOn w:val="Noklusjumarindkopasfonts"/>
    <w:link w:val="Galvene"/>
    <w:uiPriority w:val="99"/>
    <w:rsid w:val="001229B1"/>
  </w:style>
  <w:style w:type="paragraph" w:styleId="Kjene">
    <w:name w:val="footer"/>
    <w:basedOn w:val="Parasts"/>
    <w:link w:val="KjeneRakstz"/>
    <w:uiPriority w:val="99"/>
    <w:unhideWhenUsed/>
    <w:rsid w:val="001229B1"/>
    <w:pPr>
      <w:tabs>
        <w:tab w:val="center" w:pos="4680"/>
        <w:tab w:val="right" w:pos="9360"/>
      </w:tabs>
      <w:suppressAutoHyphens w:val="0"/>
      <w:autoSpaceDN/>
    </w:pPr>
    <w:rPr>
      <w:rFonts w:asciiTheme="minorHAnsi" w:eastAsiaTheme="minorHAnsi" w:hAnsiTheme="minorHAnsi" w:cstheme="minorBidi"/>
      <w:sz w:val="22"/>
      <w:szCs w:val="22"/>
      <w:lang w:val="lv-LV" w:eastAsia="en-US"/>
    </w:rPr>
  </w:style>
  <w:style w:type="character" w:customStyle="1" w:styleId="KjeneRakstz">
    <w:name w:val="Kājene Rakstz."/>
    <w:basedOn w:val="Noklusjumarindkopasfonts"/>
    <w:link w:val="Kjene"/>
    <w:uiPriority w:val="99"/>
    <w:rsid w:val="001229B1"/>
  </w:style>
  <w:style w:type="paragraph" w:customStyle="1" w:styleId="naisf">
    <w:name w:val="naisf"/>
    <w:basedOn w:val="Parasts"/>
    <w:rsid w:val="001229B1"/>
    <w:pPr>
      <w:suppressAutoHyphens w:val="0"/>
      <w:autoSpaceDN/>
      <w:spacing w:before="100" w:beforeAutospacing="1" w:after="100" w:afterAutospacing="1"/>
      <w:jc w:val="both"/>
    </w:pPr>
    <w:rPr>
      <w:sz w:val="24"/>
      <w:szCs w:val="24"/>
      <w:lang w:val="en-GB" w:eastAsia="en-US"/>
    </w:rPr>
  </w:style>
  <w:style w:type="paragraph" w:customStyle="1" w:styleId="Pamatteksts31">
    <w:name w:val="Pamatteksts 31"/>
    <w:basedOn w:val="Parasts"/>
    <w:rsid w:val="001229B1"/>
    <w:pPr>
      <w:autoSpaceDN/>
      <w:jc w:val="both"/>
    </w:pPr>
    <w:rPr>
      <w:sz w:val="24"/>
      <w:lang w:val="lv-LV" w:eastAsia="ar-SA"/>
    </w:rPr>
  </w:style>
  <w:style w:type="table" w:styleId="Reatabula">
    <w:name w:val="Table Grid"/>
    <w:basedOn w:val="Parastatabula"/>
    <w:uiPriority w:val="59"/>
    <w:rsid w:val="0024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E23E66"/>
    <w:pPr>
      <w:suppressAutoHyphens w:val="0"/>
      <w:autoSpaceDN/>
      <w:spacing w:after="200" w:line="276" w:lineRule="auto"/>
      <w:ind w:left="720"/>
      <w:contextualSpacing/>
    </w:pPr>
    <w:rPr>
      <w:rFonts w:asciiTheme="minorHAnsi" w:eastAsiaTheme="minorHAnsi" w:hAnsiTheme="minorHAnsi" w:cstheme="minorBidi"/>
      <w:sz w:val="22"/>
      <w:szCs w:val="22"/>
      <w:lang w:val="lv-LV" w:eastAsia="en-US"/>
    </w:rPr>
  </w:style>
  <w:style w:type="character" w:styleId="Neatrisintapieminana">
    <w:name w:val="Unresolved Mention"/>
    <w:basedOn w:val="Noklusjumarindkopasfonts"/>
    <w:uiPriority w:val="99"/>
    <w:semiHidden/>
    <w:unhideWhenUsed/>
    <w:rsid w:val="00E95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iba@ilukste.lv%20(jaut&#257;jumo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lukste.l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eseliba@ilukste.lv" TargetMode="External"/><Relationship Id="rId11" Type="http://schemas.openxmlformats.org/officeDocument/2006/relationships/hyperlink" Target="http://www.ilukste.lv" TargetMode="External"/><Relationship Id="rId5" Type="http://schemas.openxmlformats.org/officeDocument/2006/relationships/hyperlink" Target="mailto:veseliba@ilukste.lv" TargetMode="External"/><Relationship Id="rId15" Type="http://schemas.openxmlformats.org/officeDocument/2006/relationships/fontTable" Target="fontTable.xml"/><Relationship Id="rId10" Type="http://schemas.openxmlformats.org/officeDocument/2006/relationships/hyperlink" Target="mailto:veseliba@ilukste.lv" TargetMode="External"/><Relationship Id="rId4" Type="http://schemas.openxmlformats.org/officeDocument/2006/relationships/webSettings" Target="webSettings.xml"/><Relationship Id="rId9" Type="http://schemas.openxmlformats.org/officeDocument/2006/relationships/hyperlink" Target="mailto:veseliba@ilukste.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7</Pages>
  <Words>7832</Words>
  <Characters>4465</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2020-05-14T12:43:00Z</cp:lastPrinted>
  <dcterms:created xsi:type="dcterms:W3CDTF">2020-05-13T07:07:00Z</dcterms:created>
  <dcterms:modified xsi:type="dcterms:W3CDTF">2020-05-14T12:52:00Z</dcterms:modified>
</cp:coreProperties>
</file>