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08" w:rsidRPr="00A6445A" w:rsidRDefault="00814208" w:rsidP="00814208">
      <w:pPr>
        <w:jc w:val="center"/>
        <w:rPr>
          <w:b/>
          <w:bCs/>
          <w:sz w:val="28"/>
        </w:rPr>
      </w:pPr>
      <w:r w:rsidRPr="00A6445A">
        <w:rPr>
          <w:b/>
          <w:bCs/>
          <w:sz w:val="28"/>
        </w:rPr>
        <w:t>Paziņojums par pieņemto lēmumu</w:t>
      </w:r>
    </w:p>
    <w:p w:rsidR="00814208" w:rsidRPr="00A6445A" w:rsidRDefault="00814208" w:rsidP="00814208">
      <w:pPr>
        <w:pStyle w:val="Logo"/>
        <w:widowControl w:val="0"/>
        <w:autoSpaceDE w:val="0"/>
        <w:ind w:left="30"/>
        <w:jc w:val="center"/>
        <w:rPr>
          <w:b/>
          <w:bCs/>
          <w:lang w:val="lv-LV"/>
        </w:rPr>
      </w:pPr>
    </w:p>
    <w:p w:rsidR="00814208" w:rsidRPr="00A6445A" w:rsidRDefault="00814208" w:rsidP="00814208">
      <w:pPr>
        <w:autoSpaceDE w:val="0"/>
      </w:pPr>
      <w:r w:rsidRPr="00A6445A">
        <w:rPr>
          <w:b/>
          <w:bCs/>
        </w:rPr>
        <w:t>1. Pasūtītāja nosaukums:</w:t>
      </w:r>
      <w:r w:rsidRPr="00A6445A">
        <w:t xml:space="preserve"> Ilūkstes novada pašvaldība.</w:t>
      </w:r>
    </w:p>
    <w:p w:rsidR="00814208" w:rsidRPr="00A6445A" w:rsidRDefault="00814208" w:rsidP="00814208">
      <w:pPr>
        <w:pStyle w:val="Logo"/>
        <w:widowControl w:val="0"/>
        <w:autoSpaceDE w:val="0"/>
        <w:ind w:left="15"/>
        <w:rPr>
          <w:lang w:val="lv-LV"/>
        </w:rPr>
      </w:pPr>
      <w:r w:rsidRPr="00A6445A">
        <w:rPr>
          <w:b/>
          <w:bCs/>
          <w:lang w:val="lv-LV"/>
        </w:rPr>
        <w:t xml:space="preserve">Adrese: </w:t>
      </w:r>
      <w:r w:rsidRPr="00A6445A">
        <w:rPr>
          <w:lang w:val="lv-LV"/>
        </w:rPr>
        <w:t>Brīvības iela 7, Ilūkste, Ilūkstes novads, LV-5447.</w:t>
      </w:r>
    </w:p>
    <w:p w:rsidR="00814208" w:rsidRPr="00A6445A" w:rsidRDefault="00814208" w:rsidP="00814208">
      <w:pPr>
        <w:pStyle w:val="Logo"/>
        <w:widowControl w:val="0"/>
        <w:autoSpaceDE w:val="0"/>
        <w:rPr>
          <w:lang w:val="lv-LV"/>
        </w:rPr>
      </w:pPr>
      <w:r w:rsidRPr="00A6445A">
        <w:rPr>
          <w:b/>
          <w:bCs/>
          <w:lang w:val="lv-LV"/>
        </w:rPr>
        <w:t xml:space="preserve">Tālrunis: </w:t>
      </w:r>
      <w:r w:rsidRPr="00A6445A">
        <w:rPr>
          <w:lang w:val="lv-LV"/>
        </w:rPr>
        <w:t>654 47850</w:t>
      </w:r>
    </w:p>
    <w:p w:rsidR="00814208" w:rsidRPr="00A6445A" w:rsidRDefault="00814208" w:rsidP="00814208">
      <w:pPr>
        <w:pStyle w:val="Logo"/>
        <w:widowControl w:val="0"/>
        <w:autoSpaceDE w:val="0"/>
        <w:rPr>
          <w:lang w:val="lv-LV"/>
        </w:rPr>
      </w:pPr>
    </w:p>
    <w:p w:rsidR="00814208" w:rsidRPr="00A6445A" w:rsidRDefault="00814208" w:rsidP="00814208">
      <w:pPr>
        <w:pStyle w:val="Logo"/>
        <w:widowControl w:val="0"/>
        <w:autoSpaceDE w:val="0"/>
        <w:rPr>
          <w:lang w:val="lv-LV"/>
        </w:rPr>
      </w:pPr>
      <w:r w:rsidRPr="00A6445A">
        <w:rPr>
          <w:b/>
          <w:bCs/>
          <w:lang w:val="lv-LV"/>
        </w:rPr>
        <w:t xml:space="preserve">2. Identifikācijas </w:t>
      </w:r>
      <w:proofErr w:type="spellStart"/>
      <w:r w:rsidRPr="00A6445A">
        <w:rPr>
          <w:b/>
          <w:bCs/>
          <w:lang w:val="lv-LV"/>
        </w:rPr>
        <w:t>Nr</w:t>
      </w:r>
      <w:proofErr w:type="spellEnd"/>
      <w:r w:rsidRPr="00A6445A">
        <w:rPr>
          <w:b/>
          <w:bCs/>
          <w:lang w:val="lv-LV"/>
        </w:rPr>
        <w:t>.“</w:t>
      </w:r>
      <w:r w:rsidRPr="00A6445A">
        <w:rPr>
          <w:lang w:val="lv-LV"/>
        </w:rPr>
        <w:t>INP</w:t>
      </w:r>
      <w:r w:rsidRPr="00A6445A">
        <w:rPr>
          <w:b/>
          <w:bCs/>
          <w:lang w:val="lv-LV"/>
        </w:rPr>
        <w:t xml:space="preserve"> </w:t>
      </w:r>
      <w:r w:rsidRPr="00A6445A">
        <w:rPr>
          <w:lang w:val="lv-LV"/>
        </w:rPr>
        <w:t>201</w:t>
      </w:r>
      <w:r>
        <w:rPr>
          <w:lang w:val="lv-LV"/>
        </w:rPr>
        <w:t>9/10</w:t>
      </w:r>
      <w:r w:rsidRPr="00A6445A">
        <w:rPr>
          <w:lang w:val="lv-LV"/>
        </w:rPr>
        <w:t>”</w:t>
      </w:r>
    </w:p>
    <w:p w:rsidR="00814208" w:rsidRPr="00A6445A" w:rsidRDefault="00814208" w:rsidP="00814208">
      <w:pPr>
        <w:pStyle w:val="Logo"/>
        <w:widowControl w:val="0"/>
        <w:autoSpaceDE w:val="0"/>
        <w:rPr>
          <w:lang w:val="lv-LV"/>
        </w:rPr>
      </w:pPr>
    </w:p>
    <w:p w:rsidR="00814208" w:rsidRDefault="00814208" w:rsidP="00814208">
      <w:pPr>
        <w:jc w:val="both"/>
        <w:rPr>
          <w:lang/>
        </w:rPr>
      </w:pPr>
      <w:r w:rsidRPr="00A6445A">
        <w:rPr>
          <w:b/>
          <w:bCs/>
        </w:rPr>
        <w:t xml:space="preserve">3.Iepirkuma priekšmets: </w:t>
      </w:r>
      <w:r w:rsidRPr="00EB2E7E">
        <w:rPr>
          <w:b/>
          <w:bCs/>
        </w:rPr>
        <w:t>“</w:t>
      </w:r>
      <w:r>
        <w:rPr>
          <w:b/>
          <w:bCs/>
        </w:rPr>
        <w:t>Ielu seguma atjaunošana Kalna un Krasta ielās, Subatē</w:t>
      </w:r>
      <w:r w:rsidRPr="00EB2E7E">
        <w:rPr>
          <w:b/>
          <w:bCs/>
        </w:rPr>
        <w:t>”</w:t>
      </w:r>
      <w:r w:rsidRPr="00834F50">
        <w:rPr>
          <w:b/>
          <w:bCs/>
          <w:lang/>
        </w:rPr>
        <w:t xml:space="preserve"> </w:t>
      </w:r>
      <w:r w:rsidRPr="00834F50">
        <w:rPr>
          <w:lang/>
        </w:rPr>
        <w:t xml:space="preserve">(CPV kods – </w:t>
      </w:r>
      <w:r>
        <w:rPr>
          <w:lang/>
        </w:rPr>
        <w:t>45000000-7</w:t>
      </w:r>
      <w:r w:rsidRPr="00834F50">
        <w:rPr>
          <w:lang/>
        </w:rPr>
        <w:t>).</w:t>
      </w:r>
    </w:p>
    <w:p w:rsidR="00814208" w:rsidRPr="00A6445A" w:rsidRDefault="00814208" w:rsidP="00814208">
      <w:pPr>
        <w:jc w:val="both"/>
        <w:rPr>
          <w:color w:val="000000"/>
          <w:lang/>
        </w:rPr>
      </w:pPr>
    </w:p>
    <w:p w:rsidR="00814208" w:rsidRPr="009A47DA" w:rsidRDefault="00814208" w:rsidP="00814208">
      <w:pPr>
        <w:pStyle w:val="TableContents"/>
        <w:ind w:right="706"/>
        <w:jc w:val="both"/>
      </w:pPr>
      <w:r w:rsidRPr="00A6445A">
        <w:rPr>
          <w:b/>
          <w:bCs/>
        </w:rPr>
        <w:t xml:space="preserve">4. Lēmuma pieņemšanas datums: </w:t>
      </w:r>
      <w:r w:rsidRPr="009A47DA">
        <w:rPr>
          <w:bCs/>
        </w:rPr>
        <w:t>19.09.2019.</w:t>
      </w:r>
      <w:r w:rsidRPr="009A47DA">
        <w:t xml:space="preserve"> </w:t>
      </w:r>
    </w:p>
    <w:p w:rsidR="00814208" w:rsidRPr="0001185E" w:rsidRDefault="00814208" w:rsidP="00814208">
      <w:pPr>
        <w:pStyle w:val="TableContents"/>
        <w:ind w:right="706"/>
        <w:jc w:val="both"/>
        <w:rPr>
          <w:b/>
          <w:bCs/>
        </w:rPr>
      </w:pPr>
    </w:p>
    <w:p w:rsidR="00814208" w:rsidRPr="00F0081F" w:rsidRDefault="00814208" w:rsidP="00814208">
      <w:pPr>
        <w:tabs>
          <w:tab w:val="left" w:pos="420"/>
        </w:tabs>
        <w:autoSpaceDE w:val="0"/>
        <w:jc w:val="both"/>
        <w:rPr>
          <w:bCs/>
        </w:rPr>
      </w:pPr>
      <w:r w:rsidRPr="0001185E">
        <w:rPr>
          <w:b/>
          <w:bCs/>
        </w:rPr>
        <w:t>5.</w:t>
      </w:r>
      <w:r w:rsidRPr="0001185E">
        <w:t xml:space="preserve"> </w:t>
      </w:r>
      <w:r w:rsidRPr="00A6445A">
        <w:rPr>
          <w:b/>
          <w:bCs/>
        </w:rPr>
        <w:t>Iesniegtie piedāvājumi:</w:t>
      </w:r>
      <w:r>
        <w:rPr>
          <w:b/>
          <w:bCs/>
        </w:rPr>
        <w:t xml:space="preserve"> seši</w:t>
      </w:r>
    </w:p>
    <w:tbl>
      <w:tblPr>
        <w:tblW w:w="9498" w:type="dxa"/>
        <w:tblInd w:w="-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410"/>
      </w:tblGrid>
      <w:tr w:rsidR="00814208" w:rsidRPr="0001185E" w:rsidTr="004274D3">
        <w:trPr>
          <w:tblHeader/>
        </w:trPr>
        <w:tc>
          <w:tcPr>
            <w:tcW w:w="3544" w:type="dxa"/>
            <w:vAlign w:val="center"/>
          </w:tcPr>
          <w:p w:rsidR="00814208" w:rsidRPr="0001185E" w:rsidRDefault="00814208" w:rsidP="004274D3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01185E">
              <w:rPr>
                <w:b w:val="0"/>
                <w:bCs w:val="0"/>
                <w:i w:val="0"/>
                <w:iCs w:val="0"/>
              </w:rPr>
              <w:t>Nosaukums</w:t>
            </w:r>
          </w:p>
        </w:tc>
        <w:tc>
          <w:tcPr>
            <w:tcW w:w="3544" w:type="dxa"/>
            <w:vAlign w:val="center"/>
          </w:tcPr>
          <w:p w:rsidR="00814208" w:rsidRPr="0001185E" w:rsidRDefault="00814208" w:rsidP="004274D3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01185E">
              <w:rPr>
                <w:b w:val="0"/>
                <w:bCs w:val="0"/>
                <w:i w:val="0"/>
                <w:iCs w:val="0"/>
              </w:rPr>
              <w:t>Juridiskā adrese</w:t>
            </w:r>
          </w:p>
        </w:tc>
        <w:tc>
          <w:tcPr>
            <w:tcW w:w="2410" w:type="dxa"/>
            <w:vAlign w:val="center"/>
          </w:tcPr>
          <w:p w:rsidR="00814208" w:rsidRDefault="00814208" w:rsidP="004274D3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01185E">
              <w:rPr>
                <w:b w:val="0"/>
                <w:bCs w:val="0"/>
                <w:i w:val="0"/>
                <w:iCs w:val="0"/>
              </w:rPr>
              <w:t xml:space="preserve">Piedāvātā </w:t>
            </w:r>
            <w:r>
              <w:rPr>
                <w:b w:val="0"/>
                <w:bCs w:val="0"/>
                <w:i w:val="0"/>
                <w:iCs w:val="0"/>
              </w:rPr>
              <w:t>vienības cena</w:t>
            </w:r>
            <w:r w:rsidRPr="0001185E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="00814208" w:rsidRPr="0001185E" w:rsidRDefault="00814208" w:rsidP="004274D3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01185E">
              <w:rPr>
                <w:b w:val="0"/>
                <w:bCs w:val="0"/>
                <w:i w:val="0"/>
                <w:iCs w:val="0"/>
              </w:rPr>
              <w:t>EUR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01185E">
              <w:rPr>
                <w:b w:val="0"/>
                <w:bCs w:val="0"/>
                <w:i w:val="0"/>
                <w:iCs w:val="0"/>
              </w:rPr>
              <w:t>(bez PVN)</w:t>
            </w:r>
          </w:p>
        </w:tc>
      </w:tr>
      <w:tr w:rsidR="00814208" w:rsidRPr="0001185E" w:rsidTr="004274D3">
        <w:trPr>
          <w:tblHeader/>
        </w:trPr>
        <w:tc>
          <w:tcPr>
            <w:tcW w:w="3544" w:type="dxa"/>
          </w:tcPr>
          <w:p w:rsidR="00814208" w:rsidRDefault="00814208" w:rsidP="004274D3">
            <w:pPr>
              <w:pStyle w:val="Paraststmeklis"/>
              <w:snapToGrid w:val="0"/>
              <w:spacing w:before="0" w:after="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SIA “Latgales Ceļdaris”</w:t>
            </w:r>
            <w:r w:rsidRPr="00804A8E">
              <w:rPr>
                <w:bCs/>
                <w:lang w:val="lv-LV"/>
              </w:rPr>
              <w:t>,</w:t>
            </w:r>
          </w:p>
          <w:p w:rsidR="00814208" w:rsidRPr="00051402" w:rsidRDefault="00814208" w:rsidP="004274D3">
            <w:pPr>
              <w:pStyle w:val="Paraststmeklis"/>
              <w:snapToGrid w:val="0"/>
              <w:spacing w:before="0" w:after="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proofErr w:type="spellStart"/>
            <w:r w:rsidRPr="00804A8E">
              <w:rPr>
                <w:bCs/>
                <w:lang w:val="lv-LV"/>
              </w:rPr>
              <w:t>reģ</w:t>
            </w:r>
            <w:proofErr w:type="spellEnd"/>
            <w:r w:rsidRPr="00804A8E">
              <w:rPr>
                <w:bCs/>
                <w:lang w:val="lv-LV"/>
              </w:rPr>
              <w:t>. Nr. 41503034705</w:t>
            </w:r>
          </w:p>
        </w:tc>
        <w:tc>
          <w:tcPr>
            <w:tcW w:w="3544" w:type="dxa"/>
            <w:vAlign w:val="center"/>
          </w:tcPr>
          <w:p w:rsidR="00814208" w:rsidRDefault="00814208" w:rsidP="004274D3">
            <w:pPr>
              <w:jc w:val="center"/>
            </w:pPr>
            <w:r>
              <w:t xml:space="preserve">Višķu iela 21d, Daugavpils, </w:t>
            </w:r>
          </w:p>
          <w:p w:rsidR="00814208" w:rsidRPr="00804A8E" w:rsidRDefault="00814208" w:rsidP="004274D3">
            <w:pPr>
              <w:jc w:val="center"/>
            </w:pPr>
            <w:r>
              <w:t>LV-5410</w:t>
            </w:r>
          </w:p>
        </w:tc>
        <w:tc>
          <w:tcPr>
            <w:tcW w:w="2410" w:type="dxa"/>
            <w:vAlign w:val="center"/>
          </w:tcPr>
          <w:p w:rsidR="00814208" w:rsidRPr="00FF6C68" w:rsidRDefault="00814208" w:rsidP="004274D3">
            <w:pPr>
              <w:pStyle w:val="TableHeading"/>
              <w:snapToGrid w:val="0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12,91</w:t>
            </w:r>
          </w:p>
        </w:tc>
      </w:tr>
      <w:tr w:rsidR="00814208" w:rsidRPr="0001185E" w:rsidTr="004274D3">
        <w:trPr>
          <w:tblHeader/>
        </w:trPr>
        <w:tc>
          <w:tcPr>
            <w:tcW w:w="3544" w:type="dxa"/>
          </w:tcPr>
          <w:p w:rsidR="00814208" w:rsidRDefault="00814208" w:rsidP="004274D3">
            <w:pPr>
              <w:pStyle w:val="Paraststmeklis"/>
              <w:snapToGrid w:val="0"/>
              <w:spacing w:before="0" w:after="0"/>
              <w:jc w:val="center"/>
              <w:rPr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SIA “Saldus Ceļinieks”</w:t>
            </w:r>
            <w:r>
              <w:rPr>
                <w:bCs/>
                <w:lang w:val="lv-LV"/>
              </w:rPr>
              <w:t>,</w:t>
            </w:r>
          </w:p>
          <w:p w:rsidR="00814208" w:rsidRPr="00804A8E" w:rsidRDefault="00814208" w:rsidP="004274D3">
            <w:pPr>
              <w:pStyle w:val="Paraststmeklis"/>
              <w:snapToGrid w:val="0"/>
              <w:spacing w:before="0" w:after="0"/>
              <w:jc w:val="center"/>
              <w:rPr>
                <w:bCs/>
                <w:lang w:val="lv-LV"/>
              </w:rPr>
            </w:pPr>
            <w:proofErr w:type="spellStart"/>
            <w:r>
              <w:rPr>
                <w:bCs/>
                <w:lang w:val="lv-LV"/>
              </w:rPr>
              <w:t>reģ</w:t>
            </w:r>
            <w:proofErr w:type="spellEnd"/>
            <w:r>
              <w:rPr>
                <w:bCs/>
                <w:lang w:val="lv-LV"/>
              </w:rPr>
              <w:t>. Nr. 48503000026</w:t>
            </w:r>
          </w:p>
        </w:tc>
        <w:tc>
          <w:tcPr>
            <w:tcW w:w="3544" w:type="dxa"/>
            <w:vAlign w:val="center"/>
          </w:tcPr>
          <w:p w:rsidR="00814208" w:rsidRDefault="00814208" w:rsidP="004274D3">
            <w:pPr>
              <w:pStyle w:val="TableHeading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Brīvības iela 11a, Saldus, Saldus novads, LV- 3801</w:t>
            </w:r>
          </w:p>
        </w:tc>
        <w:tc>
          <w:tcPr>
            <w:tcW w:w="2410" w:type="dxa"/>
            <w:vAlign w:val="center"/>
          </w:tcPr>
          <w:p w:rsidR="00814208" w:rsidRDefault="00814208" w:rsidP="004274D3">
            <w:pPr>
              <w:pStyle w:val="TableHeading"/>
              <w:snapToGrid w:val="0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12,13</w:t>
            </w:r>
          </w:p>
        </w:tc>
      </w:tr>
      <w:tr w:rsidR="00814208" w:rsidRPr="0001185E" w:rsidTr="004274D3">
        <w:trPr>
          <w:tblHeader/>
        </w:trPr>
        <w:tc>
          <w:tcPr>
            <w:tcW w:w="3544" w:type="dxa"/>
          </w:tcPr>
          <w:p w:rsidR="00814208" w:rsidRDefault="00814208" w:rsidP="004274D3">
            <w:pPr>
              <w:pStyle w:val="Paraststmeklis"/>
              <w:snapToGrid w:val="0"/>
              <w:spacing w:before="0" w:after="0"/>
              <w:jc w:val="center"/>
              <w:rPr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SIA “</w:t>
            </w:r>
            <w:proofErr w:type="spellStart"/>
            <w:r>
              <w:rPr>
                <w:b/>
                <w:bCs/>
                <w:lang w:val="lv-LV"/>
              </w:rPr>
              <w:t>Ošukalns</w:t>
            </w:r>
            <w:proofErr w:type="spellEnd"/>
            <w:r>
              <w:rPr>
                <w:b/>
                <w:bCs/>
                <w:lang w:val="lv-LV"/>
              </w:rPr>
              <w:t>”</w:t>
            </w:r>
            <w:r>
              <w:rPr>
                <w:bCs/>
                <w:lang w:val="lv-LV"/>
              </w:rPr>
              <w:t>,</w:t>
            </w:r>
          </w:p>
          <w:p w:rsidR="00814208" w:rsidRPr="00804A8E" w:rsidRDefault="00814208" w:rsidP="004274D3">
            <w:pPr>
              <w:pStyle w:val="Paraststmeklis"/>
              <w:snapToGrid w:val="0"/>
              <w:spacing w:before="0" w:after="0"/>
              <w:jc w:val="center"/>
              <w:rPr>
                <w:bCs/>
                <w:lang w:val="lv-LV"/>
              </w:rPr>
            </w:pPr>
            <w:proofErr w:type="spellStart"/>
            <w:r>
              <w:rPr>
                <w:bCs/>
                <w:lang w:val="lv-LV"/>
              </w:rPr>
              <w:t>reģ</w:t>
            </w:r>
            <w:proofErr w:type="spellEnd"/>
            <w:r>
              <w:rPr>
                <w:bCs/>
                <w:lang w:val="lv-LV"/>
              </w:rPr>
              <w:t>. Nr. 45403003353</w:t>
            </w:r>
          </w:p>
        </w:tc>
        <w:tc>
          <w:tcPr>
            <w:tcW w:w="3544" w:type="dxa"/>
            <w:vAlign w:val="center"/>
          </w:tcPr>
          <w:p w:rsidR="00814208" w:rsidRDefault="00814208" w:rsidP="004274D3">
            <w:pPr>
              <w:pStyle w:val="TableHeading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Bebru iela 104a, Jēkabpils, </w:t>
            </w:r>
          </w:p>
          <w:p w:rsidR="00814208" w:rsidRDefault="00814208" w:rsidP="004274D3">
            <w:pPr>
              <w:pStyle w:val="TableHeading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LV-5201</w:t>
            </w:r>
          </w:p>
        </w:tc>
        <w:tc>
          <w:tcPr>
            <w:tcW w:w="2410" w:type="dxa"/>
            <w:vAlign w:val="center"/>
          </w:tcPr>
          <w:p w:rsidR="00814208" w:rsidRDefault="00814208" w:rsidP="004274D3">
            <w:pPr>
              <w:pStyle w:val="TableHeading"/>
              <w:snapToGrid w:val="0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11,88</w:t>
            </w:r>
          </w:p>
        </w:tc>
      </w:tr>
      <w:tr w:rsidR="00814208" w:rsidRPr="0001185E" w:rsidTr="004274D3">
        <w:trPr>
          <w:tblHeader/>
        </w:trPr>
        <w:tc>
          <w:tcPr>
            <w:tcW w:w="3544" w:type="dxa"/>
            <w:vAlign w:val="center"/>
          </w:tcPr>
          <w:p w:rsidR="00814208" w:rsidRDefault="00814208" w:rsidP="004274D3">
            <w:pPr>
              <w:pStyle w:val="TableHeading"/>
              <w:snapToGrid w:val="0"/>
              <w:rPr>
                <w:b w:val="0"/>
                <w:bCs w:val="0"/>
                <w:i w:val="0"/>
              </w:rPr>
            </w:pPr>
            <w:r w:rsidRPr="00434FD0">
              <w:rPr>
                <w:bCs w:val="0"/>
                <w:i w:val="0"/>
              </w:rPr>
              <w:t>SIA “DSM Meistari”</w:t>
            </w:r>
            <w:r>
              <w:rPr>
                <w:b w:val="0"/>
                <w:bCs w:val="0"/>
                <w:i w:val="0"/>
              </w:rPr>
              <w:t>,</w:t>
            </w:r>
          </w:p>
          <w:p w:rsidR="00814208" w:rsidRPr="001E6706" w:rsidRDefault="00814208" w:rsidP="004274D3">
            <w:pPr>
              <w:pStyle w:val="TableHeading"/>
              <w:snapToGrid w:val="0"/>
              <w:rPr>
                <w:b w:val="0"/>
                <w:bCs w:val="0"/>
                <w:i w:val="0"/>
              </w:rPr>
            </w:pPr>
            <w:proofErr w:type="spellStart"/>
            <w:r>
              <w:rPr>
                <w:b w:val="0"/>
                <w:bCs w:val="0"/>
                <w:i w:val="0"/>
              </w:rPr>
              <w:t>reg</w:t>
            </w:r>
            <w:proofErr w:type="spellEnd"/>
            <w:r>
              <w:rPr>
                <w:b w:val="0"/>
                <w:bCs w:val="0"/>
                <w:i w:val="0"/>
              </w:rPr>
              <w:t>. Nr. 41503068400</w:t>
            </w:r>
          </w:p>
        </w:tc>
        <w:tc>
          <w:tcPr>
            <w:tcW w:w="3544" w:type="dxa"/>
            <w:vAlign w:val="center"/>
          </w:tcPr>
          <w:p w:rsidR="00814208" w:rsidRDefault="00814208" w:rsidP="004274D3">
            <w:pPr>
              <w:pStyle w:val="TableHeading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Kandavas iela 2-1A, Daugavpils, LV-5401</w:t>
            </w:r>
          </w:p>
        </w:tc>
        <w:tc>
          <w:tcPr>
            <w:tcW w:w="2410" w:type="dxa"/>
            <w:vAlign w:val="center"/>
          </w:tcPr>
          <w:p w:rsidR="00814208" w:rsidRDefault="00814208" w:rsidP="004274D3">
            <w:pPr>
              <w:pStyle w:val="TableHeading"/>
              <w:snapToGrid w:val="0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10,90</w:t>
            </w:r>
          </w:p>
        </w:tc>
      </w:tr>
      <w:tr w:rsidR="00814208" w:rsidRPr="0001185E" w:rsidTr="004274D3">
        <w:trPr>
          <w:tblHeader/>
        </w:trPr>
        <w:tc>
          <w:tcPr>
            <w:tcW w:w="3544" w:type="dxa"/>
            <w:vAlign w:val="center"/>
          </w:tcPr>
          <w:p w:rsidR="00814208" w:rsidRDefault="00814208" w:rsidP="004274D3">
            <w:pPr>
              <w:pStyle w:val="TableHeading"/>
              <w:snapToGrid w:val="0"/>
              <w:rPr>
                <w:b w:val="0"/>
                <w:bCs w:val="0"/>
                <w:i w:val="0"/>
              </w:rPr>
            </w:pPr>
            <w:r w:rsidRPr="00434FD0">
              <w:rPr>
                <w:bCs w:val="0"/>
                <w:i w:val="0"/>
              </w:rPr>
              <w:t>SIA “LV ROADS”</w:t>
            </w:r>
            <w:r>
              <w:rPr>
                <w:b w:val="0"/>
                <w:bCs w:val="0"/>
                <w:i w:val="0"/>
              </w:rPr>
              <w:t xml:space="preserve">, </w:t>
            </w:r>
          </w:p>
          <w:p w:rsidR="00814208" w:rsidRPr="00434FD0" w:rsidRDefault="00814208" w:rsidP="004274D3">
            <w:pPr>
              <w:pStyle w:val="TableHeading"/>
              <w:snapToGrid w:val="0"/>
              <w:rPr>
                <w:b w:val="0"/>
                <w:bCs w:val="0"/>
                <w:i w:val="0"/>
              </w:rPr>
            </w:pPr>
            <w:proofErr w:type="spellStart"/>
            <w:r>
              <w:rPr>
                <w:b w:val="0"/>
                <w:bCs w:val="0"/>
                <w:i w:val="0"/>
              </w:rPr>
              <w:t>reģ</w:t>
            </w:r>
            <w:proofErr w:type="spellEnd"/>
            <w:r>
              <w:rPr>
                <w:b w:val="0"/>
                <w:bCs w:val="0"/>
                <w:i w:val="0"/>
              </w:rPr>
              <w:t>. Nr. 45403052518</w:t>
            </w:r>
          </w:p>
        </w:tc>
        <w:tc>
          <w:tcPr>
            <w:tcW w:w="3544" w:type="dxa"/>
            <w:vAlign w:val="center"/>
          </w:tcPr>
          <w:p w:rsidR="00814208" w:rsidRDefault="00814208" w:rsidP="004274D3">
            <w:pPr>
              <w:pStyle w:val="TableHeading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“Ielejas”, Salas pagasts, Salas novads, LV-5230</w:t>
            </w:r>
          </w:p>
        </w:tc>
        <w:tc>
          <w:tcPr>
            <w:tcW w:w="2410" w:type="dxa"/>
            <w:vAlign w:val="center"/>
          </w:tcPr>
          <w:p w:rsidR="00814208" w:rsidRDefault="00814208" w:rsidP="004274D3">
            <w:pPr>
              <w:pStyle w:val="TableHeading"/>
              <w:snapToGrid w:val="0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11,56</w:t>
            </w:r>
          </w:p>
        </w:tc>
      </w:tr>
      <w:tr w:rsidR="00814208" w:rsidRPr="0001185E" w:rsidTr="004274D3">
        <w:trPr>
          <w:tblHeader/>
        </w:trPr>
        <w:tc>
          <w:tcPr>
            <w:tcW w:w="3544" w:type="dxa"/>
            <w:vAlign w:val="center"/>
          </w:tcPr>
          <w:p w:rsidR="00814208" w:rsidRDefault="00814208" w:rsidP="004274D3">
            <w:pPr>
              <w:pStyle w:val="TableHeading"/>
              <w:snapToGrid w:val="0"/>
              <w:rPr>
                <w:b w:val="0"/>
                <w:bCs w:val="0"/>
                <w:i w:val="0"/>
              </w:rPr>
            </w:pPr>
            <w:r w:rsidRPr="00434FD0">
              <w:rPr>
                <w:bCs w:val="0"/>
                <w:i w:val="0"/>
              </w:rPr>
              <w:t>SIA “Krustpils”</w:t>
            </w:r>
            <w:r>
              <w:rPr>
                <w:b w:val="0"/>
                <w:bCs w:val="0"/>
                <w:i w:val="0"/>
              </w:rPr>
              <w:t xml:space="preserve">, </w:t>
            </w:r>
          </w:p>
          <w:p w:rsidR="00814208" w:rsidRPr="001E6706" w:rsidRDefault="00814208" w:rsidP="004274D3">
            <w:pPr>
              <w:pStyle w:val="TableHeading"/>
              <w:snapToGrid w:val="0"/>
              <w:rPr>
                <w:b w:val="0"/>
                <w:bCs w:val="0"/>
                <w:i w:val="0"/>
              </w:rPr>
            </w:pPr>
            <w:proofErr w:type="spellStart"/>
            <w:r>
              <w:rPr>
                <w:b w:val="0"/>
                <w:bCs w:val="0"/>
                <w:i w:val="0"/>
              </w:rPr>
              <w:t>reģ</w:t>
            </w:r>
            <w:proofErr w:type="spellEnd"/>
            <w:r>
              <w:rPr>
                <w:b w:val="0"/>
                <w:bCs w:val="0"/>
                <w:i w:val="0"/>
              </w:rPr>
              <w:t>. Nr. 45403000253</w:t>
            </w:r>
          </w:p>
        </w:tc>
        <w:tc>
          <w:tcPr>
            <w:tcW w:w="3544" w:type="dxa"/>
            <w:vAlign w:val="center"/>
          </w:tcPr>
          <w:p w:rsidR="00814208" w:rsidRDefault="00814208" w:rsidP="004274D3">
            <w:pPr>
              <w:pStyle w:val="TableHeading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Rīgas iela 33, Jēkabpils, LV-5202</w:t>
            </w:r>
          </w:p>
        </w:tc>
        <w:tc>
          <w:tcPr>
            <w:tcW w:w="2410" w:type="dxa"/>
            <w:vAlign w:val="center"/>
          </w:tcPr>
          <w:p w:rsidR="00814208" w:rsidRDefault="00814208" w:rsidP="004274D3">
            <w:pPr>
              <w:pStyle w:val="TableHeading"/>
              <w:snapToGrid w:val="0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11,59</w:t>
            </w:r>
          </w:p>
        </w:tc>
      </w:tr>
    </w:tbl>
    <w:p w:rsidR="00814208" w:rsidRDefault="00814208" w:rsidP="00814208">
      <w:pPr>
        <w:snapToGrid w:val="0"/>
        <w:rPr>
          <w:b/>
          <w:bCs/>
        </w:rPr>
      </w:pPr>
    </w:p>
    <w:p w:rsidR="00814208" w:rsidRDefault="00814208" w:rsidP="00814208">
      <w:pPr>
        <w:snapToGrid w:val="0"/>
        <w:rPr>
          <w:b/>
          <w:bCs/>
        </w:rPr>
      </w:pPr>
      <w:r>
        <w:rPr>
          <w:b/>
          <w:bCs/>
        </w:rPr>
        <w:t>6</w:t>
      </w:r>
      <w:r w:rsidRPr="00A6445A">
        <w:rPr>
          <w:b/>
          <w:bCs/>
        </w:rPr>
        <w:t>. Informācija par uzvarētāju</w:t>
      </w:r>
      <w:r>
        <w:rPr>
          <w:b/>
          <w:bCs/>
        </w:rPr>
        <w:t>:</w:t>
      </w:r>
    </w:p>
    <w:p w:rsidR="00814208" w:rsidRPr="007F2234" w:rsidRDefault="00814208" w:rsidP="00814208">
      <w:pPr>
        <w:pStyle w:val="Paraststmeklis"/>
        <w:snapToGrid w:val="0"/>
        <w:spacing w:before="0" w:after="0"/>
        <w:jc w:val="center"/>
        <w:rPr>
          <w:b/>
          <w:bCs/>
          <w:lang w:val="lv-LV"/>
        </w:rPr>
      </w:pPr>
      <w:r w:rsidRPr="00E311C6">
        <w:rPr>
          <w:lang w:val="lv-LV"/>
        </w:rPr>
        <w:t>Saskaņā ar nolikuma  6.1.punktu par uzvarētāju noteikts</w:t>
      </w:r>
      <w:r w:rsidRPr="00E311C6">
        <w:rPr>
          <w:b/>
          <w:bCs/>
          <w:lang w:val="lv-LV"/>
        </w:rPr>
        <w:t xml:space="preserve"> </w:t>
      </w:r>
      <w:r w:rsidRPr="007F2234">
        <w:rPr>
          <w:b/>
          <w:bCs/>
          <w:lang w:val="lv-LV"/>
        </w:rPr>
        <w:t>SIA “DSM Meistari”</w:t>
      </w:r>
    </w:p>
    <w:p w:rsidR="00814208" w:rsidRPr="007F2234" w:rsidRDefault="00814208" w:rsidP="00814208">
      <w:pPr>
        <w:snapToGrid w:val="0"/>
        <w:ind w:firstLine="567"/>
        <w:rPr>
          <w:bCs/>
        </w:rPr>
      </w:pPr>
      <w:proofErr w:type="spellStart"/>
      <w:r w:rsidRPr="001E6706">
        <w:rPr>
          <w:bCs/>
        </w:rPr>
        <w:t>reģ</w:t>
      </w:r>
      <w:proofErr w:type="spellEnd"/>
      <w:r w:rsidRPr="001E6706">
        <w:rPr>
          <w:bCs/>
        </w:rPr>
        <w:t>. Nr.</w:t>
      </w:r>
      <w:r>
        <w:rPr>
          <w:bCs/>
        </w:rPr>
        <w:t xml:space="preserve"> </w:t>
      </w:r>
      <w:r w:rsidRPr="007F2234">
        <w:rPr>
          <w:bCs/>
        </w:rPr>
        <w:t xml:space="preserve">41503068400 </w:t>
      </w:r>
    </w:p>
    <w:p w:rsidR="00814208" w:rsidRPr="00F9416C" w:rsidRDefault="00814208" w:rsidP="00814208">
      <w:pPr>
        <w:jc w:val="center"/>
      </w:pPr>
      <w:r w:rsidRPr="00F9416C">
        <w:rPr>
          <w:b/>
          <w:bCs/>
          <w:iCs/>
        </w:rPr>
        <w:t xml:space="preserve">Piedāvātā </w:t>
      </w:r>
      <w:r>
        <w:rPr>
          <w:b/>
          <w:bCs/>
          <w:iCs/>
        </w:rPr>
        <w:t>vienības cena 10,90</w:t>
      </w:r>
      <w:r w:rsidRPr="00E311C6">
        <w:rPr>
          <w:b/>
          <w:bCs/>
          <w:iCs/>
        </w:rPr>
        <w:t xml:space="preserve"> EUR</w:t>
      </w:r>
    </w:p>
    <w:p w:rsidR="00814208" w:rsidRDefault="00814208" w:rsidP="00814208">
      <w:pPr>
        <w:rPr>
          <w:color w:val="FF0000"/>
        </w:rPr>
      </w:pPr>
    </w:p>
    <w:p w:rsidR="007033F0" w:rsidRDefault="007033F0">
      <w:bookmarkStart w:id="0" w:name="_GoBack"/>
      <w:bookmarkEnd w:id="0"/>
    </w:p>
    <w:sectPr w:rsidR="007033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4E"/>
    <w:rsid w:val="007033F0"/>
    <w:rsid w:val="00814208"/>
    <w:rsid w:val="00F2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47715-58E9-4FF9-BF8D-CAF63293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14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ogo">
    <w:name w:val="Logo"/>
    <w:basedOn w:val="Parasts"/>
    <w:rsid w:val="00814208"/>
    <w:rPr>
      <w:lang w:val="fr-FR"/>
    </w:rPr>
  </w:style>
  <w:style w:type="paragraph" w:customStyle="1" w:styleId="TableContents">
    <w:name w:val="Table Contents"/>
    <w:basedOn w:val="Parasts"/>
    <w:rsid w:val="00814208"/>
    <w:pPr>
      <w:widowControl w:val="0"/>
      <w:suppressLineNumbers/>
      <w:autoSpaceDE w:val="0"/>
    </w:pPr>
  </w:style>
  <w:style w:type="paragraph" w:styleId="Paraststmeklis">
    <w:name w:val="Normal (Web)"/>
    <w:basedOn w:val="Parasts"/>
    <w:semiHidden/>
    <w:rsid w:val="00814208"/>
    <w:pPr>
      <w:spacing w:before="100" w:after="100"/>
    </w:pPr>
    <w:rPr>
      <w:lang w:val="en-GB"/>
    </w:rPr>
  </w:style>
  <w:style w:type="paragraph" w:customStyle="1" w:styleId="TableHeading">
    <w:name w:val="Table Heading"/>
    <w:basedOn w:val="TableContents"/>
    <w:rsid w:val="0081420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Ilukstes ND</dc:creator>
  <cp:keywords/>
  <dc:description/>
  <cp:lastModifiedBy>Ilukstes ND</cp:lastModifiedBy>
  <cp:revision>2</cp:revision>
  <dcterms:created xsi:type="dcterms:W3CDTF">2019-09-19T12:55:00Z</dcterms:created>
  <dcterms:modified xsi:type="dcterms:W3CDTF">2019-09-19T12:56:00Z</dcterms:modified>
</cp:coreProperties>
</file>