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03" w:rsidRPr="00792DE8" w:rsidRDefault="009C6D03" w:rsidP="009C6D03">
      <w:pPr>
        <w:suppressAutoHyphens w:val="0"/>
        <w:autoSpaceDN/>
        <w:spacing w:line="259" w:lineRule="auto"/>
        <w:ind w:left="2160" w:firstLine="720"/>
        <w:jc w:val="right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[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3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.] pielikums</w:t>
      </w:r>
    </w:p>
    <w:p w:rsidR="009C6D03" w:rsidRDefault="009C6D03" w:rsidP="009C6D03">
      <w:pPr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792DE8">
        <w:rPr>
          <w:rFonts w:ascii="Times New Roman" w:hAnsi="Times New Roman"/>
          <w:bCs/>
          <w:color w:val="000000"/>
          <w:kern w:val="1"/>
          <w:sz w:val="24"/>
          <w:szCs w:val="24"/>
        </w:rPr>
        <w:t>Iepirkuma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bas centrs Ilūkste” ambulatorās nodaļas vajadzībām”</w:t>
      </w: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</w:t>
      </w:r>
    </w:p>
    <w:p w:rsidR="009C6D03" w:rsidRPr="00792DE8" w:rsidRDefault="009C6D03" w:rsidP="009C6D03">
      <w:pPr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>identifikācijas Nr</w:t>
      </w: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</w:p>
    <w:p w:rsidR="009C6D03" w:rsidRPr="00792DE8" w:rsidRDefault="009C6D03" w:rsidP="009C6D03">
      <w:pPr>
        <w:spacing w:after="0"/>
        <w:ind w:right="-2"/>
        <w:jc w:val="right"/>
        <w:rPr>
          <w:rFonts w:ascii="Times New Roman" w:eastAsia="Lucida Sans Unicode" w:hAnsi="Times New Roman"/>
          <w:b/>
          <w:color w:val="FF0000"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7/8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”</w:t>
      </w:r>
      <w:r w:rsidRPr="008F16D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 xml:space="preserve">nolikumam                                                                                                                                                                </w:t>
      </w:r>
    </w:p>
    <w:p w:rsidR="009C6D03" w:rsidRPr="00792DE8" w:rsidRDefault="009C6D03" w:rsidP="009C6D03">
      <w:pPr>
        <w:spacing w:after="0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9C6D03" w:rsidRDefault="009C6D03" w:rsidP="009C6D03">
      <w:pPr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</w:t>
      </w:r>
      <w:r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AIS – FINANŠU PIEDĀVĀJUMS (veidne)*</w:t>
      </w:r>
    </w:p>
    <w:p w:rsidR="009C6D03" w:rsidRDefault="009C6D03" w:rsidP="009C6D03">
      <w:pPr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9C6D03" w:rsidRPr="00D9534D" w:rsidRDefault="009C6D03" w:rsidP="009C6D03">
      <w:pPr>
        <w:pStyle w:val="Sarakstarindkopa"/>
        <w:spacing w:after="0"/>
        <w:rPr>
          <w:rFonts w:ascii="Times New Roman" w:eastAsia="SimSun" w:hAnsi="Times New Roman"/>
          <w:bCs/>
          <w:iCs/>
          <w:kern w:val="1"/>
          <w:sz w:val="20"/>
          <w:szCs w:val="20"/>
          <w:lang w:eastAsia="hi-IN" w:bidi="hi-IN"/>
        </w:rPr>
      </w:pPr>
      <w:r w:rsidRPr="00D9534D">
        <w:rPr>
          <w:rFonts w:ascii="Times New Roman" w:eastAsia="SimSun" w:hAnsi="Times New Roman"/>
          <w:bCs/>
          <w:iCs/>
          <w:kern w:val="1"/>
          <w:sz w:val="20"/>
          <w:szCs w:val="20"/>
          <w:lang w:eastAsia="hi-IN" w:bidi="hi-IN"/>
        </w:rPr>
        <w:t xml:space="preserve">*Tehniskā- finanšu piedāvājuma veidne ir pieejama Pasūtītāja mājas lapā </w:t>
      </w:r>
      <w:hyperlink r:id="rId6" w:history="1">
        <w:r w:rsidRPr="00D9534D">
          <w:rPr>
            <w:rStyle w:val="Hipersaite"/>
            <w:rFonts w:ascii="Times New Roman" w:eastAsia="SimSun" w:hAnsi="Times New Roman"/>
            <w:bCs/>
            <w:iCs/>
            <w:kern w:val="1"/>
            <w:sz w:val="20"/>
            <w:szCs w:val="20"/>
            <w:lang w:eastAsia="hi-IN" w:bidi="hi-IN"/>
          </w:rPr>
          <w:t>www.ilukste.lv</w:t>
        </w:r>
      </w:hyperlink>
      <w:r w:rsidRPr="00D9534D">
        <w:rPr>
          <w:rFonts w:ascii="Times New Roman" w:eastAsia="SimSun" w:hAnsi="Times New Roman"/>
          <w:bCs/>
          <w:iCs/>
          <w:kern w:val="1"/>
          <w:sz w:val="20"/>
          <w:szCs w:val="20"/>
          <w:lang w:eastAsia="hi-IN" w:bidi="hi-IN"/>
        </w:rPr>
        <w:t xml:space="preserve"> sadaļā „Iepirkumi” , SIA  VC Ilūkste pie attiecīgās iepirkuma priekšmeta aktivitātes: datne „Tehniskais-finanšu piedāvājums (veidne)”. Saskaņā ar Pasūtītāja budžeta iespējām un vajadzībām, norādītais </w:t>
      </w:r>
      <w:r>
        <w:rPr>
          <w:rFonts w:ascii="Times New Roman" w:eastAsia="SimSun" w:hAnsi="Times New Roman"/>
          <w:bCs/>
          <w:iCs/>
          <w:kern w:val="1"/>
          <w:sz w:val="20"/>
          <w:szCs w:val="20"/>
          <w:lang w:eastAsia="hi-IN" w:bidi="hi-IN"/>
        </w:rPr>
        <w:t xml:space="preserve">aptuvenais </w:t>
      </w:r>
      <w:r w:rsidRPr="00D9534D">
        <w:rPr>
          <w:rFonts w:ascii="Times New Roman" w:eastAsia="SimSun" w:hAnsi="Times New Roman"/>
          <w:bCs/>
          <w:iCs/>
          <w:kern w:val="1"/>
          <w:sz w:val="20"/>
          <w:szCs w:val="20"/>
          <w:lang w:eastAsia="hi-IN" w:bidi="hi-IN"/>
        </w:rPr>
        <w:t>preču apjoms var mainīties.</w:t>
      </w:r>
    </w:p>
    <w:p w:rsidR="009C6D03" w:rsidRDefault="009C6D03" w:rsidP="009C6D03"/>
    <w:p w:rsidR="009C6D03" w:rsidRDefault="009C6D03" w:rsidP="009C6D03"/>
    <w:p w:rsidR="00D62A4A" w:rsidRPr="000251DA" w:rsidRDefault="009C6D03" w:rsidP="000251DA">
      <w:bookmarkStart w:id="0" w:name="_GoBack"/>
      <w:bookmarkEnd w:id="0"/>
    </w:p>
    <w:sectPr w:rsidR="00D62A4A" w:rsidRPr="000251DA" w:rsidSect="004313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AE68E8"/>
    <w:multiLevelType w:val="hybridMultilevel"/>
    <w:tmpl w:val="2B6403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3D"/>
    <w:rsid w:val="000251DA"/>
    <w:rsid w:val="004B273D"/>
    <w:rsid w:val="009C406E"/>
    <w:rsid w:val="009C6D03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4B273D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251DA"/>
    <w:pPr>
      <w:keepNext/>
      <w:widowControl w:val="0"/>
      <w:numPr>
        <w:numId w:val="1"/>
      </w:numPr>
      <w:autoSpaceDN/>
      <w:spacing w:before="240" w:after="60"/>
      <w:textAlignment w:val="auto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paragraph" w:styleId="Virsraksts2">
    <w:name w:val="heading 2"/>
    <w:basedOn w:val="Parasts"/>
    <w:next w:val="Parasts"/>
    <w:link w:val="Virsraksts2Rakstz"/>
    <w:qFormat/>
    <w:rsid w:val="000251DA"/>
    <w:pPr>
      <w:keepNext/>
      <w:widowControl w:val="0"/>
      <w:numPr>
        <w:ilvl w:val="1"/>
        <w:numId w:val="1"/>
      </w:numPr>
      <w:autoSpaceDE w:val="0"/>
      <w:autoSpaceDN/>
      <w:spacing w:after="0"/>
      <w:jc w:val="both"/>
      <w:textAlignment w:val="auto"/>
      <w:outlineLvl w:val="1"/>
    </w:pPr>
    <w:rPr>
      <w:rFonts w:ascii="Times New Roman" w:eastAsia="Lucida Sans Unicode" w:hAnsi="Times New Roman" w:cs="Tahoma"/>
      <w:color w:val="000000"/>
      <w:sz w:val="24"/>
      <w:szCs w:val="28"/>
      <w:lang w:val="en-US" w:eastAsia="en-US" w:bidi="en-US"/>
    </w:rPr>
  </w:style>
  <w:style w:type="paragraph" w:styleId="Virsraksts3">
    <w:name w:val="heading 3"/>
    <w:basedOn w:val="Parasts"/>
    <w:next w:val="Parasts"/>
    <w:link w:val="Virsraksts3Rakstz"/>
    <w:qFormat/>
    <w:rsid w:val="000251DA"/>
    <w:pPr>
      <w:keepNext/>
      <w:widowControl w:val="0"/>
      <w:numPr>
        <w:ilvl w:val="2"/>
        <w:numId w:val="1"/>
      </w:numPr>
      <w:autoSpaceDN/>
      <w:spacing w:after="0"/>
      <w:jc w:val="right"/>
      <w:textAlignment w:val="auto"/>
      <w:outlineLvl w:val="2"/>
    </w:pPr>
    <w:rPr>
      <w:rFonts w:ascii="Times New Roman" w:eastAsia="Lucida Sans Unicode" w:hAnsi="Times New Roman" w:cs="Tahoma"/>
      <w:color w:val="000000"/>
      <w:szCs w:val="24"/>
      <w:lang w:val="en-US" w:eastAsia="en-US" w:bidi="en-US"/>
    </w:rPr>
  </w:style>
  <w:style w:type="paragraph" w:styleId="Virsraksts9">
    <w:name w:val="heading 9"/>
    <w:basedOn w:val="Parasts"/>
    <w:next w:val="Parasts"/>
    <w:link w:val="Virsraksts9Rakstz"/>
    <w:qFormat/>
    <w:rsid w:val="000251DA"/>
    <w:pPr>
      <w:keepNext/>
      <w:widowControl w:val="0"/>
      <w:numPr>
        <w:ilvl w:val="8"/>
        <w:numId w:val="1"/>
      </w:numPr>
      <w:autoSpaceDE w:val="0"/>
      <w:autoSpaceDN/>
      <w:spacing w:after="0"/>
      <w:jc w:val="center"/>
      <w:textAlignment w:val="auto"/>
      <w:outlineLvl w:val="8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4B273D"/>
  </w:style>
  <w:style w:type="character" w:customStyle="1" w:styleId="Virsraksts1Rakstz">
    <w:name w:val="Virsraksts 1 Rakstz."/>
    <w:basedOn w:val="Noklusjumarindkopasfonts"/>
    <w:link w:val="Virsraksts1"/>
    <w:rsid w:val="000251DA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0251DA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0251DA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0251DA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Sarakstarindkopa">
    <w:name w:val="List Paragraph"/>
    <w:basedOn w:val="Parasts"/>
    <w:uiPriority w:val="34"/>
    <w:qFormat/>
    <w:rsid w:val="000251DA"/>
    <w:pPr>
      <w:ind w:left="720"/>
    </w:pPr>
  </w:style>
  <w:style w:type="table" w:styleId="Reatabula">
    <w:name w:val="Table Grid"/>
    <w:basedOn w:val="Parastatabula"/>
    <w:uiPriority w:val="39"/>
    <w:rsid w:val="0002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251DA"/>
    <w:pPr>
      <w:tabs>
        <w:tab w:val="center" w:pos="4513"/>
        <w:tab w:val="right" w:pos="9026"/>
      </w:tabs>
      <w:suppressAutoHyphens w:val="0"/>
      <w:autoSpaceDN/>
      <w:spacing w:after="0"/>
      <w:ind w:left="714" w:hanging="357"/>
      <w:jc w:val="both"/>
      <w:textAlignment w:val="auto"/>
    </w:pPr>
    <w:rPr>
      <w:rFonts w:ascii="Times New Roman" w:eastAsiaTheme="minorHAnsi" w:hAnsi="Times New Roman"/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0251DA"/>
    <w:rPr>
      <w:rFonts w:ascii="Times New Roman" w:hAnsi="Times New Roman" w:cs="Times New Roman"/>
      <w:sz w:val="24"/>
    </w:rPr>
  </w:style>
  <w:style w:type="character" w:styleId="Hipersaite">
    <w:name w:val="Hyperlink"/>
    <w:rsid w:val="009C6D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4B273D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251DA"/>
    <w:pPr>
      <w:keepNext/>
      <w:widowControl w:val="0"/>
      <w:numPr>
        <w:numId w:val="1"/>
      </w:numPr>
      <w:autoSpaceDN/>
      <w:spacing w:before="240" w:after="60"/>
      <w:textAlignment w:val="auto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paragraph" w:styleId="Virsraksts2">
    <w:name w:val="heading 2"/>
    <w:basedOn w:val="Parasts"/>
    <w:next w:val="Parasts"/>
    <w:link w:val="Virsraksts2Rakstz"/>
    <w:qFormat/>
    <w:rsid w:val="000251DA"/>
    <w:pPr>
      <w:keepNext/>
      <w:widowControl w:val="0"/>
      <w:numPr>
        <w:ilvl w:val="1"/>
        <w:numId w:val="1"/>
      </w:numPr>
      <w:autoSpaceDE w:val="0"/>
      <w:autoSpaceDN/>
      <w:spacing w:after="0"/>
      <w:jc w:val="both"/>
      <w:textAlignment w:val="auto"/>
      <w:outlineLvl w:val="1"/>
    </w:pPr>
    <w:rPr>
      <w:rFonts w:ascii="Times New Roman" w:eastAsia="Lucida Sans Unicode" w:hAnsi="Times New Roman" w:cs="Tahoma"/>
      <w:color w:val="000000"/>
      <w:sz w:val="24"/>
      <w:szCs w:val="28"/>
      <w:lang w:val="en-US" w:eastAsia="en-US" w:bidi="en-US"/>
    </w:rPr>
  </w:style>
  <w:style w:type="paragraph" w:styleId="Virsraksts3">
    <w:name w:val="heading 3"/>
    <w:basedOn w:val="Parasts"/>
    <w:next w:val="Parasts"/>
    <w:link w:val="Virsraksts3Rakstz"/>
    <w:qFormat/>
    <w:rsid w:val="000251DA"/>
    <w:pPr>
      <w:keepNext/>
      <w:widowControl w:val="0"/>
      <w:numPr>
        <w:ilvl w:val="2"/>
        <w:numId w:val="1"/>
      </w:numPr>
      <w:autoSpaceDN/>
      <w:spacing w:after="0"/>
      <w:jc w:val="right"/>
      <w:textAlignment w:val="auto"/>
      <w:outlineLvl w:val="2"/>
    </w:pPr>
    <w:rPr>
      <w:rFonts w:ascii="Times New Roman" w:eastAsia="Lucida Sans Unicode" w:hAnsi="Times New Roman" w:cs="Tahoma"/>
      <w:color w:val="000000"/>
      <w:szCs w:val="24"/>
      <w:lang w:val="en-US" w:eastAsia="en-US" w:bidi="en-US"/>
    </w:rPr>
  </w:style>
  <w:style w:type="paragraph" w:styleId="Virsraksts9">
    <w:name w:val="heading 9"/>
    <w:basedOn w:val="Parasts"/>
    <w:next w:val="Parasts"/>
    <w:link w:val="Virsraksts9Rakstz"/>
    <w:qFormat/>
    <w:rsid w:val="000251DA"/>
    <w:pPr>
      <w:keepNext/>
      <w:widowControl w:val="0"/>
      <w:numPr>
        <w:ilvl w:val="8"/>
        <w:numId w:val="1"/>
      </w:numPr>
      <w:autoSpaceDE w:val="0"/>
      <w:autoSpaceDN/>
      <w:spacing w:after="0"/>
      <w:jc w:val="center"/>
      <w:textAlignment w:val="auto"/>
      <w:outlineLvl w:val="8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4B273D"/>
  </w:style>
  <w:style w:type="character" w:customStyle="1" w:styleId="Virsraksts1Rakstz">
    <w:name w:val="Virsraksts 1 Rakstz."/>
    <w:basedOn w:val="Noklusjumarindkopasfonts"/>
    <w:link w:val="Virsraksts1"/>
    <w:rsid w:val="000251DA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0251DA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0251DA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0251DA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Sarakstarindkopa">
    <w:name w:val="List Paragraph"/>
    <w:basedOn w:val="Parasts"/>
    <w:uiPriority w:val="34"/>
    <w:qFormat/>
    <w:rsid w:val="000251DA"/>
    <w:pPr>
      <w:ind w:left="720"/>
    </w:pPr>
  </w:style>
  <w:style w:type="table" w:styleId="Reatabula">
    <w:name w:val="Table Grid"/>
    <w:basedOn w:val="Parastatabula"/>
    <w:uiPriority w:val="39"/>
    <w:rsid w:val="0002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251DA"/>
    <w:pPr>
      <w:tabs>
        <w:tab w:val="center" w:pos="4513"/>
        <w:tab w:val="right" w:pos="9026"/>
      </w:tabs>
      <w:suppressAutoHyphens w:val="0"/>
      <w:autoSpaceDN/>
      <w:spacing w:after="0"/>
      <w:ind w:left="714" w:hanging="357"/>
      <w:jc w:val="both"/>
      <w:textAlignment w:val="auto"/>
    </w:pPr>
    <w:rPr>
      <w:rFonts w:ascii="Times New Roman" w:eastAsiaTheme="minorHAnsi" w:hAnsi="Times New Roman"/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0251DA"/>
    <w:rPr>
      <w:rFonts w:ascii="Times New Roman" w:hAnsi="Times New Roman" w:cs="Times New Roman"/>
      <w:sz w:val="24"/>
    </w:rPr>
  </w:style>
  <w:style w:type="character" w:styleId="Hipersaite">
    <w:name w:val="Hyperlink"/>
    <w:rsid w:val="009C6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ukst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2017-09-20T16:07:00Z</dcterms:created>
  <dcterms:modified xsi:type="dcterms:W3CDTF">2017-09-20T16:07:00Z</dcterms:modified>
</cp:coreProperties>
</file>