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44" w:rsidRPr="00001F44" w:rsidRDefault="00001F44" w:rsidP="00001F44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001F4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[3.] pielikums</w:t>
      </w:r>
    </w:p>
    <w:p w:rsidR="00001F44" w:rsidRPr="00001F44" w:rsidRDefault="00001F44" w:rsidP="00001F44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001F44">
        <w:rPr>
          <w:rFonts w:ascii="Times New Roman" w:hAnsi="Times New Roman"/>
          <w:bCs/>
          <w:color w:val="000000"/>
          <w:kern w:val="1"/>
          <w:sz w:val="24"/>
          <w:szCs w:val="24"/>
        </w:rPr>
        <w:t>Iepirkuma</w:t>
      </w:r>
      <w:r w:rsidRPr="00001F4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„Medikamentu un medicīnas preču iegāde SIA „Veselības centrs Ilūkste” vajadzībām”</w:t>
      </w:r>
      <w:r w:rsidRPr="00001F44"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Pr="00001F44">
        <w:rPr>
          <w:rFonts w:ascii="Times New Roman" w:eastAsia="Lucida Sans Unicode" w:hAnsi="Times New Roman"/>
          <w:color w:val="000000"/>
          <w:sz w:val="24"/>
          <w:szCs w:val="24"/>
        </w:rPr>
        <w:t>identifikācijas Nr</w:t>
      </w:r>
      <w:r w:rsidRPr="00001F44">
        <w:rPr>
          <w:rFonts w:ascii="Times New Roman" w:eastAsia="Lucida Sans Unicode" w:hAnsi="Times New Roman"/>
          <w:b/>
          <w:color w:val="000000"/>
          <w:sz w:val="24"/>
          <w:szCs w:val="24"/>
        </w:rPr>
        <w:t>.</w:t>
      </w:r>
    </w:p>
    <w:p w:rsidR="00001F44" w:rsidRPr="00001F44" w:rsidRDefault="00001F44" w:rsidP="00001F44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eastAsia="Lucida Sans Unicode" w:hAnsi="Times New Roman"/>
          <w:b/>
          <w:color w:val="FF0000"/>
          <w:sz w:val="24"/>
          <w:szCs w:val="24"/>
        </w:rPr>
      </w:pPr>
      <w:r w:rsidRPr="00001F44">
        <w:rPr>
          <w:rFonts w:ascii="Times New Roman" w:eastAsia="Lucida Sans Unicode" w:hAnsi="Times New Roman"/>
          <w:b/>
          <w:sz w:val="24"/>
          <w:szCs w:val="24"/>
        </w:rPr>
        <w:t>” SIA VCI 2016/10”</w:t>
      </w:r>
      <w:r w:rsidRPr="00001F44">
        <w:rPr>
          <w:rFonts w:ascii="Times New Roman" w:eastAsia="Lucida Sans Unicode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001F44">
        <w:rPr>
          <w:rFonts w:ascii="Times New Roman" w:eastAsia="Lucida Sans Unicode" w:hAnsi="Times New Roman"/>
          <w:color w:val="000000"/>
          <w:sz w:val="24"/>
          <w:szCs w:val="24"/>
        </w:rPr>
        <w:t xml:space="preserve">nolikumam                                                                                                                                                                </w:t>
      </w:r>
    </w:p>
    <w:p w:rsidR="00001F44" w:rsidRPr="00001F44" w:rsidRDefault="00001F44" w:rsidP="00001F44">
      <w:pPr>
        <w:widowControl w:val="0"/>
        <w:spacing w:after="0"/>
        <w:jc w:val="right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001F44" w:rsidRPr="00001F44" w:rsidRDefault="00001F44" w:rsidP="00001F44">
      <w:pPr>
        <w:widowControl w:val="0"/>
        <w:spacing w:after="0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001F44"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>TEHNISKĀ UN FINANŠU PIEDĀVĀJUMA FORMA</w:t>
      </w:r>
    </w:p>
    <w:p w:rsidR="00001F44" w:rsidRPr="00001F44" w:rsidRDefault="00001F44" w:rsidP="00001F44">
      <w:pPr>
        <w:widowControl w:val="0"/>
        <w:tabs>
          <w:tab w:val="left" w:pos="2670"/>
        </w:tabs>
        <w:spacing w:after="0"/>
        <w:ind w:right="282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001F44"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ab/>
      </w:r>
    </w:p>
    <w:p w:rsidR="00001F44" w:rsidRPr="00001F44" w:rsidRDefault="00001F44" w:rsidP="00001F44">
      <w:pPr>
        <w:widowControl w:val="0"/>
        <w:tabs>
          <w:tab w:val="left" w:pos="2670"/>
        </w:tabs>
        <w:spacing w:after="0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u w:val="single"/>
          <w:lang w:eastAsia="hi-IN" w:bidi="hi-IN"/>
        </w:rPr>
      </w:pPr>
      <w:r w:rsidRPr="00001F44">
        <w:rPr>
          <w:rFonts w:ascii="Times New Roman" w:eastAsia="SimSun" w:hAnsi="Times New Roman"/>
          <w:b/>
          <w:bCs/>
          <w:iCs/>
          <w:kern w:val="1"/>
          <w:sz w:val="24"/>
          <w:szCs w:val="24"/>
          <w:u w:val="single"/>
          <w:lang w:eastAsia="hi-IN" w:bidi="hi-IN"/>
        </w:rPr>
        <w:t>1.daļa. Fasētie medikamenti sociālajai nodaļai</w:t>
      </w:r>
    </w:p>
    <w:p w:rsidR="00001F44" w:rsidRPr="00001F44" w:rsidRDefault="00001F44" w:rsidP="00001F44">
      <w:pPr>
        <w:spacing w:after="0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001F44"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 xml:space="preserve">                        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93"/>
        <w:gridCol w:w="2551"/>
        <w:gridCol w:w="3031"/>
        <w:gridCol w:w="1364"/>
        <w:gridCol w:w="1156"/>
        <w:gridCol w:w="1253"/>
      </w:tblGrid>
      <w:tr w:rsidR="00001F44" w:rsidRPr="00001F44" w:rsidTr="006E766C">
        <w:trPr>
          <w:trHeight w:val="10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tabs>
                <w:tab w:val="left" w:pos="144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Nr.p.k.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Oriģināls nosaukums/vai ekvivalents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Preces apraksts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Daudzums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Cena (bez PVN)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Atbilstība </w:t>
            </w:r>
          </w:p>
          <w:p w:rsidR="00001F44" w:rsidRPr="00001F44" w:rsidRDefault="00001F44" w:rsidP="00001F44">
            <w:pPr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teh.spec.</w:t>
            </w:r>
          </w:p>
        </w:tc>
      </w:tr>
      <w:tr w:rsidR="00001F44" w:rsidRPr="00001F44" w:rsidTr="006E766C">
        <w:trPr>
          <w:trHeight w:val="2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Acetylcystein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Granulas,200mg 3g,N20 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5- NOK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Apvalkotās tabletes, 50mg, N50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Airtal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Tabletes,100mg, N60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7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Aceterini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Tabletes,10mg, N30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Aktīvā ogle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250mg, 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Ambroksol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Tabletes,30mg,  N20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Amitriptylin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Tabletes,25mg,  N50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4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Amoxicillinum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Kapsulas,500mg,  N20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4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Amoksiclav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Tab. 850/125mg. Nr 14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Analgini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500mg, N20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1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Anaprilinum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Tabletes,10mg, N50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Allopurinali 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Tabletes,300mg, N50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Argosept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Ziede, 30g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Azibiot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Tabletes, 500mg,  N3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Baldriāna tinktūra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Pilieni, 25ml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Benzotal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Ziede,20%,30g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Bepanthene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Krēms, 5%, 30g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Berlocid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Tabletes, 960mg, N20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Betaserc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Tabletes, 24mg, N50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Bisacodyl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Tabletes,5mg, N30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2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Bisacodyl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Suppozitorijs, 10mg, N10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Borskābes spirta šķīdums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Šķīdums,3%, 25ml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Briljantzaļā spirta šķīdums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 xml:space="preserve">Šķīdums, 1%, 10ml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7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Brūču ziede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 35g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Calcigran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Košļājamās tabletes,500mg/ 200SV,N100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val="ru-RU" w:eastAsia="hi-IN" w:bidi="hi-IN"/>
              </w:rPr>
              <w:t>С</w:t>
            </w: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alcii Gluconas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0.5g, Nr.10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Carbalex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200mg,  N50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Cavinton Forte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Tabletes, 10mg,  N30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Carsil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5mg, Nr.50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Cerucal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Tabletes,10mg, N50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Oframax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Pulv. Injekc. 1000mg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60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Cinka ziede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Ziede, 30g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Cinnarizin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Tabletes, 25mg, N50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Ciprofloxacinum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Tabletes, 500mg,  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Cisordinol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Apvalkotās tabletes, 25mg,  N50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Cisordinol  depot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Ampulas, 200mg/ml, 1ml, 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Citramon forte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N120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Cyclodol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 xml:space="preserve">Tabletes, 2mg, N50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4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Clonazepam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2mg,  N30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Co- codamol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N20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Coldrex hotrem+ vit. C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Pulveris, 5g, 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4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Coldargan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Deguna pilieni 10ml.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Corinfar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Dražejas, 10mg,  N100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6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Corvalol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Šķīdums,25ml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Corvitol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50mg,  N50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Clotrimazolum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 1%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Clopidogrel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75mg, Nr.28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Clarytromicinum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Tab.  500mg. Nr.14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Dalacin C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Tab.  300mg. Nr.16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Decaris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Tabletes,150mg,  N1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Depakine chrono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Tabletes,500mg,  N30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Dexamethason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Tabletes,0,5mg, 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1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Dexamethason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 4mg/1ml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1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Diacarb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Tabletes,250mg,  N20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1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Diazepex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Tabletes,5mg, N250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Diazepex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Ampulas,5mg/ ml,2ml,N10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Diclomelan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Tabletes,100mg, N30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Doxylani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Tabletes,200mg, 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Eifilīns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Tabletes,150mg,  N30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Elocon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 0,1%, 20g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Enelbin retard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Tabletes,100mg,  N50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Erythromycin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500mg,  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1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Essentiale forte N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Kapsulas, 300mg, N30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Fastum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Gēls, 2,5%, 50 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Feloran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Gēls,1%, 60g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4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Fenazepāms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Tabletes,1mg,  N50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Ferretab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Kapsulas,152,10mg/0,5mg, N100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Ferro-folgamma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Kapsulas,100mg/5mg/10mcg, N100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</w:rPr>
            </w:pPr>
            <w:r w:rsidRPr="00001F44">
              <w:rPr>
                <w:rFonts w:ascii="Times New Roman" w:hAnsi="Times New Roma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Fluanxol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Apvalkotās tabletes,1mg,  N50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Flucinar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Ziede,0,25%,15g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Fluditex adult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Sīr. 100 ml.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7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Fortrans 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Paciņas, N4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Ftorocort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Ziede, 0,1%, 15g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Fucidin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Ziede, 2%, 15g  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Furadonīns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Tabletes,100mg,  N20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Furasol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Pulveris, Nr.15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Furosemīds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40mg, N50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Fromilidum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 500mg. Nr. 14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Galazolin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Deguna pilieni, 5mg, 10 ml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Haloperidol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Pilieni, 20mg/ 10ml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Haloperidol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1.5mg, Nr.50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Haloperidol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5mg, Nr.50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Haloperidol decanoat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Ampulas,50mg/ ml,1ml, N5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Hedelix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Sīrups,100ml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Hemorol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Supozitoriji,N12 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Heparin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 25g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Hidrokortizons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Ziede,1%,10g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Hydrogēls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Gēls20%/10gr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Hypothiazid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Tabletes, 25mg, N20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Ibuprofens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400mg,  N50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Ibuprofēns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Gēls, 5%, 40g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2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Joda spirta šķīdums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Šķīdums, 5%, 20ml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Kumelīšu ziedi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color w:val="000000"/>
                <w:sz w:val="20"/>
                <w:szCs w:val="20"/>
              </w:rPr>
              <w:t>Tēja,100g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Kalii permang.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color w:val="000000"/>
                <w:sz w:val="20"/>
                <w:szCs w:val="20"/>
              </w:rPr>
              <w:t>Pulv.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L-Thyroxin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Tabletes,100mcg, N100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L-Thyroxin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Tabletes,50mcg, N100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</w:rPr>
            </w:pPr>
            <w:r w:rsidRPr="00001F44">
              <w:rPr>
                <w:rFonts w:ascii="Times New Roman" w:hAnsi="Times New Roma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Larydol forte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Tabletes,150mg, N16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Leponex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Tabletes,100mg,  N50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Leponex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Tabletes,25mg,  N50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Libexini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Tabletes100 mg,  N20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7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Likopodījs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Pulv. 5gr.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Linex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 N16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Loperamid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Kapsulas, 2mg, N12       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Lucetam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Kapsulas, 800mg, N30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Lucetam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Kapsulas, 400mg. N120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Lucetam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Kapsulas, 1200 mg, N20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Lusopress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20mg,  N28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2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Magnesium  diasparal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Granulas. 295,7mg., N50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Magnija sulfāts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Ampulas, 25%,  10ml, 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Metforminum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Tabletes, 1000mg,  N120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Metforminum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Tabletes, 850mg,  N120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Metoclopramid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Ampulas, 0,5%,   2ml,N5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Metohexal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50mg,  N30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Metronidazol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500mg,  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Mezym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Apvalkotas tabletes, 3500v, N20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Mildronāts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 500mg, N60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Mildronāts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Ampulas,10%, 5ml, 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Mucaltin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Naklofeni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Ampulas,75mg/  3 ml,N5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Naphthyzinum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Deguna pilieni, 0,1%,10ml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Natrii chloridum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Šķīdums, 250ml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Nieru tējas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Natrii chloridum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Ampulas,0,9%, 10ml,N10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4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Nimisilum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Pulv. 100mg.  Nr. 30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Neurontin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 300mg,N50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Neurorubine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Ampulas, 3ml, N5 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Neurorubine Forte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Apvalkotās tabletes, N20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No-spa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Tabletes, 40mg, N100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Nolpaza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Tabletes, 20mg, N30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Nolpaza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40mg, N30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Oftan – Catahrom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Acu pilieni,10ml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Oftan akvakol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Acu pilieni, 5mg/ ml,10ml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1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Olfen 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Gēls,10mg/g, 50g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Opexa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Tabletes,20mg, N30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Omeprazol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Kapsulas, 20mg, N30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Otipax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Ausu pilieni, 16g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1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Ospamox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1000mg, 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47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Otrivin Menthol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Deguna aerosols, 0,1%, 1mg/ml 10ml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5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Pangrols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</w:t>
            </w:r>
            <w:r w:rsidRPr="00001F44">
              <w:rPr>
                <w:rFonts w:ascii="Times New Roman" w:hAnsi="Times New Roman"/>
                <w:sz w:val="20"/>
                <w:szCs w:val="20"/>
              </w:rPr>
              <w:t>25000, Nr.20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Panangini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Tabletes 158/140 mg. Nr. 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Panthenol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Putu aerosols, 130g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1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Pantoprozoli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Tabletes,20mg, N28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Paracetamolum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Tabletes, 500mg,  N20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Pedekss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Šķīdums,300 mg/60g, 60ml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3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Permetrīna ziede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 4%, 40g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Phenaemal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Tabletes, 100mg,  N50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Phezam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Kapsulas, Nr.60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Pinosol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Deguna pilieni, 10ml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Pinicompositus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Sīrups 150gr. (116ml)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Prednisolon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Tabletes,5mg,  N100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Prednizolons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Ziede,0,5%,10g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Raniberl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Tabletes,150mg, N20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Raniberl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Tabletes,300mg, N20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Rehydroni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Pulv. Nr.20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Riboksīns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Apvalkotās tabletes, 200mg, N50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Rinogel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Gēls, 20g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Sanorin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Deguna pilieni, 0,1%, 10ml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Senade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 xml:space="preserve">Tabletes, N120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Sermion 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Apvalkotās tabletes, 30mg, N30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Sintomicīna liniments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Liniments,10%, 25g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Sirdalud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color w:val="000000"/>
                <w:sz w:val="20"/>
                <w:szCs w:val="20"/>
              </w:rPr>
              <w:t>Tabletes, 4mg, N30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6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Sinupret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Tabletes, N100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Sennas tēja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color w:val="000000"/>
                <w:sz w:val="20"/>
                <w:szCs w:val="20"/>
              </w:rPr>
              <w:t>Tēja 1,5 gr. Nr.24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Synaflan 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Ziede,0,025%, 15g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Solcoseryl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Ziede,20g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Spasmalgon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N20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Streptocida ziede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Ziede,10%,30g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Streptocidi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Pulveris, 5g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Sulfargin 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Ziede,1%, 50g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Suprastin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25mg,  N20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18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Teotard retard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Kapsulas, 200mg, N40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Terbisil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Krēms,1%,15g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Thrombo ASS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Tabletes,100mg, N100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Tisercin 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Apvalkotās tabletes, 25mg, N50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Tobradex 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Acu pilieni,5ml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40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Trental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400mg, N100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0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before="100" w:beforeAutospacing="1"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Trifas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Tabletes,200mg,  N30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2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Torasemidum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Tabletes,100mg,  N30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Triovit 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Kapsulas,N30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7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Troxevasin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Gēls, 2%, 40g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Truxal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50mg,   N50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Truxal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25mg,  N100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Ūdeņraža pārskābe 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Flakons, 3%, 100ml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Validolum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60mg,  N20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Valocordin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Šķīdums, 50ml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Ventolin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Sīrups  2mg/5ml,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Vermox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Tabletes,100mg,  N6 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Vilkābeļu tinktūra 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Pilieni, 25ml.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Višņevska balzāmiskais liniments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Balzamiskais liniments,30 g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2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Upsavit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Tabletes, N20 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2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Xalatan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Acu pilieni, 0,005%, 2,5ml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2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Xylometazolin 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Deguna pilieni, 0,1%,10ml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2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0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Xorimax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Tabletes, 500mg,  N10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001F44" w:rsidRPr="00001F44" w:rsidRDefault="00001F44" w:rsidP="00001F44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</w:p>
    <w:p w:rsidR="00001F44" w:rsidRPr="00001F44" w:rsidRDefault="00001F44" w:rsidP="00001F44">
      <w:pPr>
        <w:ind w:left="4320"/>
        <w:rPr>
          <w:rFonts w:ascii="Times New Roman" w:hAnsi="Times New Roman"/>
        </w:rPr>
      </w:pPr>
      <w:r w:rsidRPr="00001F44">
        <w:rPr>
          <w:rFonts w:ascii="Times New Roman" w:hAnsi="Times New Roman"/>
        </w:rPr>
        <w:t>Pretendenta vadītāja paraksts:</w:t>
      </w:r>
    </w:p>
    <w:p w:rsidR="00001F44" w:rsidRPr="00001F44" w:rsidRDefault="00001F44" w:rsidP="00001F44">
      <w:pPr>
        <w:ind w:left="4320"/>
        <w:rPr>
          <w:rFonts w:ascii="Times New Roman" w:hAnsi="Times New Roman"/>
        </w:rPr>
      </w:pPr>
      <w:r w:rsidRPr="00001F44">
        <w:rPr>
          <w:rFonts w:ascii="Times New Roman" w:hAnsi="Times New Roman"/>
        </w:rPr>
        <w:t>Vārds, uzvārds:</w:t>
      </w:r>
    </w:p>
    <w:p w:rsidR="00001F44" w:rsidRPr="00001F44" w:rsidRDefault="00001F44" w:rsidP="00001F44">
      <w:pPr>
        <w:ind w:left="4320"/>
        <w:rPr>
          <w:rFonts w:ascii="Times New Roman" w:hAnsi="Times New Roman"/>
        </w:rPr>
      </w:pPr>
      <w:r w:rsidRPr="00001F44">
        <w:rPr>
          <w:rFonts w:ascii="Times New Roman" w:hAnsi="Times New Roman"/>
        </w:rPr>
        <w:t>Amats:</w:t>
      </w:r>
    </w:p>
    <w:p w:rsidR="00001F44" w:rsidRPr="00001F44" w:rsidRDefault="00001F44" w:rsidP="00001F44">
      <w:pPr>
        <w:rPr>
          <w:rFonts w:ascii="Times New Roman" w:hAnsi="Times New Roman"/>
        </w:rPr>
      </w:pP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  <w:t>z.v.</w:t>
      </w:r>
    </w:p>
    <w:p w:rsidR="00001F44" w:rsidRPr="00001F44" w:rsidRDefault="00001F44" w:rsidP="00001F44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001F4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br w:type="page"/>
      </w:r>
    </w:p>
    <w:p w:rsidR="00001F44" w:rsidRPr="00001F44" w:rsidRDefault="00001F44" w:rsidP="00001F44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</w:p>
    <w:p w:rsidR="00001F44" w:rsidRPr="00001F44" w:rsidRDefault="00001F44" w:rsidP="00001F44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001F4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[3.] pielikums</w:t>
      </w:r>
    </w:p>
    <w:p w:rsidR="00001F44" w:rsidRPr="00001F44" w:rsidRDefault="00001F44" w:rsidP="00001F44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001F44">
        <w:rPr>
          <w:rFonts w:ascii="Times New Roman" w:hAnsi="Times New Roman"/>
          <w:bCs/>
          <w:color w:val="000000"/>
          <w:kern w:val="1"/>
          <w:sz w:val="24"/>
          <w:szCs w:val="24"/>
        </w:rPr>
        <w:t>Iepirkuma</w:t>
      </w:r>
      <w:r w:rsidRPr="00001F4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„Medikamentu un medicīnas preču iegāde SIA „Veselības centrs Ilūkste” vajadzībām”</w:t>
      </w:r>
      <w:r w:rsidRPr="00001F44"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Pr="00001F44">
        <w:rPr>
          <w:rFonts w:ascii="Times New Roman" w:eastAsia="Lucida Sans Unicode" w:hAnsi="Times New Roman"/>
          <w:color w:val="000000"/>
          <w:sz w:val="24"/>
          <w:szCs w:val="24"/>
        </w:rPr>
        <w:t>identifikācijas Nr</w:t>
      </w:r>
      <w:r w:rsidRPr="00001F44">
        <w:rPr>
          <w:rFonts w:ascii="Times New Roman" w:eastAsia="Lucida Sans Unicode" w:hAnsi="Times New Roman"/>
          <w:b/>
          <w:color w:val="000000"/>
          <w:sz w:val="24"/>
          <w:szCs w:val="24"/>
        </w:rPr>
        <w:t>.</w:t>
      </w:r>
    </w:p>
    <w:p w:rsidR="00001F44" w:rsidRPr="00001F44" w:rsidRDefault="00001F44" w:rsidP="00001F44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eastAsia="Lucida Sans Unicode" w:hAnsi="Times New Roman"/>
          <w:b/>
          <w:color w:val="FF0000"/>
          <w:sz w:val="24"/>
          <w:szCs w:val="24"/>
        </w:rPr>
      </w:pPr>
      <w:r w:rsidRPr="00001F44">
        <w:rPr>
          <w:rFonts w:ascii="Times New Roman" w:eastAsia="Lucida Sans Unicode" w:hAnsi="Times New Roman"/>
          <w:b/>
          <w:sz w:val="24"/>
          <w:szCs w:val="24"/>
        </w:rPr>
        <w:t>” SIA VCI 2016/10”</w:t>
      </w:r>
      <w:r w:rsidRPr="00001F44">
        <w:rPr>
          <w:rFonts w:ascii="Times New Roman" w:eastAsia="Lucida Sans Unicode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001F44">
        <w:rPr>
          <w:rFonts w:ascii="Times New Roman" w:eastAsia="Lucida Sans Unicode" w:hAnsi="Times New Roman"/>
          <w:color w:val="000000"/>
          <w:sz w:val="24"/>
          <w:szCs w:val="24"/>
        </w:rPr>
        <w:t xml:space="preserve">nolikumam                                                                                                                                                                </w:t>
      </w:r>
    </w:p>
    <w:p w:rsidR="00001F44" w:rsidRPr="00001F44" w:rsidRDefault="00001F44" w:rsidP="00001F4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01F44" w:rsidRPr="00001F44" w:rsidRDefault="00001F44" w:rsidP="00001F44">
      <w:pPr>
        <w:widowControl w:val="0"/>
        <w:spacing w:after="0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001F44" w:rsidRPr="00001F44" w:rsidRDefault="00001F44" w:rsidP="00001F44">
      <w:pPr>
        <w:widowControl w:val="0"/>
        <w:spacing w:after="0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001F44"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>TEHNISKĀ UN FINANŠU PIEDĀVĀJUMA FORMA</w:t>
      </w:r>
    </w:p>
    <w:p w:rsidR="00001F44" w:rsidRPr="00001F44" w:rsidRDefault="00001F44" w:rsidP="00001F4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01F44" w:rsidRPr="00001F44" w:rsidRDefault="00001F44" w:rsidP="00001F4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1F44">
        <w:rPr>
          <w:rFonts w:ascii="Times New Roman" w:hAnsi="Times New Roman"/>
          <w:b/>
          <w:sz w:val="24"/>
          <w:szCs w:val="24"/>
          <w:u w:val="single"/>
        </w:rPr>
        <w:t>2.daļa.  Uz pasūtījumu gatavotie medikamenti sociālajai nodaļai</w:t>
      </w:r>
    </w:p>
    <w:p w:rsidR="00001F44" w:rsidRPr="00001F44" w:rsidRDefault="00001F44" w:rsidP="00001F4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491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6"/>
        <w:gridCol w:w="2527"/>
        <w:gridCol w:w="1843"/>
        <w:gridCol w:w="1559"/>
        <w:gridCol w:w="1843"/>
        <w:gridCol w:w="1843"/>
      </w:tblGrid>
      <w:tr w:rsidR="00001F44" w:rsidRPr="00001F44" w:rsidTr="006E766C">
        <w:trPr>
          <w:trHeight w:val="825"/>
        </w:trPr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Nr.p.k.</w:t>
            </w:r>
          </w:p>
        </w:tc>
        <w:tc>
          <w:tcPr>
            <w:tcW w:w="2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Aktīvās vielas nosaukums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Preces apraksts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Daudzums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Cena </w:t>
            </w:r>
          </w:p>
          <w:p w:rsidR="00001F44" w:rsidRPr="00001F44" w:rsidRDefault="00001F44" w:rsidP="00001F44">
            <w:pPr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(bez PVN)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Atbilstība</w:t>
            </w:r>
          </w:p>
          <w:p w:rsidR="00001F44" w:rsidRPr="00001F44" w:rsidRDefault="00001F44" w:rsidP="00001F44">
            <w:pPr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001F44" w:rsidRPr="00001F44" w:rsidRDefault="00001F44" w:rsidP="00001F44">
            <w:pPr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jā/nē</w:t>
            </w:r>
          </w:p>
        </w:tc>
      </w:tr>
      <w:tr w:rsidR="00001F44" w:rsidRPr="00001F44" w:rsidTr="006E766C">
        <w:trPr>
          <w:trHeight w:val="3030"/>
        </w:trPr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Dimedroli</w:t>
            </w:r>
          </w:p>
          <w:p w:rsidR="00001F44" w:rsidRPr="00001F44" w:rsidRDefault="00001F44" w:rsidP="00001F44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Mentholi</w:t>
            </w:r>
          </w:p>
          <w:p w:rsidR="00001F44" w:rsidRPr="00001F44" w:rsidRDefault="00001F44" w:rsidP="00001F44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Anaesthesini aā 0,5</w:t>
            </w:r>
          </w:p>
          <w:p w:rsidR="00001F44" w:rsidRPr="00001F44" w:rsidRDefault="00001F44" w:rsidP="00001F44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Zynci oxydi</w:t>
            </w:r>
          </w:p>
          <w:p w:rsidR="00001F44" w:rsidRPr="00001F44" w:rsidRDefault="00001F44" w:rsidP="00001F44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Talci veneti</w:t>
            </w:r>
          </w:p>
          <w:p w:rsidR="00001F44" w:rsidRPr="00001F44" w:rsidRDefault="00001F44" w:rsidP="00001F44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Amyli tritici aā 20.0</w:t>
            </w:r>
          </w:p>
          <w:p w:rsidR="00001F44" w:rsidRPr="00001F44" w:rsidRDefault="00001F44" w:rsidP="00001F44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Glycerini 25,0</w:t>
            </w:r>
          </w:p>
          <w:p w:rsidR="00001F44" w:rsidRPr="00001F44" w:rsidRDefault="00001F44" w:rsidP="00001F44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Spiritus aethylici 96,3*-30,0</w:t>
            </w:r>
          </w:p>
          <w:p w:rsidR="00001F44" w:rsidRPr="00001F44" w:rsidRDefault="00001F44" w:rsidP="00001F44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Sol.Acidi borici 1% -300,0</w:t>
            </w:r>
          </w:p>
          <w:p w:rsidR="00001F44" w:rsidRPr="00001F44" w:rsidRDefault="00001F44" w:rsidP="00001F44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MDS Ārīgi</w:t>
            </w:r>
          </w:p>
          <w:p w:rsidR="00001F44" w:rsidRPr="00001F44" w:rsidRDefault="00001F44" w:rsidP="00001F44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Šķīdums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spacing w:after="0"/>
              <w:rPr>
                <w:rFonts w:ascii="Times New Roman" w:eastAsia="SimSun" w:hAnsi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spacing w:after="0"/>
              <w:rPr>
                <w:rFonts w:ascii="Times New Roman" w:eastAsia="SimSun" w:hAnsi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001F44" w:rsidRPr="00001F44" w:rsidRDefault="00001F44" w:rsidP="00001F44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001F44" w:rsidRPr="00001F44" w:rsidRDefault="00001F44" w:rsidP="00001F4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01F44" w:rsidRPr="00001F44" w:rsidRDefault="00001F44" w:rsidP="00001F4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01F44" w:rsidRPr="00001F44" w:rsidRDefault="00001F44" w:rsidP="00001F44">
      <w:pPr>
        <w:ind w:left="4320"/>
        <w:rPr>
          <w:rFonts w:ascii="Times New Roman" w:hAnsi="Times New Roman"/>
        </w:rPr>
      </w:pPr>
      <w:r w:rsidRPr="00001F44">
        <w:rPr>
          <w:rFonts w:ascii="Times New Roman" w:hAnsi="Times New Roman"/>
        </w:rPr>
        <w:t>Pretendenta vadītāja paraksts:</w:t>
      </w:r>
    </w:p>
    <w:p w:rsidR="00001F44" w:rsidRPr="00001F44" w:rsidRDefault="00001F44" w:rsidP="00001F44">
      <w:pPr>
        <w:ind w:left="4320"/>
        <w:rPr>
          <w:rFonts w:ascii="Times New Roman" w:hAnsi="Times New Roman"/>
        </w:rPr>
      </w:pPr>
      <w:r w:rsidRPr="00001F44">
        <w:rPr>
          <w:rFonts w:ascii="Times New Roman" w:hAnsi="Times New Roman"/>
        </w:rPr>
        <w:t>Vārds, uzvārds:</w:t>
      </w:r>
    </w:p>
    <w:p w:rsidR="00001F44" w:rsidRPr="00001F44" w:rsidRDefault="00001F44" w:rsidP="00001F44">
      <w:pPr>
        <w:ind w:left="4320"/>
        <w:rPr>
          <w:rFonts w:ascii="Times New Roman" w:hAnsi="Times New Roman"/>
        </w:rPr>
      </w:pPr>
      <w:r w:rsidRPr="00001F44">
        <w:rPr>
          <w:rFonts w:ascii="Times New Roman" w:hAnsi="Times New Roman"/>
        </w:rPr>
        <w:t>Amats:</w:t>
      </w:r>
    </w:p>
    <w:p w:rsidR="00001F44" w:rsidRPr="00001F44" w:rsidRDefault="00001F44" w:rsidP="00001F44">
      <w:pPr>
        <w:rPr>
          <w:rFonts w:ascii="Times New Roman" w:hAnsi="Times New Roman"/>
        </w:rPr>
      </w:pP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  <w:t>z.v.</w:t>
      </w:r>
    </w:p>
    <w:p w:rsidR="00001F44" w:rsidRPr="00001F44" w:rsidRDefault="00001F44" w:rsidP="00001F4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01F44" w:rsidRPr="00001F44" w:rsidRDefault="00001F44" w:rsidP="00001F44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01F44" w:rsidRPr="00001F44" w:rsidRDefault="00001F44" w:rsidP="00001F44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b/>
          <w:sz w:val="24"/>
          <w:szCs w:val="24"/>
          <w:u w:val="single"/>
        </w:rPr>
      </w:pPr>
      <w:r w:rsidRPr="00001F44"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001F44" w:rsidRPr="00001F44" w:rsidRDefault="00001F44" w:rsidP="00001F44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001F4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lastRenderedPageBreak/>
        <w:t>[3.] pielikums</w:t>
      </w:r>
    </w:p>
    <w:p w:rsidR="00001F44" w:rsidRPr="00001F44" w:rsidRDefault="00001F44" w:rsidP="00001F44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001F44">
        <w:rPr>
          <w:rFonts w:ascii="Times New Roman" w:hAnsi="Times New Roman"/>
          <w:bCs/>
          <w:color w:val="000000"/>
          <w:kern w:val="1"/>
          <w:sz w:val="24"/>
          <w:szCs w:val="24"/>
        </w:rPr>
        <w:t>Iepirkuma</w:t>
      </w:r>
      <w:r w:rsidRPr="00001F4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„Medikamentu un medicīnas preču iegāde SIA „Veselības centrs Ilūkste” vajadzībām”</w:t>
      </w:r>
      <w:r w:rsidRPr="00001F44"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Pr="00001F44">
        <w:rPr>
          <w:rFonts w:ascii="Times New Roman" w:eastAsia="Lucida Sans Unicode" w:hAnsi="Times New Roman"/>
          <w:color w:val="000000"/>
          <w:sz w:val="24"/>
          <w:szCs w:val="24"/>
        </w:rPr>
        <w:t>identifikācijas Nr</w:t>
      </w:r>
      <w:r w:rsidRPr="00001F44">
        <w:rPr>
          <w:rFonts w:ascii="Times New Roman" w:eastAsia="Lucida Sans Unicode" w:hAnsi="Times New Roman"/>
          <w:b/>
          <w:color w:val="000000"/>
          <w:sz w:val="24"/>
          <w:szCs w:val="24"/>
        </w:rPr>
        <w:t>.</w:t>
      </w:r>
    </w:p>
    <w:p w:rsidR="00001F44" w:rsidRPr="00001F44" w:rsidRDefault="00001F44" w:rsidP="00001F44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eastAsia="Lucida Sans Unicode" w:hAnsi="Times New Roman"/>
          <w:b/>
          <w:color w:val="FF0000"/>
          <w:sz w:val="24"/>
          <w:szCs w:val="24"/>
        </w:rPr>
      </w:pPr>
      <w:r w:rsidRPr="00001F44">
        <w:rPr>
          <w:rFonts w:ascii="Times New Roman" w:eastAsia="Lucida Sans Unicode" w:hAnsi="Times New Roman"/>
          <w:b/>
          <w:sz w:val="24"/>
          <w:szCs w:val="24"/>
        </w:rPr>
        <w:t>” SIA VCI 2016/10”</w:t>
      </w:r>
      <w:r w:rsidRPr="00001F44">
        <w:rPr>
          <w:rFonts w:ascii="Times New Roman" w:eastAsia="Lucida Sans Unicode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001F44">
        <w:rPr>
          <w:rFonts w:ascii="Times New Roman" w:eastAsia="Lucida Sans Unicode" w:hAnsi="Times New Roman"/>
          <w:color w:val="000000"/>
          <w:sz w:val="24"/>
          <w:szCs w:val="24"/>
        </w:rPr>
        <w:t xml:space="preserve">nolikumam                                                                                                                                                                </w:t>
      </w:r>
    </w:p>
    <w:p w:rsidR="00001F44" w:rsidRPr="00001F44" w:rsidRDefault="00001F44" w:rsidP="00001F44">
      <w:pPr>
        <w:widowControl w:val="0"/>
        <w:spacing w:after="0"/>
        <w:jc w:val="right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001F44" w:rsidRPr="00001F44" w:rsidRDefault="00001F44" w:rsidP="00001F44">
      <w:pPr>
        <w:widowControl w:val="0"/>
        <w:spacing w:after="0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001F44"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>TEHNISKĀ UN FINANŠU PIEDĀVĀJUMA FORMA</w:t>
      </w:r>
    </w:p>
    <w:p w:rsidR="00001F44" w:rsidRPr="00001F44" w:rsidRDefault="00001F44" w:rsidP="00001F44">
      <w:pPr>
        <w:widowControl w:val="0"/>
        <w:tabs>
          <w:tab w:val="left" w:pos="2670"/>
        </w:tabs>
        <w:spacing w:after="0"/>
        <w:ind w:right="282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001F44"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ab/>
      </w:r>
    </w:p>
    <w:p w:rsidR="00001F44" w:rsidRPr="00001F44" w:rsidRDefault="00001F44" w:rsidP="00001F44">
      <w:pPr>
        <w:widowControl w:val="0"/>
        <w:tabs>
          <w:tab w:val="left" w:pos="2670"/>
        </w:tabs>
        <w:spacing w:after="0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u w:val="single"/>
          <w:lang w:eastAsia="hi-IN" w:bidi="hi-IN"/>
        </w:rPr>
      </w:pPr>
      <w:r w:rsidRPr="00001F44">
        <w:rPr>
          <w:rFonts w:ascii="Times New Roman" w:eastAsia="SimSun" w:hAnsi="Times New Roman"/>
          <w:b/>
          <w:bCs/>
          <w:iCs/>
          <w:kern w:val="1"/>
          <w:sz w:val="24"/>
          <w:szCs w:val="24"/>
          <w:u w:val="single"/>
          <w:lang w:eastAsia="hi-IN" w:bidi="hi-IN"/>
        </w:rPr>
        <w:t>3.daļa. Medicīnas preces sociālajai nodaļai</w:t>
      </w:r>
    </w:p>
    <w:p w:rsidR="00001F44" w:rsidRPr="00001F44" w:rsidRDefault="00001F44" w:rsidP="00001F44">
      <w:pPr>
        <w:spacing w:after="0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001F44"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 xml:space="preserve">                        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93"/>
        <w:gridCol w:w="2551"/>
        <w:gridCol w:w="3031"/>
        <w:gridCol w:w="1364"/>
        <w:gridCol w:w="1156"/>
        <w:gridCol w:w="1253"/>
      </w:tblGrid>
      <w:tr w:rsidR="00001F44" w:rsidRPr="00001F44" w:rsidTr="006E766C">
        <w:trPr>
          <w:trHeight w:val="10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tabs>
                <w:tab w:val="left" w:pos="144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Nr.p.k.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Oriģināls nosaukums/vai ekvivalents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Preces apraksts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Daudzums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Cena (bez PVN)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Atbilstība </w:t>
            </w:r>
          </w:p>
          <w:p w:rsidR="00001F44" w:rsidRPr="00001F44" w:rsidRDefault="00001F44" w:rsidP="00001F44">
            <w:pPr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teh.spec.</w:t>
            </w:r>
          </w:p>
        </w:tc>
      </w:tr>
      <w:tr w:rsidR="00001F44" w:rsidRPr="00001F44" w:rsidTr="006E766C">
        <w:trPr>
          <w:trHeight w:val="2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Asinspiediena mērītājs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color w:val="000000"/>
                <w:sz w:val="20"/>
                <w:szCs w:val="20"/>
              </w:rPr>
              <w:t>Automātiskais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Asinsspiediena mērītājs  ar fonendoskopu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color w:val="000000"/>
                <w:sz w:val="20"/>
                <w:szCs w:val="20"/>
              </w:rPr>
              <w:t>Aparatūra, palīglīdzekļi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Brilles  +1,5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Gab. ( lasīšanai)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7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Brilles  +2,0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Gab.( lasīšanai)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Brilles  +1,7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Gab.( lasīšanai)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Elastīgā medicīnas saite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3m x 8cm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Leikoplasts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5cmx10m, gab.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Joda kociņi ar vati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N100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4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Marles saite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Nesterila, 5m x 10cm 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4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Marles saite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Nesterila, 7m x 14cm N10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Marles saite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Sterila, 5m x 5cm 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1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Marles salvetes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Sterilas7m x 7cm N10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Marles salvetes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Sterilas7,5m x 7,5cm N10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Pipete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Medicīniskā  ar futlāri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Plāksteris rullis( mefiks)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20x15cm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1"/>
              </w:numPr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Saite tīklveida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Nesterila, Nr.1,N10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Saite tīklveida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Nesterila, Nr.8,N10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Saite tīklveida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Tīklveida saite Nr.5, N10, Nesterila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Salvetes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Spirtotās, 3x3cm, N100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Šļirces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2.5ml ,(+ADATA0.8x40)N1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Šļirces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5ml(+ADATA0.7x30)N1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2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Šļirces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3ml 21G(+AD.0.8x38)N1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400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Šļirces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Vienreizējas, ar adatu, 10ml, N100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Šļirces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Vienreizējas, ar adatu, 20ml, N100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7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Vate medicīniskā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Iepakots zig-zag  veidā, 100 g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Zāļu glāzītes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Zāļu glāzīte, 30ml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i/v sistēma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i/v infūzijām N1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Ieliktnis  ( lielais)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Vidējas nesaturēšanas gadījumiem</w:t>
            </w: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, anatomiska forma, papildus drošībai pret noplūdēm aizsargbarjeras visa izstrādājuma garumā, gaisu caurlaidīgs materiāls, mitruma indikators, </w:t>
            </w:r>
            <w:r w:rsidRPr="00001F4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iesūce ne mazāka kā 1550 ml</w:t>
            </w: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001F44">
              <w:rPr>
                <w:rFonts w:ascii="Times New Roman" w:hAnsi="Times New Roman"/>
                <w:color w:val="000000"/>
                <w:sz w:val="20"/>
                <w:szCs w:val="20"/>
              </w:rPr>
              <w:t>noteikta laboratorijas apstākļos saskaņā ar ISO 11948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8000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Uzsūcošās bikses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Vidējai urīna nesaturēšanai </w:t>
            </w:r>
            <w:r w:rsidRPr="00001F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anatomiski pielāgota forma; gaisu caurlaidīgs materiāls; atplēšamas sānu malas; ar mitruma indikatorlīniju un aromāta kontroles sistēmu; iekšējā  elastīgā aizsargbarjera visā izstrādājuma  garumā, </w:t>
            </w:r>
            <w:r w:rsidRPr="0000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izmērs M (</w:t>
            </w:r>
            <w:r w:rsidRPr="00001F4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80-120 cm +/- 5 cm) </w:t>
            </w:r>
            <w:r w:rsidRPr="0000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iesūce ne mazāka kā 1500ml</w:t>
            </w:r>
            <w:r w:rsidRPr="00001F44">
              <w:rPr>
                <w:rFonts w:ascii="Times New Roman" w:hAnsi="Times New Roman"/>
                <w:color w:val="000000"/>
                <w:sz w:val="20"/>
                <w:szCs w:val="20"/>
              </w:rPr>
              <w:t>, noteikta laboratorijas apstākļos saskaņā ar ISO 11948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400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Uzsūcošās bikses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Vidējai urīna nesaturēšanai </w:t>
            </w:r>
            <w:r w:rsidRPr="00001F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anatomiski pielāgota forma; gaisu caurlaidīgs materiāls; atplēšamas sānu malas; ar mitruma indikatorlīniju un aromāta kontroles sistēmu; iekšējā  elastīgā aizsargbarjera ir visā izstrādājuma  garumā, , </w:t>
            </w:r>
            <w:r w:rsidRPr="0000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izmērs L (</w:t>
            </w:r>
            <w:r w:rsidRPr="00001F4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120-150 cm +/- 5 cm) </w:t>
            </w:r>
            <w:r w:rsidRPr="0000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iesūce ne mazāka kā 1700ml</w:t>
            </w:r>
            <w:r w:rsidRPr="00001F44">
              <w:rPr>
                <w:rFonts w:ascii="Times New Roman" w:hAnsi="Times New Roman"/>
                <w:color w:val="000000"/>
                <w:sz w:val="20"/>
                <w:szCs w:val="20"/>
              </w:rPr>
              <w:t>, noteikta laboratorijas apstākļos saskaņā ar ISO 11948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Ieliktnīši sievietēm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Vidējai urīna</w:t>
            </w: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01F4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nesaturēšanai</w:t>
            </w: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anatomiskas formas ar aromāta kontroli, izstrādājums nesaveļas, ar līplenti stiprināšanai, </w:t>
            </w:r>
            <w:r w:rsidRPr="0000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ieūce ne mazāka kā 270 ml</w:t>
            </w:r>
            <w:r w:rsidRPr="00001F44">
              <w:rPr>
                <w:rFonts w:ascii="Times New Roman" w:hAnsi="Times New Roman"/>
                <w:color w:val="000000"/>
                <w:sz w:val="20"/>
                <w:szCs w:val="20"/>
              </w:rPr>
              <w:t>, noteikta laboratorijas apstākļos saskaņā ar ISO 11948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300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Ieliktnīši sievietēm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Vidēji smagai urīna</w:t>
            </w: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01F4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nesaturēšanai</w:t>
            </w: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anatomiskas formas ar aromāta kontroli, izstrādājums nesaveļas, ar līplenti stiprināšanai, </w:t>
            </w:r>
            <w:r w:rsidRPr="0000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ieūce ne mazāka kā 440 ml</w:t>
            </w:r>
            <w:r w:rsidRPr="00001F44">
              <w:rPr>
                <w:rFonts w:ascii="Times New Roman" w:hAnsi="Times New Roman"/>
                <w:color w:val="000000"/>
                <w:sz w:val="20"/>
                <w:szCs w:val="20"/>
              </w:rPr>
              <w:t>, noteikta laboratorijas apstākļos saskaņā ar ISO 11948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4500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Ieliktnīšī sievietēm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Vidēji smagai urīna</w:t>
            </w: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01F4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nesaturēšanai</w:t>
            </w: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anatomiskas formas ar aromāta kontroli, izstrādājums nesaveļas, ar līplenti stiprināšanai, </w:t>
            </w:r>
            <w:r w:rsidRPr="0000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ieūce ne mazāka kā 800 ml</w:t>
            </w:r>
            <w:r w:rsidRPr="00001F44">
              <w:rPr>
                <w:rFonts w:ascii="Times New Roman" w:hAnsi="Times New Roman"/>
                <w:color w:val="000000"/>
                <w:sz w:val="20"/>
                <w:szCs w:val="20"/>
              </w:rPr>
              <w:t>, noteikta laboratorijas apstākļos saskaņā ar ISO 11948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840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Autiņbikses (“pamperi”)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Vidējai urīna nesaturēšanai</w:t>
            </w:r>
            <w:r w:rsidRPr="00001F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anatomiska forma, gaisu caurlaidīgs materiāls sānu malās, ar vairākkārtēju (vismaz 3 reizes) klipšu fiksāciju, ar mitruma indikatorlīniju un aromāta </w:t>
            </w:r>
            <w:r w:rsidRPr="00001F4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kontroles sistēmu; iekšējā elastīgā (gumijotā) barjera papildus drošībai pret noplūdēm, ir visa izstrādājuma  uzsūcošās daļas garumā, </w:t>
            </w:r>
            <w:r w:rsidRPr="00001F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izmērs</w:t>
            </w:r>
            <w:r w:rsidRPr="00001F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01F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 </w:t>
            </w:r>
            <w:r w:rsidRPr="00001F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(60cm – 90cm, +/– 5 cm), </w:t>
            </w:r>
            <w:r w:rsidRPr="0000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ieūce ne mazāka kā 1500 ml</w:t>
            </w:r>
            <w:r w:rsidRPr="00001F44">
              <w:rPr>
                <w:rFonts w:ascii="Times New Roman" w:hAnsi="Times New Roman"/>
                <w:color w:val="000000"/>
                <w:sz w:val="20"/>
                <w:szCs w:val="20"/>
              </w:rPr>
              <w:t>, noteikta laboratorijas apstākļos saskaņā ar ISO 11948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>100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Autiņbikses (“pamperi”)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Vidējai urīna nesaturēšanai</w:t>
            </w:r>
            <w:r w:rsidRPr="00001F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anatomiska forma, gaisu caurlaidīgs materiāls sānu malās, ar vairākkārtēju (vismaz 3 reizes) klipšu fiksāciju, ar mitruma indikatorlīniju un aromāta kontroles sistēmu; iekšējā elastīgā (gumijotā) barjera papildus drošībai pret noplūdēm, ir visa izstrādājuma  uzsūcošās daļas garumā,; </w:t>
            </w:r>
            <w:r w:rsidRPr="00001F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izmērs</w:t>
            </w:r>
            <w:r w:rsidRPr="00001F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01F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</w:t>
            </w:r>
            <w:r w:rsidRPr="00001F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(90cm – 120cm, +/– 5cm), </w:t>
            </w:r>
            <w:r w:rsidRPr="0000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ieūce ne mazāka kā 1800 ml</w:t>
            </w:r>
            <w:r w:rsidRPr="00001F44">
              <w:rPr>
                <w:rFonts w:ascii="Times New Roman" w:hAnsi="Times New Roman"/>
                <w:color w:val="000000"/>
                <w:sz w:val="20"/>
                <w:szCs w:val="20"/>
              </w:rPr>
              <w:t>, noteikta laboratorijas apstākļos saskaņā ar ISO 11948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400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Autiņbikses (“pamperi”)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Vidējai urīna nesaturēšanai</w:t>
            </w:r>
            <w:r w:rsidRPr="00001F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anatomiska forma, gaisu caurlaidīgs materiāls sānu malās, ar vairākkārtēju (vismaz 3 reizes) klipšu fiksāciju, ar mitruma indikatorlīniju un aromāta kontroles sistēmu; iekšējā elastīgā (gumijotā) barjera papildus drošībai pret noplūdēm, ir visa izstrādājuma ; </w:t>
            </w:r>
            <w:r w:rsidRPr="00001F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izmērs</w:t>
            </w:r>
            <w:r w:rsidRPr="00001F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01F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</w:t>
            </w:r>
            <w:r w:rsidRPr="00001F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(120-150 cm – 120cm, +/– 5cm), </w:t>
            </w:r>
            <w:r w:rsidRPr="0000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ieūce ne mazāka kā 2450 ml</w:t>
            </w:r>
            <w:r w:rsidRPr="00001F44">
              <w:rPr>
                <w:rFonts w:ascii="Times New Roman" w:hAnsi="Times New Roman"/>
                <w:color w:val="000000"/>
                <w:sz w:val="20"/>
                <w:szCs w:val="20"/>
              </w:rPr>
              <w:t>, noteikta laboratorijas apstākļos saskaņā ar ISO 11948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400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Autiņbikses (“pamperi”)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Vidējai urīna nesaturēšanai</w:t>
            </w:r>
            <w:r w:rsidRPr="00001F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anatomiska forma, gaisu caurlaidīgs materiāls sānu malās, ar vairākkārtēju (vismaz 3 reizes) klipšu fiksāciju, ar mitruma indikatorlīniju un aromāta kontroles sistēmu; iekšējā elastīgā (gumijotā) barjera papildus drošībai pret noplūdēm ir visa izstrādājuma garumā; </w:t>
            </w:r>
            <w:r w:rsidRPr="00001F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izmērs</w:t>
            </w:r>
            <w:r w:rsidRPr="00001F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01F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XL</w:t>
            </w:r>
            <w:r w:rsidRPr="00001F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(140cm – 175cm, +/– 3cm), </w:t>
            </w:r>
            <w:r w:rsidRPr="0000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ieūce ne mazāka kā 2400 ml</w:t>
            </w:r>
            <w:r w:rsidRPr="00001F44">
              <w:rPr>
                <w:rFonts w:ascii="Times New Roman" w:hAnsi="Times New Roman"/>
                <w:color w:val="000000"/>
                <w:sz w:val="20"/>
                <w:szCs w:val="20"/>
              </w:rPr>
              <w:t>, noteikta laboratorijas apstākļos saskaņā ar ISO 11948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3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Mitrās  salvetes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Pacientu ādas kopšanai </w:t>
            </w:r>
            <w:r w:rsidRPr="00001F4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–nesatur alkoholu, nesatur parabēnus, dermatoloģiski parbaudītas. Piemērotas arī jutīgai ādai. Atvēršana aizvēršana ar plastmasas vāciņu, ph 5,5 </w:t>
            </w:r>
            <w:r w:rsidRPr="0000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izmērs 20x30 cm (+/-1cm)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16000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Uzsūcošie paladziņi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šķidrumu necaurlaidīgs, viena puse ar  ļoti mīkstas celulozes pildījumu, otra puse – plastikāts</w:t>
            </w:r>
          </w:p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Izmērs 60x90 cm , iesūce ne mazāka kā 1200 ml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1500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4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Polietilēna priekšauti, nesterīlie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1F44">
              <w:rPr>
                <w:rFonts w:ascii="Times New Roman" w:hAnsi="Times New Roman"/>
                <w:sz w:val="20"/>
                <w:szCs w:val="20"/>
              </w:rPr>
              <w:t>1 gab. 80x125cm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numPr>
                <w:ilvl w:val="0"/>
                <w:numId w:val="1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F44" w:rsidRPr="00001F44" w:rsidRDefault="00001F44" w:rsidP="00001F44">
            <w:pPr>
              <w:autoSpaceDN/>
              <w:snapToGrid w:val="0"/>
              <w:spacing w:after="0"/>
              <w:textAlignment w:val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Kušetes pārklājs ar gumiju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autoSpaceDN/>
              <w:snapToGrid w:val="0"/>
              <w:spacing w:after="0"/>
              <w:textAlignment w:val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100x210cm.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F44" w:rsidRPr="00001F44" w:rsidRDefault="00001F44" w:rsidP="00001F4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001F44" w:rsidRPr="00001F44" w:rsidRDefault="00001F44" w:rsidP="00001F44">
      <w:pPr>
        <w:ind w:left="4320"/>
        <w:rPr>
          <w:rFonts w:ascii="Times New Roman" w:hAnsi="Times New Roman"/>
        </w:rPr>
      </w:pPr>
    </w:p>
    <w:p w:rsidR="00001F44" w:rsidRPr="00001F44" w:rsidRDefault="00001F44" w:rsidP="00001F44">
      <w:pPr>
        <w:ind w:left="4320"/>
        <w:rPr>
          <w:rFonts w:ascii="Times New Roman" w:hAnsi="Times New Roman"/>
        </w:rPr>
      </w:pPr>
      <w:r w:rsidRPr="00001F44">
        <w:rPr>
          <w:rFonts w:ascii="Times New Roman" w:hAnsi="Times New Roman"/>
        </w:rPr>
        <w:t>Pretendenta vadītāja paraksts:</w:t>
      </w:r>
    </w:p>
    <w:p w:rsidR="00001F44" w:rsidRPr="00001F44" w:rsidRDefault="00001F44" w:rsidP="00001F44">
      <w:pPr>
        <w:ind w:left="4320"/>
        <w:rPr>
          <w:rFonts w:ascii="Times New Roman" w:hAnsi="Times New Roman"/>
        </w:rPr>
      </w:pPr>
      <w:r w:rsidRPr="00001F44">
        <w:rPr>
          <w:rFonts w:ascii="Times New Roman" w:hAnsi="Times New Roman"/>
        </w:rPr>
        <w:t>Vārds, uzvārds:</w:t>
      </w:r>
    </w:p>
    <w:p w:rsidR="00001F44" w:rsidRPr="00001F44" w:rsidRDefault="00001F44" w:rsidP="00001F44">
      <w:pPr>
        <w:ind w:left="4320"/>
        <w:rPr>
          <w:rFonts w:ascii="Times New Roman" w:hAnsi="Times New Roman"/>
        </w:rPr>
      </w:pPr>
      <w:r w:rsidRPr="00001F44">
        <w:rPr>
          <w:rFonts w:ascii="Times New Roman" w:hAnsi="Times New Roman"/>
        </w:rPr>
        <w:t>Amats:</w:t>
      </w:r>
    </w:p>
    <w:p w:rsidR="00001F44" w:rsidRPr="00001F44" w:rsidRDefault="00001F44" w:rsidP="00001F44">
      <w:pPr>
        <w:rPr>
          <w:rFonts w:ascii="Times New Roman" w:hAnsi="Times New Roman"/>
        </w:rPr>
      </w:pP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  <w:t>z.v.</w:t>
      </w:r>
    </w:p>
    <w:p w:rsidR="00001F44" w:rsidRPr="00001F44" w:rsidRDefault="00001F44" w:rsidP="00001F44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001F4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br w:type="page"/>
      </w:r>
    </w:p>
    <w:p w:rsidR="00001F44" w:rsidRPr="00001F44" w:rsidRDefault="00001F44" w:rsidP="00001F44">
      <w:pPr>
        <w:widowControl w:val="0"/>
        <w:tabs>
          <w:tab w:val="left" w:pos="360"/>
        </w:tabs>
        <w:spacing w:after="0"/>
        <w:ind w:right="-144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001F4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lastRenderedPageBreak/>
        <w:t>[3.] pielikums</w:t>
      </w:r>
    </w:p>
    <w:p w:rsidR="00001F44" w:rsidRPr="00001F44" w:rsidRDefault="00001F44" w:rsidP="00001F44">
      <w:pPr>
        <w:widowControl w:val="0"/>
        <w:tabs>
          <w:tab w:val="left" w:pos="360"/>
        </w:tabs>
        <w:spacing w:after="0"/>
        <w:ind w:left="-567" w:right="-144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001F44">
        <w:rPr>
          <w:rFonts w:ascii="Times New Roman" w:hAnsi="Times New Roman"/>
          <w:bCs/>
          <w:color w:val="000000"/>
          <w:kern w:val="1"/>
          <w:sz w:val="24"/>
          <w:szCs w:val="24"/>
        </w:rPr>
        <w:t>Iepirkuma</w:t>
      </w:r>
      <w:r w:rsidRPr="00001F4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„Medikamentu un medicīnas preču iegāde SIA „Veselības centrs Ilūkste” </w:t>
      </w:r>
    </w:p>
    <w:p w:rsidR="00001F44" w:rsidRPr="00001F44" w:rsidRDefault="00001F44" w:rsidP="00001F44">
      <w:pPr>
        <w:widowControl w:val="0"/>
        <w:tabs>
          <w:tab w:val="left" w:pos="360"/>
        </w:tabs>
        <w:spacing w:after="0"/>
        <w:ind w:left="-567" w:right="-144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001F4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vajadzībām”</w:t>
      </w:r>
      <w:r w:rsidRPr="00001F44"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Pr="00001F44">
        <w:rPr>
          <w:rFonts w:ascii="Times New Roman" w:eastAsia="Lucida Sans Unicode" w:hAnsi="Times New Roman"/>
          <w:color w:val="000000"/>
          <w:sz w:val="24"/>
          <w:szCs w:val="24"/>
        </w:rPr>
        <w:t>identifikācijas Nr</w:t>
      </w:r>
      <w:r w:rsidRPr="00001F44">
        <w:rPr>
          <w:rFonts w:ascii="Times New Roman" w:eastAsia="Lucida Sans Unicode" w:hAnsi="Times New Roman"/>
          <w:b/>
          <w:color w:val="000000"/>
          <w:sz w:val="24"/>
          <w:szCs w:val="24"/>
        </w:rPr>
        <w:t>.</w:t>
      </w:r>
    </w:p>
    <w:p w:rsidR="00001F44" w:rsidRPr="00001F44" w:rsidRDefault="00001F44" w:rsidP="00001F44">
      <w:pPr>
        <w:widowControl w:val="0"/>
        <w:tabs>
          <w:tab w:val="left" w:pos="360"/>
        </w:tabs>
        <w:spacing w:after="0"/>
        <w:ind w:right="-144"/>
        <w:jc w:val="right"/>
        <w:rPr>
          <w:rFonts w:ascii="Times New Roman" w:eastAsia="Lucida Sans Unicode" w:hAnsi="Times New Roman"/>
          <w:b/>
          <w:sz w:val="24"/>
          <w:szCs w:val="24"/>
        </w:rPr>
      </w:pPr>
      <w:r w:rsidRPr="00001F44">
        <w:rPr>
          <w:rFonts w:ascii="Times New Roman" w:eastAsia="Lucida Sans Unicode" w:hAnsi="Times New Roman"/>
          <w:b/>
          <w:sz w:val="24"/>
          <w:szCs w:val="24"/>
        </w:rPr>
        <w:t>” SIA VCI 2016/10</w:t>
      </w:r>
      <w:r w:rsidRPr="00001F44">
        <w:rPr>
          <w:rFonts w:ascii="Times New Roman" w:eastAsia="Lucida Sans Unicode" w:hAnsi="Times New Roman"/>
          <w:sz w:val="24"/>
          <w:szCs w:val="24"/>
        </w:rPr>
        <w:t>”</w:t>
      </w:r>
    </w:p>
    <w:p w:rsidR="00001F44" w:rsidRPr="00001F44" w:rsidRDefault="00001F44" w:rsidP="00001F44">
      <w:pPr>
        <w:widowControl w:val="0"/>
        <w:spacing w:after="0"/>
        <w:ind w:right="-144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001F44">
        <w:rPr>
          <w:rFonts w:ascii="Times New Roman" w:eastAsia="Lucida Sans Unicode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nolikumam                                                                                                                                                               </w:t>
      </w:r>
    </w:p>
    <w:p w:rsidR="00001F44" w:rsidRPr="00001F44" w:rsidRDefault="00001F44" w:rsidP="00001F44">
      <w:pPr>
        <w:widowControl w:val="0"/>
        <w:spacing w:after="0"/>
        <w:jc w:val="right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001F44" w:rsidRPr="00001F44" w:rsidRDefault="00001F44" w:rsidP="00001F44">
      <w:pPr>
        <w:widowControl w:val="0"/>
        <w:spacing w:after="0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001F44"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>TEHNISKĀ UN FINANŠU PIEDĀVĀJUMA FORMA</w:t>
      </w:r>
    </w:p>
    <w:p w:rsidR="00001F44" w:rsidRPr="00001F44" w:rsidRDefault="00001F44" w:rsidP="00001F44">
      <w:pPr>
        <w:widowControl w:val="0"/>
        <w:tabs>
          <w:tab w:val="left" w:pos="2670"/>
        </w:tabs>
        <w:spacing w:after="0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u w:val="single"/>
          <w:lang w:eastAsia="hi-IN" w:bidi="hi-IN"/>
        </w:rPr>
      </w:pPr>
    </w:p>
    <w:p w:rsidR="00001F44" w:rsidRPr="00001F44" w:rsidRDefault="00001F44" w:rsidP="00001F44">
      <w:pPr>
        <w:widowControl w:val="0"/>
        <w:tabs>
          <w:tab w:val="left" w:pos="2670"/>
        </w:tabs>
        <w:spacing w:after="0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001F44">
        <w:rPr>
          <w:rFonts w:ascii="Times New Roman" w:eastAsia="SimSun" w:hAnsi="Times New Roman"/>
          <w:b/>
          <w:bCs/>
          <w:iCs/>
          <w:kern w:val="1"/>
          <w:sz w:val="24"/>
          <w:szCs w:val="24"/>
          <w:u w:val="single"/>
          <w:lang w:eastAsia="hi-IN" w:bidi="hi-IN"/>
        </w:rPr>
        <w:t>4.daļa. Fasētie medikamenti ambulatorai nodaļai</w:t>
      </w:r>
    </w:p>
    <w:p w:rsidR="00001F44" w:rsidRPr="00001F44" w:rsidRDefault="00001F44" w:rsidP="00001F4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7"/>
        <w:gridCol w:w="1982"/>
        <w:gridCol w:w="2835"/>
        <w:gridCol w:w="1134"/>
        <w:gridCol w:w="1276"/>
        <w:gridCol w:w="1134"/>
      </w:tblGrid>
      <w:tr w:rsidR="00001F44" w:rsidRPr="00001F44" w:rsidTr="006E766C">
        <w:trPr>
          <w:trHeight w:val="664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tabs>
                <w:tab w:val="left" w:pos="144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b/>
                <w:kern w:val="1"/>
                <w:lang w:eastAsia="hi-IN" w:bidi="hi-IN"/>
              </w:rPr>
              <w:t>Nr.</w:t>
            </w:r>
          </w:p>
          <w:p w:rsidR="00001F44" w:rsidRPr="00001F44" w:rsidRDefault="00001F44" w:rsidP="00001F44">
            <w:pPr>
              <w:widowControl w:val="0"/>
              <w:tabs>
                <w:tab w:val="left" w:pos="144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b/>
                <w:kern w:val="1"/>
                <w:lang w:eastAsia="hi-IN" w:bidi="hi-IN"/>
              </w:rPr>
              <w:t>p.k.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b/>
                <w:kern w:val="1"/>
                <w:lang w:eastAsia="hi-IN" w:bidi="hi-IN"/>
              </w:rPr>
              <w:t>Aktīvās vielas nosaukums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b/>
                <w:kern w:val="1"/>
                <w:lang w:eastAsia="hi-IN" w:bidi="hi-IN"/>
              </w:rPr>
              <w:t>Preces apraksts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001F44">
              <w:rPr>
                <w:rFonts w:ascii="Times New Roman" w:hAnsi="Times New Roman"/>
                <w:b/>
                <w:kern w:val="1"/>
                <w:sz w:val="18"/>
                <w:szCs w:val="18"/>
                <w:lang w:eastAsia="hi-IN" w:bidi="hi-IN"/>
              </w:rPr>
              <w:t>Daudzums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spacing w:after="0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 xml:space="preserve">Cena </w:t>
            </w:r>
          </w:p>
          <w:p w:rsidR="00001F44" w:rsidRPr="00001F44" w:rsidRDefault="00001F44" w:rsidP="00001F44">
            <w:pPr>
              <w:spacing w:after="0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(bez PVN)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Atbilstība</w:t>
            </w:r>
          </w:p>
          <w:p w:rsidR="00001F44" w:rsidRPr="00001F44" w:rsidRDefault="00001F44" w:rsidP="00001F44">
            <w:pPr>
              <w:spacing w:after="0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  <w:p w:rsidR="00001F44" w:rsidRPr="00001F44" w:rsidRDefault="00001F44" w:rsidP="00001F44">
            <w:pPr>
              <w:spacing w:after="0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jā/nē</w:t>
            </w:r>
          </w:p>
        </w:tc>
      </w:tr>
      <w:tr w:rsidR="00001F44" w:rsidRPr="00001F44" w:rsidTr="006E766C">
        <w:trPr>
          <w:trHeight w:val="519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Analgini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Ampulas 500mg/ml pa 2ml Nr.10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62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Amonjaka inhalācijas tvaiki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10% šķīduma pa 40ml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401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Acidum acetylsolicylicum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Tab.325mg N112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559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Atropini sulfas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Ampulas 1mg/ml pa 1ml Nr.10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481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Betaloc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Ampulas 1mg/ml pa 5ml Nr.5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51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Briljantzaļā šķīdums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Šķīdums pa 10ml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val="en-US"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val="en-US" w:eastAsia="hi-IN" w:bidi="hi-IN"/>
              </w:rPr>
              <w:t>Epinephrinum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Ampulas 1mg/1ml Nr.10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519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Calcium gluconicum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Ampulas 8.94mg/10ml Nr.10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Cordarone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Ampulas 50mg pul. Ampulas 3ml Nr.6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476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Clemestinum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Ampulas 2mg/ml pa 2ml Nr.5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396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Clyceryl trinitrate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Tab.0.5mg N40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162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12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Clyceryl trinitros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Aerosols 0.4mg deva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354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13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Corinfar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Tab.10mg N40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519"/>
        </w:trPr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14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Dexamethasoni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Ampulas 4mg/ml pa 1ml Nr.25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519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15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Diazepeks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Ampulas 5mg/ml pa 2ml N5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433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16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Digoxinum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Ampulas 0.5mg/2ml pa 2ml Nr.10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70"/>
        </w:trPr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17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Fucidini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Ziede 20mg/g pa 15gr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74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18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Furosemidum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Ampulas 20mg/2ml Nr.10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519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19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Drotaverinum hydrocloridum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Ampulas 40mg/2ml Nr.10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519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20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Hypergel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Gels 20% sodium chloride 15gr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34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21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Joda spirta šķīdums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5% šķīdums pa 20ml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519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lastRenderedPageBreak/>
              <w:t>22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Kālija hipermanganāts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Pa 10gr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519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Ketorolacum trometamolum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Ampulas 30mg/ml pa 1ml Nr.10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32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24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Sulfargin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Ziede 10mg/g pa 50gr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25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Lorinden 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Ziede 0.2mg/30mgg pa 15gr.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26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Lidocaini hydrocloridum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Ampulas 20mg/ml pa 5 ml Nr.10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393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27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Natrii chloridi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Flakoni 0,9% 500 ml Nr.1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72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28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Natrii chloridi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Flakoni 0,9% 250 ml Nr.1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75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29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Natrii chloridi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Flakoni 0,9% 100 ml Nr.1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124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30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Ringer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Flakoni 500 ml Nr.1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155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31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Mannitoli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Flakoni 500 ml N1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32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Magnesii sulfas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Ampulas 250mg/ml pa 10ml Nr.10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464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33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Noloxon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Ampulas 400mg/ml pa 1ml Nr.10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518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34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Naklofen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Ampulas 75mg/3ml pa 3ml N5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309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35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Glucose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Flakoni 5% - 500 ml Nr.1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36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Sophafullin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Ampulas 24mg/ml pa 10ml Nr.10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37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Sorbex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Kapsulas N20 (carbo activ)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38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Salbutamolums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Aerosols 100 mikrogr.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39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Sirdsdarbību uzlabojoši pilieni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Flakons pa 30ml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40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Ūdeņraža perosksīds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3% šķīdums pa 100ml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41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Validolum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Tab.60mg N10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42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Višņevska balzamiskais liniments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Liniments pa 30gr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43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Tēja FB “Kumelītes”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Tējas paciņas 0.7g N20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</w:tbl>
    <w:p w:rsidR="00001F44" w:rsidRPr="00001F44" w:rsidRDefault="00001F44" w:rsidP="00001F44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001F44" w:rsidRPr="00001F44" w:rsidRDefault="00001F44" w:rsidP="00001F44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001F44" w:rsidRPr="00001F44" w:rsidRDefault="00001F44" w:rsidP="00001F44">
      <w:pPr>
        <w:ind w:left="4320"/>
        <w:rPr>
          <w:rFonts w:ascii="Times New Roman" w:hAnsi="Times New Roman"/>
        </w:rPr>
      </w:pPr>
      <w:r w:rsidRPr="00001F44">
        <w:rPr>
          <w:rFonts w:ascii="Times New Roman" w:hAnsi="Times New Roman"/>
        </w:rPr>
        <w:t>Pretendenta vadītāja paraksts:</w:t>
      </w:r>
    </w:p>
    <w:p w:rsidR="00001F44" w:rsidRPr="00001F44" w:rsidRDefault="00001F44" w:rsidP="00001F44">
      <w:pPr>
        <w:ind w:left="4320"/>
        <w:rPr>
          <w:rFonts w:ascii="Times New Roman" w:hAnsi="Times New Roman"/>
        </w:rPr>
      </w:pPr>
      <w:r w:rsidRPr="00001F44">
        <w:rPr>
          <w:rFonts w:ascii="Times New Roman" w:hAnsi="Times New Roman"/>
        </w:rPr>
        <w:t>Vārds, uzvārds:</w:t>
      </w:r>
    </w:p>
    <w:p w:rsidR="00001F44" w:rsidRPr="00001F44" w:rsidRDefault="00001F44" w:rsidP="00001F44">
      <w:pPr>
        <w:ind w:left="4320"/>
        <w:rPr>
          <w:rFonts w:ascii="Times New Roman" w:hAnsi="Times New Roman"/>
        </w:rPr>
      </w:pPr>
      <w:r w:rsidRPr="00001F44">
        <w:rPr>
          <w:rFonts w:ascii="Times New Roman" w:hAnsi="Times New Roman"/>
        </w:rPr>
        <w:t>Amats:</w:t>
      </w:r>
    </w:p>
    <w:p w:rsidR="00001F44" w:rsidRPr="00001F44" w:rsidRDefault="00001F44" w:rsidP="00001F44">
      <w:pPr>
        <w:rPr>
          <w:rFonts w:ascii="Times New Roman" w:hAnsi="Times New Roman"/>
        </w:rPr>
      </w:pP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  <w:t>z.v.</w:t>
      </w:r>
    </w:p>
    <w:p w:rsidR="00001F44" w:rsidRPr="00001F44" w:rsidRDefault="00001F44" w:rsidP="00001F44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001F44" w:rsidRPr="00001F44" w:rsidRDefault="00001F44" w:rsidP="00001F44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001F4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                                                                     </w:t>
      </w:r>
    </w:p>
    <w:p w:rsidR="00001F44" w:rsidRPr="00001F44" w:rsidRDefault="00001F44" w:rsidP="00001F44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001F4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br w:type="page"/>
      </w:r>
    </w:p>
    <w:p w:rsidR="00001F44" w:rsidRPr="00001F44" w:rsidRDefault="00001F44" w:rsidP="00001F44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001F4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lastRenderedPageBreak/>
        <w:t xml:space="preserve"> [3.]pielikums</w:t>
      </w:r>
    </w:p>
    <w:p w:rsidR="00001F44" w:rsidRPr="00001F44" w:rsidRDefault="00001F44" w:rsidP="00001F44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001F44">
        <w:rPr>
          <w:rFonts w:ascii="Times New Roman" w:hAnsi="Times New Roman"/>
          <w:bCs/>
          <w:color w:val="000000"/>
          <w:kern w:val="1"/>
          <w:sz w:val="24"/>
          <w:szCs w:val="24"/>
        </w:rPr>
        <w:t xml:space="preserve">                 Iepirkuma</w:t>
      </w:r>
      <w:r w:rsidRPr="00001F4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„Medikamentu un medicīnas preču iegāde SIA „Veselības centrs Ilūkste” vajadzībām”</w:t>
      </w:r>
      <w:r w:rsidRPr="00001F44"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001F44">
        <w:rPr>
          <w:rFonts w:ascii="Times New Roman" w:eastAsia="Lucida Sans Unicode" w:hAnsi="Times New Roman"/>
          <w:color w:val="000000"/>
          <w:sz w:val="24"/>
          <w:szCs w:val="24"/>
        </w:rPr>
        <w:t xml:space="preserve">identifikācijas Nr.  </w:t>
      </w:r>
    </w:p>
    <w:p w:rsidR="00001F44" w:rsidRPr="00001F44" w:rsidRDefault="00001F44" w:rsidP="00001F44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eastAsia="Lucida Sans Unicode" w:hAnsi="Times New Roman"/>
          <w:b/>
          <w:color w:val="000000"/>
          <w:sz w:val="24"/>
          <w:szCs w:val="24"/>
        </w:rPr>
      </w:pPr>
      <w:r w:rsidRPr="00001F44">
        <w:rPr>
          <w:rFonts w:ascii="Times New Roman" w:eastAsia="Lucida Sans Unicode" w:hAnsi="Times New Roman"/>
          <w:b/>
          <w:sz w:val="24"/>
          <w:szCs w:val="24"/>
        </w:rPr>
        <w:t>” SIA VCI 2016/10</w:t>
      </w:r>
      <w:r w:rsidRPr="00001F44">
        <w:rPr>
          <w:rFonts w:ascii="Times New Roman" w:eastAsia="Lucida Sans Unicode" w:hAnsi="Times New Roman"/>
          <w:sz w:val="24"/>
          <w:szCs w:val="24"/>
        </w:rPr>
        <w:t>”</w:t>
      </w:r>
      <w:r w:rsidRPr="00001F44">
        <w:rPr>
          <w:rFonts w:ascii="Times New Roman" w:eastAsia="Lucida Sans Unicode" w:hAnsi="Times New Roman"/>
          <w:b/>
          <w:sz w:val="24"/>
          <w:szCs w:val="24"/>
        </w:rPr>
        <w:t xml:space="preserve"> </w:t>
      </w:r>
      <w:r w:rsidRPr="00001F44">
        <w:rPr>
          <w:rFonts w:ascii="Times New Roman" w:eastAsia="Lucida Sans Unicode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001F44">
        <w:rPr>
          <w:rFonts w:ascii="Times New Roman" w:eastAsia="Lucida Sans Unicode" w:hAnsi="Times New Roman"/>
          <w:color w:val="000000"/>
          <w:sz w:val="24"/>
          <w:szCs w:val="24"/>
        </w:rPr>
        <w:t>nolikumam</w:t>
      </w:r>
    </w:p>
    <w:p w:rsidR="00001F44" w:rsidRPr="00001F44" w:rsidRDefault="00001F44" w:rsidP="00001F44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001F44" w:rsidRPr="00001F44" w:rsidRDefault="00001F44" w:rsidP="00001F44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001F44" w:rsidRPr="00001F44" w:rsidRDefault="00001F44" w:rsidP="00001F44">
      <w:pPr>
        <w:widowControl w:val="0"/>
        <w:spacing w:after="0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001F44"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>TEHNISKĀ UN FINANŠU PIEDĀVĀJUMA FORMA</w:t>
      </w:r>
    </w:p>
    <w:p w:rsidR="00001F44" w:rsidRPr="00001F44" w:rsidRDefault="00001F44" w:rsidP="00001F44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001F44" w:rsidRPr="00001F44" w:rsidRDefault="00001F44" w:rsidP="00001F44">
      <w:pPr>
        <w:widowControl w:val="0"/>
        <w:spacing w:after="0"/>
        <w:ind w:left="720"/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</w:pPr>
      <w:r w:rsidRPr="00001F44"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  <w:t>5.daļa. Uz pasūtījumu gatavotie medikamenti ambulatorai nodaļai</w:t>
      </w:r>
    </w:p>
    <w:p w:rsidR="00001F44" w:rsidRPr="00001F44" w:rsidRDefault="00001F44" w:rsidP="00001F44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u w:val="single"/>
          <w:lang w:eastAsia="hi-IN" w:bidi="hi-IN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"/>
        <w:gridCol w:w="2505"/>
        <w:gridCol w:w="2053"/>
        <w:gridCol w:w="1310"/>
        <w:gridCol w:w="1258"/>
        <w:gridCol w:w="1275"/>
      </w:tblGrid>
      <w:tr w:rsidR="00001F44" w:rsidRPr="00001F44" w:rsidTr="006E766C">
        <w:tc>
          <w:tcPr>
            <w:tcW w:w="921" w:type="dxa"/>
            <w:shd w:val="clear" w:color="auto" w:fill="auto"/>
          </w:tcPr>
          <w:p w:rsidR="00001F44" w:rsidRPr="00001F44" w:rsidRDefault="00001F44" w:rsidP="00001F4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001F44" w:rsidRPr="00001F44" w:rsidRDefault="00001F44" w:rsidP="00001F4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Nr.</w:t>
            </w:r>
          </w:p>
          <w:p w:rsidR="00001F44" w:rsidRPr="00001F44" w:rsidRDefault="00001F44" w:rsidP="00001F4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p.k.</w:t>
            </w:r>
          </w:p>
        </w:tc>
        <w:tc>
          <w:tcPr>
            <w:tcW w:w="2505" w:type="dxa"/>
            <w:shd w:val="clear" w:color="auto" w:fill="auto"/>
          </w:tcPr>
          <w:p w:rsidR="00001F44" w:rsidRPr="00001F44" w:rsidRDefault="00001F44" w:rsidP="00001F4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001F44" w:rsidRPr="00001F44" w:rsidRDefault="00001F44" w:rsidP="00001F4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Aktīvās vielas nosaukums</w:t>
            </w:r>
          </w:p>
          <w:p w:rsidR="00001F44" w:rsidRPr="00001F44" w:rsidRDefault="00001F44" w:rsidP="00001F4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001F44" w:rsidRPr="00001F44" w:rsidRDefault="00001F44" w:rsidP="00001F4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53" w:type="dxa"/>
            <w:shd w:val="clear" w:color="auto" w:fill="auto"/>
          </w:tcPr>
          <w:p w:rsidR="00001F44" w:rsidRPr="00001F44" w:rsidRDefault="00001F44" w:rsidP="00001F4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001F44" w:rsidRPr="00001F44" w:rsidRDefault="00001F44" w:rsidP="00001F4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Preces apraksts</w:t>
            </w:r>
          </w:p>
        </w:tc>
        <w:tc>
          <w:tcPr>
            <w:tcW w:w="1310" w:type="dxa"/>
            <w:shd w:val="clear" w:color="auto" w:fill="auto"/>
          </w:tcPr>
          <w:p w:rsidR="00001F44" w:rsidRPr="00001F44" w:rsidRDefault="00001F44" w:rsidP="00001F4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001F44" w:rsidRPr="00001F44" w:rsidRDefault="00001F44" w:rsidP="00001F4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Daudzums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001F44" w:rsidRPr="00001F44" w:rsidRDefault="00001F44" w:rsidP="00001F4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Cena (bez PVN)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001F44" w:rsidRPr="00001F44" w:rsidRDefault="00001F44" w:rsidP="00001F4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Atbilstība</w:t>
            </w:r>
          </w:p>
          <w:p w:rsidR="00001F44" w:rsidRPr="00001F44" w:rsidRDefault="00001F44" w:rsidP="00001F4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jā/nē</w:t>
            </w:r>
          </w:p>
        </w:tc>
      </w:tr>
      <w:tr w:rsidR="00001F44" w:rsidRPr="00001F44" w:rsidTr="006E766C">
        <w:trPr>
          <w:trHeight w:val="679"/>
        </w:trPr>
        <w:tc>
          <w:tcPr>
            <w:tcW w:w="921" w:type="dxa"/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001F44" w:rsidRPr="00001F44" w:rsidRDefault="00001F44" w:rsidP="00001F4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1.</w:t>
            </w:r>
          </w:p>
          <w:p w:rsidR="00001F44" w:rsidRPr="00001F44" w:rsidRDefault="00001F44" w:rsidP="00001F4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2505" w:type="dxa"/>
            <w:shd w:val="clear" w:color="auto" w:fill="auto"/>
          </w:tcPr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Spiritus aethylicus </w:t>
            </w:r>
          </w:p>
        </w:tc>
        <w:tc>
          <w:tcPr>
            <w:tcW w:w="2053" w:type="dxa"/>
            <w:shd w:val="clear" w:color="auto" w:fill="auto"/>
          </w:tcPr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70% pa 250gr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15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477"/>
        </w:trPr>
        <w:tc>
          <w:tcPr>
            <w:tcW w:w="921" w:type="dxa"/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001F44" w:rsidRPr="00001F44" w:rsidRDefault="00001F44" w:rsidP="00001F4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2.</w:t>
            </w:r>
          </w:p>
          <w:p w:rsidR="00001F44" w:rsidRPr="00001F44" w:rsidRDefault="00001F44" w:rsidP="00001F4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2505" w:type="dxa"/>
            <w:shd w:val="clear" w:color="auto" w:fill="auto"/>
          </w:tcPr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Spiritus aethylicus </w:t>
            </w:r>
          </w:p>
        </w:tc>
        <w:tc>
          <w:tcPr>
            <w:tcW w:w="2053" w:type="dxa"/>
            <w:shd w:val="clear" w:color="auto" w:fill="auto"/>
          </w:tcPr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96% pa 500gr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12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c>
          <w:tcPr>
            <w:tcW w:w="921" w:type="dxa"/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3.</w:t>
            </w:r>
          </w:p>
        </w:tc>
        <w:tc>
          <w:tcPr>
            <w:tcW w:w="2505" w:type="dxa"/>
            <w:shd w:val="clear" w:color="auto" w:fill="auto"/>
          </w:tcPr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Natrii hydrocarbonici 5.0</w:t>
            </w:r>
          </w:p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Acidi borici 3.0</w:t>
            </w:r>
          </w:p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Formalini 12.5</w:t>
            </w:r>
          </w:p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Acidi carbonici 1.75</w:t>
            </w:r>
          </w:p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Agua destilatae 500.0</w:t>
            </w:r>
          </w:p>
        </w:tc>
        <w:tc>
          <w:tcPr>
            <w:tcW w:w="2053" w:type="dxa"/>
            <w:shd w:val="clear" w:color="auto" w:fill="auto"/>
          </w:tcPr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Šķīdums pa 500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12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c>
          <w:tcPr>
            <w:tcW w:w="921" w:type="dxa"/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001F44" w:rsidRPr="00001F44" w:rsidRDefault="00001F44" w:rsidP="00001F4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4.</w:t>
            </w:r>
          </w:p>
        </w:tc>
        <w:tc>
          <w:tcPr>
            <w:tcW w:w="2505" w:type="dxa"/>
            <w:shd w:val="clear" w:color="auto" w:fill="auto"/>
          </w:tcPr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Em. Hydrokortizoni 15.0</w:t>
            </w:r>
          </w:p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Vaselini</w:t>
            </w:r>
          </w:p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Lanolini aā 75.0</w:t>
            </w:r>
          </w:p>
        </w:tc>
        <w:tc>
          <w:tcPr>
            <w:tcW w:w="2053" w:type="dxa"/>
            <w:shd w:val="clear" w:color="auto" w:fill="auto"/>
          </w:tcPr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Ziede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6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c>
          <w:tcPr>
            <w:tcW w:w="921" w:type="dxa"/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5.</w:t>
            </w:r>
          </w:p>
        </w:tc>
        <w:tc>
          <w:tcPr>
            <w:tcW w:w="2505" w:type="dxa"/>
            <w:shd w:val="clear" w:color="auto" w:fill="auto"/>
          </w:tcPr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Furacilini 0.6</w:t>
            </w:r>
          </w:p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Anaesthezini 1.5</w:t>
            </w:r>
          </w:p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Ol.cacao 50.0</w:t>
            </w:r>
          </w:p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Ol. vaselini 50.0</w:t>
            </w:r>
          </w:p>
        </w:tc>
        <w:tc>
          <w:tcPr>
            <w:tcW w:w="2053" w:type="dxa"/>
            <w:shd w:val="clear" w:color="auto" w:fill="auto"/>
          </w:tcPr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Ziede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1114"/>
        </w:trPr>
        <w:tc>
          <w:tcPr>
            <w:tcW w:w="921" w:type="dxa"/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6.</w:t>
            </w:r>
          </w:p>
        </w:tc>
        <w:tc>
          <w:tcPr>
            <w:tcW w:w="2505" w:type="dxa"/>
            <w:shd w:val="clear" w:color="auto" w:fill="auto"/>
          </w:tcPr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Kalii iodidi 3.8</w:t>
            </w:r>
          </w:p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Jodi 2.5</w:t>
            </w:r>
          </w:p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Spiritus aethylicus 965/250.0</w:t>
            </w:r>
          </w:p>
        </w:tc>
        <w:tc>
          <w:tcPr>
            <w:tcW w:w="2053" w:type="dxa"/>
            <w:shd w:val="clear" w:color="auto" w:fill="auto"/>
          </w:tcPr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Šķīdums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3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1114"/>
        </w:trPr>
        <w:tc>
          <w:tcPr>
            <w:tcW w:w="921" w:type="dxa"/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7.</w:t>
            </w:r>
          </w:p>
        </w:tc>
        <w:tc>
          <w:tcPr>
            <w:tcW w:w="2505" w:type="dxa"/>
            <w:shd w:val="clear" w:color="auto" w:fill="auto"/>
          </w:tcPr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Lacchari 60.0</w:t>
            </w:r>
          </w:p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Streptocidi albi 15.0</w:t>
            </w:r>
          </w:p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Xerofemi 20.0</w:t>
            </w:r>
          </w:p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Ac.borici 5.0</w:t>
            </w:r>
          </w:p>
        </w:tc>
        <w:tc>
          <w:tcPr>
            <w:tcW w:w="2053" w:type="dxa"/>
            <w:shd w:val="clear" w:color="auto" w:fill="auto"/>
          </w:tcPr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Pulveris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416"/>
        </w:trPr>
        <w:tc>
          <w:tcPr>
            <w:tcW w:w="921" w:type="dxa"/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8.</w:t>
            </w:r>
          </w:p>
        </w:tc>
        <w:tc>
          <w:tcPr>
            <w:tcW w:w="2505" w:type="dxa"/>
            <w:shd w:val="clear" w:color="auto" w:fill="auto"/>
          </w:tcPr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Uny.Acidi salycilici</w:t>
            </w:r>
          </w:p>
        </w:tc>
        <w:tc>
          <w:tcPr>
            <w:tcW w:w="2053" w:type="dxa"/>
            <w:shd w:val="clear" w:color="auto" w:fill="auto"/>
          </w:tcPr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50% pa 30 gr.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416"/>
        </w:trPr>
        <w:tc>
          <w:tcPr>
            <w:tcW w:w="921" w:type="dxa"/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9.</w:t>
            </w:r>
          </w:p>
        </w:tc>
        <w:tc>
          <w:tcPr>
            <w:tcW w:w="2505" w:type="dxa"/>
            <w:shd w:val="clear" w:color="auto" w:fill="auto"/>
          </w:tcPr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Formalini</w:t>
            </w:r>
          </w:p>
        </w:tc>
        <w:tc>
          <w:tcPr>
            <w:tcW w:w="2053" w:type="dxa"/>
            <w:shd w:val="clear" w:color="auto" w:fill="auto"/>
          </w:tcPr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20% šķīdums pa 100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</w:tr>
    </w:tbl>
    <w:p w:rsidR="00001F44" w:rsidRPr="00001F44" w:rsidRDefault="00001F44" w:rsidP="00001F44">
      <w:pPr>
        <w:ind w:left="4320"/>
        <w:rPr>
          <w:rFonts w:ascii="Times New Roman" w:hAnsi="Times New Roman"/>
        </w:rPr>
      </w:pPr>
      <w:r w:rsidRPr="00001F44">
        <w:rPr>
          <w:rFonts w:ascii="Times New Roman" w:hAnsi="Times New Roman"/>
        </w:rPr>
        <w:t>Pretendenta vadītāja paraksts:</w:t>
      </w:r>
    </w:p>
    <w:p w:rsidR="00001F44" w:rsidRPr="00001F44" w:rsidRDefault="00001F44" w:rsidP="00001F44">
      <w:pPr>
        <w:ind w:left="4320"/>
        <w:rPr>
          <w:rFonts w:ascii="Times New Roman" w:hAnsi="Times New Roman"/>
        </w:rPr>
      </w:pPr>
      <w:r w:rsidRPr="00001F44">
        <w:rPr>
          <w:rFonts w:ascii="Times New Roman" w:hAnsi="Times New Roman"/>
        </w:rPr>
        <w:t>Vārds, uzvārds:</w:t>
      </w:r>
    </w:p>
    <w:p w:rsidR="00001F44" w:rsidRPr="00001F44" w:rsidRDefault="00001F44" w:rsidP="00001F44">
      <w:pPr>
        <w:ind w:left="4320"/>
        <w:rPr>
          <w:rFonts w:ascii="Times New Roman" w:hAnsi="Times New Roman"/>
        </w:rPr>
      </w:pPr>
      <w:r w:rsidRPr="00001F44">
        <w:rPr>
          <w:rFonts w:ascii="Times New Roman" w:hAnsi="Times New Roman"/>
        </w:rPr>
        <w:t>Amats:</w:t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  <w:t>z.v.</w:t>
      </w:r>
    </w:p>
    <w:p w:rsidR="00001F44" w:rsidRPr="00001F44" w:rsidRDefault="00001F44" w:rsidP="00001F44">
      <w:pPr>
        <w:widowControl w:val="0"/>
        <w:tabs>
          <w:tab w:val="left" w:pos="360"/>
        </w:tabs>
        <w:spacing w:after="0"/>
        <w:ind w:right="-144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001F4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[3.] pielikums</w:t>
      </w:r>
    </w:p>
    <w:p w:rsidR="00001F44" w:rsidRPr="00001F44" w:rsidRDefault="00001F44" w:rsidP="00001F44">
      <w:pPr>
        <w:widowControl w:val="0"/>
        <w:spacing w:after="0"/>
        <w:ind w:left="-567" w:right="-144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001F44">
        <w:rPr>
          <w:rFonts w:ascii="Times New Roman" w:hAnsi="Times New Roman"/>
          <w:bCs/>
          <w:color w:val="000000"/>
          <w:kern w:val="1"/>
          <w:sz w:val="24"/>
          <w:szCs w:val="24"/>
        </w:rPr>
        <w:t>Iepirkuma</w:t>
      </w:r>
      <w:r w:rsidRPr="00001F4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„Medikamentu un medicīnas preču iegāde SIA „Veselības centrs Ilūkste” </w:t>
      </w:r>
    </w:p>
    <w:p w:rsidR="00001F44" w:rsidRPr="00001F44" w:rsidRDefault="00001F44" w:rsidP="00001F44">
      <w:pPr>
        <w:widowControl w:val="0"/>
        <w:tabs>
          <w:tab w:val="left" w:pos="360"/>
        </w:tabs>
        <w:spacing w:after="0"/>
        <w:ind w:left="-567" w:right="-144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001F4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lastRenderedPageBreak/>
        <w:t>vajadzībām”</w:t>
      </w:r>
      <w:r w:rsidRPr="00001F44"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Pr="00001F44">
        <w:rPr>
          <w:rFonts w:ascii="Times New Roman" w:eastAsia="Lucida Sans Unicode" w:hAnsi="Times New Roman"/>
          <w:color w:val="000000"/>
          <w:sz w:val="24"/>
          <w:szCs w:val="24"/>
        </w:rPr>
        <w:t>identifikācijas Nr</w:t>
      </w:r>
      <w:r w:rsidRPr="00001F44">
        <w:rPr>
          <w:rFonts w:ascii="Times New Roman" w:eastAsia="Lucida Sans Unicode" w:hAnsi="Times New Roman"/>
          <w:b/>
          <w:color w:val="000000"/>
          <w:sz w:val="24"/>
          <w:szCs w:val="24"/>
        </w:rPr>
        <w:t>.</w:t>
      </w:r>
    </w:p>
    <w:p w:rsidR="00001F44" w:rsidRPr="00001F44" w:rsidRDefault="00001F44" w:rsidP="00001F44">
      <w:pPr>
        <w:widowControl w:val="0"/>
        <w:tabs>
          <w:tab w:val="left" w:pos="360"/>
        </w:tabs>
        <w:spacing w:after="0"/>
        <w:ind w:right="-144"/>
        <w:jc w:val="right"/>
        <w:rPr>
          <w:rFonts w:ascii="Times New Roman" w:eastAsia="Lucida Sans Unicode" w:hAnsi="Times New Roman"/>
          <w:b/>
          <w:sz w:val="24"/>
          <w:szCs w:val="24"/>
        </w:rPr>
      </w:pPr>
      <w:r w:rsidRPr="00001F44">
        <w:rPr>
          <w:rFonts w:ascii="Times New Roman" w:eastAsia="Lucida Sans Unicode" w:hAnsi="Times New Roman"/>
          <w:b/>
          <w:sz w:val="24"/>
          <w:szCs w:val="24"/>
        </w:rPr>
        <w:t>” SIA VCI 2016/10</w:t>
      </w:r>
      <w:r w:rsidRPr="00001F44">
        <w:rPr>
          <w:rFonts w:ascii="Times New Roman" w:eastAsia="Lucida Sans Unicode" w:hAnsi="Times New Roman"/>
          <w:sz w:val="24"/>
          <w:szCs w:val="24"/>
        </w:rPr>
        <w:t>”</w:t>
      </w:r>
    </w:p>
    <w:p w:rsidR="00001F44" w:rsidRPr="00001F44" w:rsidRDefault="00001F44" w:rsidP="00001F44">
      <w:pPr>
        <w:widowControl w:val="0"/>
        <w:spacing w:after="0"/>
        <w:ind w:right="-144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001F44">
        <w:rPr>
          <w:rFonts w:ascii="Times New Roman" w:eastAsia="Lucida Sans Unicode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nolikumam                                                                                                                                                               </w:t>
      </w:r>
    </w:p>
    <w:p w:rsidR="00001F44" w:rsidRPr="00001F44" w:rsidRDefault="00001F44" w:rsidP="00001F44">
      <w:pPr>
        <w:widowControl w:val="0"/>
        <w:spacing w:after="0"/>
        <w:jc w:val="right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001F44" w:rsidRPr="00001F44" w:rsidRDefault="00001F44" w:rsidP="00001F44">
      <w:pPr>
        <w:widowControl w:val="0"/>
        <w:spacing w:after="0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001F44"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>TEHNISKĀ UN FINANŠU PIEDĀVĀJUMA FORMA</w:t>
      </w:r>
    </w:p>
    <w:p w:rsidR="00001F44" w:rsidRPr="00001F44" w:rsidRDefault="00001F44" w:rsidP="00001F44">
      <w:pPr>
        <w:widowControl w:val="0"/>
        <w:tabs>
          <w:tab w:val="left" w:pos="2670"/>
        </w:tabs>
        <w:spacing w:after="0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001F44">
        <w:rPr>
          <w:rFonts w:ascii="Times New Roman" w:eastAsia="SimSun" w:hAnsi="Times New Roman"/>
          <w:b/>
          <w:bCs/>
          <w:iCs/>
          <w:kern w:val="1"/>
          <w:sz w:val="24"/>
          <w:szCs w:val="24"/>
          <w:u w:val="single"/>
          <w:lang w:eastAsia="hi-IN" w:bidi="hi-IN"/>
        </w:rPr>
        <w:t>6.daļa. Medicīnas preces ambulatorai nodaļai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2409"/>
        <w:gridCol w:w="2977"/>
        <w:gridCol w:w="1134"/>
        <w:gridCol w:w="1276"/>
        <w:gridCol w:w="1134"/>
      </w:tblGrid>
      <w:tr w:rsidR="00001F44" w:rsidRPr="00001F44" w:rsidTr="006E766C">
        <w:trPr>
          <w:trHeight w:val="6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tabs>
                <w:tab w:val="left" w:pos="144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b/>
                <w:kern w:val="1"/>
                <w:lang w:eastAsia="hi-IN" w:bidi="hi-IN"/>
              </w:rPr>
              <w:t>Nr.</w:t>
            </w:r>
          </w:p>
          <w:p w:rsidR="00001F44" w:rsidRPr="00001F44" w:rsidRDefault="00001F44" w:rsidP="00001F44">
            <w:pPr>
              <w:widowControl w:val="0"/>
              <w:tabs>
                <w:tab w:val="left" w:pos="144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b/>
                <w:kern w:val="1"/>
                <w:lang w:eastAsia="hi-IN" w:bidi="hi-IN"/>
              </w:rPr>
              <w:t>p.k.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b/>
                <w:kern w:val="1"/>
                <w:lang w:eastAsia="hi-IN" w:bidi="hi-IN"/>
              </w:rPr>
              <w:t>Aktīvās vielas nosaukums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b/>
                <w:kern w:val="1"/>
                <w:lang w:eastAsia="hi-IN" w:bidi="hi-IN"/>
              </w:rPr>
              <w:t>Preces apraksts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001F44">
              <w:rPr>
                <w:rFonts w:ascii="Times New Roman" w:hAnsi="Times New Roman"/>
                <w:b/>
                <w:kern w:val="1"/>
                <w:sz w:val="18"/>
                <w:szCs w:val="18"/>
                <w:lang w:eastAsia="hi-IN" w:bidi="hi-IN"/>
              </w:rPr>
              <w:t>Daudzums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spacing w:after="0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 xml:space="preserve">Cena </w:t>
            </w:r>
          </w:p>
          <w:p w:rsidR="00001F44" w:rsidRPr="00001F44" w:rsidRDefault="00001F44" w:rsidP="00001F44">
            <w:pPr>
              <w:spacing w:after="0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(bez PVN)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Atbilstība</w:t>
            </w:r>
          </w:p>
          <w:p w:rsidR="00001F44" w:rsidRPr="00001F44" w:rsidRDefault="00001F44" w:rsidP="00001F44">
            <w:pPr>
              <w:spacing w:after="0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  <w:p w:rsidR="00001F44" w:rsidRPr="00001F44" w:rsidRDefault="00001F44" w:rsidP="00001F44">
            <w:pPr>
              <w:spacing w:after="0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jā/nē</w:t>
            </w: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Spirtoti tamponi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Proge – sept, 3x3cm, N200 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Sistēmas i/v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i/v infūzijām N1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Šļirces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5ml + adata 21G*1(0.8x38) N1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Šļirces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20ml +adata 21G (0.8x38) N1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Šļirces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10ml +adata 21G (0.8x38) N1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Šļirces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3ml+adata 21G (0.8x38) N1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Šļirce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Skalošanas 100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Šļirce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Žane, plastmasas 100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Perifēro vēnu katetri (tauriņi)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21 G, luer adapter,  N100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Perifēro vēnu katerti (tauriņi)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23 G, luer adapter, N100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Vate medicīniskā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Iepakots zig zag veida  100 gr.iep.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Adatas šļircēm sterilas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21G (0.8-40 mm) nr.100 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Adatas šļircēm sterilas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23G (0.6-30 mm) nr.100 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Marles salvetes nesterilās 8 kārt.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5cm*5cm (100 gab/iepak)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Marles salvetes nesterilās 8 kārt.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7,5cm*7,5cm (100 gab/ iepak)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Betaplast ķirurģiskā līmlente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5m*2,5cm 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Gipša saites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15cm*3m (24 gab/iepak)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Gipša saites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10cm*3m (24 gab/ iepak)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Gipša saites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20cm*3m (24 gab/ iepak)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Marles saites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Nesterilas ar apstrādātām malām10m*5cm N1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Marles saites elastīgas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Peha-creppe 4m*6cm N1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Marles saites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Nesterilas7m*14cm  Nr.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Marles saites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Nesterilas 5m*10cm  Nr.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Mēles depresori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Koka, nesterili, N100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Lateksa cimdi, pūderēti, gludi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S- 100gab.iep.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Lateksa cimdi, pūderēti, gludi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M- 100gab.iep.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Lateksa cimdi, pūderēti, gludi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L-100gab.iep.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Lateksa cimdi ķirurģiskie, gludi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Bez pūdera, sterili 7,5 N50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Plāksteris rullis (mefiks)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10m*10cm N1 nesterils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Plāksteris rullis (mefiks)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10m*15cm N1 nesterils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Plāksteris rullis (mefiks)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10m*20cm N1 nesterils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Plāksteris rulli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Betasilk 5m*2.5cm N1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Plāksteris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Mepoze 6*7cm (2.5*3in) 60gab.iep.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Plāksteris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Mepoze 9*15cm (3.6*6in) 60gab.iep.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Injekciju plāksteris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Uneversalic 1.9cm*7.6cm 500gb 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Bahilas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Zilas, CPE, 15x40cm, 100gab.iep.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Papīra pārklājs ruļļos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Ar perforāciju, 2slāņi, 50x50cm, N1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Sausie reaģenti ar streptokoka noteikšanas testu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Antivielu noteikšanai pēc uztriepes, parauga kasete Nr.25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Sausie reaģenti, slēpto asiņu noteikšana fēcēs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Diagnostikas komplekts (aploksnes, veicinošais škidrums)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Sejas maskas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Aizsienamas, 3kārtas, zaļas, 50gab.iep.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Sejas maskas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Ar gumiju, 3kārtas, zaļas, 50gab.iep.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Skalpeļu asmeņi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N11, sterili, atsevišķi iepakoti, N100 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Šujamais materiāls ķirurģiskais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Resolon DS24, 3metrik. 2/04 SP, 0.75cm adata trīsstūrveida, 36gab.iep.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Šujamais materiāls ķirurģiskais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Resolon DS24, 2metric. 3/04 SP, 0.75cm adata trīsstūrveida, 36gab.iep.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Šujamais materiāls ķirurģiskais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PGA – Resorba, DS24, 3/04 SP, 2m, 75cm, 36gab.iep.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USI papīrs rullī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110mmx18m, Sony UPP 110HG pa 1gab.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Ultrosonogrāfijas gēls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Gēls caurspīdīgs, 5litri, 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Ultrosonogrāfijas ierīces tīrīšanai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Izsmidzināms līdzeklis 250gr.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Sterilizācijas maisiņi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Tvaika, pašlīpošie, 250x400mm, N100iep.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Sterilizācijas maisiņi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Tvaika, pašlīpošie, 200x350mm, N100iep.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001F44" w:rsidRPr="00001F44" w:rsidTr="006E766C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numPr>
                <w:ilvl w:val="0"/>
                <w:numId w:val="12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eastAsia="SimSun" w:hAnsi="Times New Roman"/>
                <w:kern w:val="1"/>
                <w:lang w:eastAsia="hi-IN" w:bidi="hi-IN"/>
              </w:rPr>
              <w:t>Sterilizācijas maisiņi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Tvaika, pašlīpošie, 130x270mm, N100iep.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F44" w:rsidRPr="00001F44" w:rsidRDefault="00001F44" w:rsidP="00001F4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001F44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44" w:rsidRPr="00001F44" w:rsidRDefault="00001F44" w:rsidP="00001F4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</w:tbl>
    <w:p w:rsidR="00001F44" w:rsidRPr="00001F44" w:rsidRDefault="00001F44" w:rsidP="00001F44">
      <w:pPr>
        <w:ind w:left="4320"/>
        <w:rPr>
          <w:rFonts w:ascii="Times New Roman" w:hAnsi="Times New Roman"/>
        </w:rPr>
      </w:pPr>
      <w:r w:rsidRPr="00001F44">
        <w:rPr>
          <w:rFonts w:ascii="Times New Roman" w:hAnsi="Times New Roman"/>
        </w:rPr>
        <w:t>Pretendenta vadītāja paraksts:</w:t>
      </w:r>
    </w:p>
    <w:p w:rsidR="00001F44" w:rsidRPr="00001F44" w:rsidRDefault="00001F44" w:rsidP="00001F44">
      <w:pPr>
        <w:ind w:left="4320"/>
        <w:rPr>
          <w:rFonts w:ascii="Times New Roman" w:hAnsi="Times New Roman"/>
        </w:rPr>
      </w:pPr>
      <w:r w:rsidRPr="00001F44">
        <w:rPr>
          <w:rFonts w:ascii="Times New Roman" w:hAnsi="Times New Roman"/>
        </w:rPr>
        <w:t>Vārds, uzvārds:</w:t>
      </w:r>
    </w:p>
    <w:p w:rsidR="00001F44" w:rsidRPr="00001F44" w:rsidRDefault="00001F44" w:rsidP="00001F44">
      <w:pPr>
        <w:ind w:left="4320"/>
        <w:rPr>
          <w:rFonts w:ascii="Times New Roman" w:hAnsi="Times New Roman"/>
          <w:sz w:val="24"/>
          <w:szCs w:val="24"/>
        </w:rPr>
      </w:pPr>
      <w:r w:rsidRPr="00001F44">
        <w:rPr>
          <w:rFonts w:ascii="Times New Roman" w:hAnsi="Times New Roman"/>
        </w:rPr>
        <w:t>Amats:</w:t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</w:r>
      <w:r w:rsidRPr="00001F44">
        <w:rPr>
          <w:rFonts w:ascii="Times New Roman" w:hAnsi="Times New Roman"/>
        </w:rPr>
        <w:tab/>
        <w:t>z.v.</w:t>
      </w:r>
    </w:p>
    <w:p w:rsidR="0012027A" w:rsidRPr="00862C9F" w:rsidRDefault="0012027A" w:rsidP="00862C9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bookmarkStart w:id="0" w:name="_GoBack"/>
      <w:bookmarkEnd w:id="0"/>
    </w:p>
    <w:sectPr w:rsidR="0012027A" w:rsidRPr="00862C9F" w:rsidSect="00D8591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Zurich Win95BT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65D16"/>
    <w:multiLevelType w:val="multilevel"/>
    <w:tmpl w:val="DB26E31E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1BC222AE"/>
    <w:multiLevelType w:val="hybridMultilevel"/>
    <w:tmpl w:val="40E4E2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6679B"/>
    <w:multiLevelType w:val="hybridMultilevel"/>
    <w:tmpl w:val="C1125F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C5EA3"/>
    <w:multiLevelType w:val="hybridMultilevel"/>
    <w:tmpl w:val="C07876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D6898"/>
    <w:multiLevelType w:val="hybridMultilevel"/>
    <w:tmpl w:val="DA4C47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53746"/>
    <w:multiLevelType w:val="multilevel"/>
    <w:tmpl w:val="721E71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70758"/>
    <w:multiLevelType w:val="multilevel"/>
    <w:tmpl w:val="96801BA2"/>
    <w:lvl w:ilvl="0">
      <w:start w:val="1"/>
      <w:numFmt w:val="decimal"/>
      <w:pStyle w:val="Sarakstanumurs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pStyle w:val="Sarakstanumurs2"/>
      <w:lvlText w:val="%1.%2."/>
      <w:lvlJc w:val="left"/>
      <w:pPr>
        <w:tabs>
          <w:tab w:val="num" w:pos="2268"/>
        </w:tabs>
        <w:ind w:left="2268" w:hanging="567"/>
      </w:pPr>
    </w:lvl>
    <w:lvl w:ilvl="2">
      <w:start w:val="1"/>
      <w:numFmt w:val="decimal"/>
      <w:pStyle w:val="Sarakstanumurs3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7" w15:restartNumberingAfterBreak="0">
    <w:nsid w:val="4B6C209F"/>
    <w:multiLevelType w:val="hybridMultilevel"/>
    <w:tmpl w:val="4F8622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10014"/>
    <w:multiLevelType w:val="multilevel"/>
    <w:tmpl w:val="48101F76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52CF1AFB"/>
    <w:multiLevelType w:val="multilevel"/>
    <w:tmpl w:val="CCBCCF1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6422400A"/>
    <w:multiLevelType w:val="multilevel"/>
    <w:tmpl w:val="1640D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9495809"/>
    <w:multiLevelType w:val="hybridMultilevel"/>
    <w:tmpl w:val="617EA8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25A91"/>
    <w:multiLevelType w:val="hybridMultilevel"/>
    <w:tmpl w:val="4C5832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11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16"/>
    <w:rsid w:val="00001F44"/>
    <w:rsid w:val="0012027A"/>
    <w:rsid w:val="00862C9F"/>
    <w:rsid w:val="00D8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BDB3A-4BCF-4074-BB3F-735B7A1F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D85916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862C9F"/>
    <w:pPr>
      <w:keepNext/>
      <w:suppressAutoHyphens w:val="0"/>
      <w:autoSpaceDN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862C9F"/>
    <w:pPr>
      <w:keepNext/>
      <w:shd w:val="clear" w:color="auto" w:fill="FFFFFF"/>
      <w:suppressAutoHyphens w:val="0"/>
      <w:autoSpaceDE w:val="0"/>
      <w:adjustRightInd w:val="0"/>
      <w:spacing w:after="0"/>
      <w:jc w:val="center"/>
      <w:textAlignment w:val="auto"/>
      <w:outlineLvl w:val="1"/>
    </w:pPr>
    <w:rPr>
      <w:rFonts w:ascii="Times New Roman" w:hAnsi="Times New Roman"/>
      <w:i/>
      <w:iCs/>
      <w:color w:val="000000"/>
      <w:sz w:val="35"/>
      <w:szCs w:val="35"/>
      <w:lang w:eastAsia="en-US"/>
    </w:rPr>
  </w:style>
  <w:style w:type="paragraph" w:styleId="Virsraksts3">
    <w:name w:val="heading 3"/>
    <w:basedOn w:val="Parasts"/>
    <w:next w:val="Parasts"/>
    <w:link w:val="Virsraksts3Rakstz"/>
    <w:qFormat/>
    <w:rsid w:val="00862C9F"/>
    <w:pPr>
      <w:keepNext/>
      <w:suppressAutoHyphens w:val="0"/>
      <w:autoSpaceDN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</w:rPr>
  </w:style>
  <w:style w:type="paragraph" w:styleId="Virsraksts8">
    <w:name w:val="heading 8"/>
    <w:basedOn w:val="Parasts"/>
    <w:next w:val="Parasts"/>
    <w:link w:val="Virsraksts8Rakstz"/>
    <w:qFormat/>
    <w:rsid w:val="00862C9F"/>
    <w:pPr>
      <w:suppressAutoHyphens w:val="0"/>
      <w:autoSpaceDN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Virsraksts9">
    <w:name w:val="heading 9"/>
    <w:basedOn w:val="Parasts"/>
    <w:next w:val="Parasts"/>
    <w:link w:val="Virsraksts9Rakstz"/>
    <w:qFormat/>
    <w:rsid w:val="00862C9F"/>
    <w:pPr>
      <w:suppressAutoHyphens w:val="0"/>
      <w:autoSpaceDN/>
      <w:spacing w:before="240" w:after="60"/>
      <w:textAlignment w:val="auto"/>
      <w:outlineLvl w:val="8"/>
    </w:pPr>
    <w:rPr>
      <w:rFonts w:ascii="Cambria" w:hAnsi="Cambri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ft">
    <w:name w:val="ft"/>
    <w:basedOn w:val="Noklusjumarindkopasfonts"/>
    <w:rsid w:val="00D85916"/>
  </w:style>
  <w:style w:type="character" w:customStyle="1" w:styleId="Virsraksts1Rakstz">
    <w:name w:val="Virsraksts 1 Rakstz."/>
    <w:basedOn w:val="Noklusjumarindkopasfonts"/>
    <w:link w:val="Virsraksts1"/>
    <w:rsid w:val="00862C9F"/>
    <w:rPr>
      <w:rFonts w:ascii="Cambria" w:eastAsia="Times New Roman" w:hAnsi="Cambria" w:cs="Times New Roman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862C9F"/>
    <w:rPr>
      <w:rFonts w:ascii="Times New Roman" w:eastAsia="Times New Roman" w:hAnsi="Times New Roman" w:cs="Times New Roman"/>
      <w:i/>
      <w:iCs/>
      <w:color w:val="000000"/>
      <w:sz w:val="35"/>
      <w:szCs w:val="35"/>
      <w:shd w:val="clear" w:color="auto" w:fill="FFFFFF"/>
    </w:rPr>
  </w:style>
  <w:style w:type="character" w:customStyle="1" w:styleId="Virsraksts3Rakstz">
    <w:name w:val="Virsraksts 3 Rakstz."/>
    <w:basedOn w:val="Noklusjumarindkopasfonts"/>
    <w:link w:val="Virsraksts3"/>
    <w:rsid w:val="00862C9F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customStyle="1" w:styleId="Virsraksts8Rakstz">
    <w:name w:val="Virsraksts 8 Rakstz."/>
    <w:basedOn w:val="Noklusjumarindkopasfonts"/>
    <w:link w:val="Virsraksts8"/>
    <w:rsid w:val="00862C9F"/>
    <w:rPr>
      <w:rFonts w:ascii="Calibri" w:eastAsia="Times New Roman" w:hAnsi="Calibri" w:cs="Times New Roman"/>
      <w:i/>
      <w:iCs/>
      <w:sz w:val="24"/>
      <w:szCs w:val="24"/>
      <w:lang w:eastAsia="lv-LV"/>
    </w:rPr>
  </w:style>
  <w:style w:type="character" w:customStyle="1" w:styleId="Virsraksts9Rakstz">
    <w:name w:val="Virsraksts 9 Rakstz."/>
    <w:basedOn w:val="Noklusjumarindkopasfonts"/>
    <w:link w:val="Virsraksts9"/>
    <w:rsid w:val="00862C9F"/>
    <w:rPr>
      <w:rFonts w:ascii="Cambria" w:eastAsia="Times New Roman" w:hAnsi="Cambria" w:cs="Times New Roman"/>
      <w:lang w:eastAsia="lv-LV"/>
    </w:rPr>
  </w:style>
  <w:style w:type="paragraph" w:styleId="Sarakstarindkopa">
    <w:name w:val="List Paragraph"/>
    <w:basedOn w:val="Parasts"/>
    <w:rsid w:val="00862C9F"/>
    <w:pPr>
      <w:ind w:left="720"/>
    </w:pPr>
  </w:style>
  <w:style w:type="paragraph" w:customStyle="1" w:styleId="Parasts1">
    <w:name w:val="Parasts1"/>
    <w:rsid w:val="00862C9F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customStyle="1" w:styleId="Noklusjumarindkopasfonts1">
    <w:name w:val="Noklusējuma rindkopas fonts1"/>
    <w:rsid w:val="00862C9F"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862C9F"/>
    <w:pPr>
      <w:spacing w:after="0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862C9F"/>
    <w:rPr>
      <w:rFonts w:ascii="Calibri" w:eastAsia="Times New Roman" w:hAnsi="Calibri" w:cs="Times New Roman"/>
      <w:sz w:val="20"/>
      <w:szCs w:val="20"/>
      <w:lang w:eastAsia="lv-LV"/>
    </w:rPr>
  </w:style>
  <w:style w:type="character" w:styleId="Beiguvresatsauce">
    <w:name w:val="endnote reference"/>
    <w:basedOn w:val="Noklusjumarindkopasfonts"/>
    <w:uiPriority w:val="99"/>
    <w:semiHidden/>
    <w:unhideWhenUsed/>
    <w:rsid w:val="00862C9F"/>
    <w:rPr>
      <w:vertAlign w:val="superscript"/>
    </w:rPr>
  </w:style>
  <w:style w:type="table" w:styleId="Reatabula">
    <w:name w:val="Table Grid"/>
    <w:basedOn w:val="Parastatabula"/>
    <w:rsid w:val="0086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862C9F"/>
    <w:pPr>
      <w:suppressAutoHyphens w:val="0"/>
      <w:autoSpaceDN/>
      <w:spacing w:after="120"/>
      <w:textAlignment w:val="auto"/>
    </w:pPr>
    <w:rPr>
      <w:rFonts w:ascii="Times New Roman" w:hAnsi="Times New Roman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862C9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rsid w:val="00862C9F"/>
    <w:rPr>
      <w:color w:val="0000FF"/>
      <w:u w:val="single"/>
    </w:rPr>
  </w:style>
  <w:style w:type="paragraph" w:styleId="Pamatteksts2">
    <w:name w:val="Body Text 2"/>
    <w:basedOn w:val="Parasts"/>
    <w:link w:val="Pamatteksts2Rakstz"/>
    <w:rsid w:val="00862C9F"/>
    <w:pPr>
      <w:suppressAutoHyphens w:val="0"/>
      <w:autoSpaceDN/>
      <w:spacing w:after="120" w:line="48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Pamatteksts2Rakstz">
    <w:name w:val="Pamatteksts 2 Rakstz."/>
    <w:basedOn w:val="Noklusjumarindkopasfonts"/>
    <w:link w:val="Pamatteksts2"/>
    <w:rsid w:val="00862C9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2">
    <w:name w:val="style2"/>
    <w:basedOn w:val="Parasts"/>
    <w:rsid w:val="00862C9F"/>
    <w:pPr>
      <w:autoSpaceDN/>
      <w:spacing w:before="280" w:after="280"/>
      <w:textAlignment w:val="auto"/>
    </w:pPr>
    <w:rPr>
      <w:rFonts w:ascii="Times New Roman" w:hAnsi="Times New Roman"/>
      <w:sz w:val="24"/>
      <w:szCs w:val="24"/>
      <w:lang w:eastAsia="ar-SA"/>
    </w:rPr>
  </w:style>
  <w:style w:type="paragraph" w:styleId="Sarakstanumurs2">
    <w:name w:val="List Number 2"/>
    <w:basedOn w:val="Parasts"/>
    <w:unhideWhenUsed/>
    <w:rsid w:val="00862C9F"/>
    <w:pPr>
      <w:numPr>
        <w:ilvl w:val="1"/>
        <w:numId w:val="6"/>
      </w:numPr>
      <w:tabs>
        <w:tab w:val="num" w:pos="360"/>
      </w:tabs>
      <w:suppressAutoHyphens w:val="0"/>
      <w:autoSpaceDN/>
      <w:spacing w:before="120" w:after="0" w:line="360" w:lineRule="auto"/>
      <w:ind w:left="0" w:right="-851" w:firstLine="0"/>
      <w:jc w:val="both"/>
      <w:textAlignment w:val="auto"/>
    </w:pPr>
    <w:rPr>
      <w:rFonts w:ascii="Zurich Win95BT" w:hAnsi="Zurich Win95BT"/>
      <w:sz w:val="20"/>
      <w:szCs w:val="20"/>
      <w:lang w:eastAsia="en-US"/>
    </w:rPr>
  </w:style>
  <w:style w:type="paragraph" w:styleId="Sarakstanumurs">
    <w:name w:val="List Number"/>
    <w:next w:val="Sarakstanumurs2"/>
    <w:unhideWhenUsed/>
    <w:rsid w:val="00862C9F"/>
    <w:pPr>
      <w:keepNext/>
      <w:numPr>
        <w:numId w:val="6"/>
      </w:numPr>
      <w:tabs>
        <w:tab w:val="num" w:pos="360"/>
      </w:tabs>
      <w:spacing w:before="360" w:after="120" w:line="240" w:lineRule="auto"/>
      <w:ind w:left="0" w:firstLine="0"/>
    </w:pPr>
    <w:rPr>
      <w:rFonts w:ascii="Zurich Win95BT" w:eastAsia="Times New Roman" w:hAnsi="Zurich Win95BT" w:cs="Times New Roman"/>
      <w:b/>
      <w:caps/>
      <w:noProof/>
      <w:sz w:val="20"/>
      <w:szCs w:val="20"/>
      <w:u w:val="single"/>
      <w:lang w:val="en-GB"/>
    </w:rPr>
  </w:style>
  <w:style w:type="paragraph" w:styleId="Sarakstanumurs3">
    <w:name w:val="List Number 3"/>
    <w:basedOn w:val="Parasts"/>
    <w:unhideWhenUsed/>
    <w:rsid w:val="00862C9F"/>
    <w:pPr>
      <w:numPr>
        <w:ilvl w:val="2"/>
        <w:numId w:val="6"/>
      </w:numPr>
      <w:tabs>
        <w:tab w:val="num" w:pos="360"/>
      </w:tabs>
      <w:suppressAutoHyphens w:val="0"/>
      <w:autoSpaceDN/>
      <w:spacing w:after="0" w:line="360" w:lineRule="auto"/>
      <w:ind w:left="0" w:right="-851" w:firstLine="0"/>
      <w:jc w:val="both"/>
      <w:textAlignment w:val="auto"/>
    </w:pPr>
    <w:rPr>
      <w:rFonts w:ascii="Zurich Win95BT" w:hAnsi="Zurich Win95BT"/>
      <w:sz w:val="20"/>
      <w:szCs w:val="20"/>
      <w:lang w:eastAsia="en-US"/>
    </w:rPr>
  </w:style>
  <w:style w:type="paragraph" w:customStyle="1" w:styleId="Logo">
    <w:name w:val="Logo"/>
    <w:basedOn w:val="Parasts"/>
    <w:rsid w:val="00862C9F"/>
    <w:pPr>
      <w:suppressAutoHyphens w:val="0"/>
      <w:autoSpaceDN/>
      <w:spacing w:after="0"/>
      <w:textAlignment w:val="auto"/>
    </w:pPr>
    <w:rPr>
      <w:rFonts w:ascii="Times New Roman" w:hAnsi="Times New Roman"/>
      <w:sz w:val="24"/>
      <w:szCs w:val="24"/>
      <w:lang w:val="fr-FR" w:eastAsia="en-GB"/>
    </w:rPr>
  </w:style>
  <w:style w:type="paragraph" w:styleId="Paraststmeklis">
    <w:name w:val="Normal (Web)"/>
    <w:basedOn w:val="Parasts"/>
    <w:rsid w:val="00862C9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st1">
    <w:name w:val="st1"/>
    <w:basedOn w:val="Noklusjumarindkopasfonts"/>
    <w:rsid w:val="00862C9F"/>
  </w:style>
  <w:style w:type="paragraph" w:styleId="Balonteksts">
    <w:name w:val="Balloon Text"/>
    <w:basedOn w:val="Parasts"/>
    <w:link w:val="BalontekstsRakstz"/>
    <w:rsid w:val="00862C9F"/>
    <w:pPr>
      <w:suppressAutoHyphens w:val="0"/>
      <w:autoSpaceDN/>
      <w:spacing w:after="0"/>
      <w:textAlignment w:val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862C9F"/>
    <w:rPr>
      <w:rFonts w:ascii="Tahoma" w:eastAsia="Times New Roman" w:hAnsi="Tahoma" w:cs="Times New Roman"/>
      <w:sz w:val="16"/>
      <w:szCs w:val="16"/>
      <w:lang w:eastAsia="lv-LV"/>
    </w:rPr>
  </w:style>
  <w:style w:type="paragraph" w:styleId="Kjene">
    <w:name w:val="footer"/>
    <w:basedOn w:val="Parasts"/>
    <w:link w:val="KjeneRakstz"/>
    <w:uiPriority w:val="99"/>
    <w:rsid w:val="00862C9F"/>
    <w:pPr>
      <w:widowControl w:val="0"/>
      <w:tabs>
        <w:tab w:val="center" w:pos="4153"/>
        <w:tab w:val="right" w:pos="8306"/>
      </w:tabs>
      <w:suppressAutoHyphens w:val="0"/>
      <w:autoSpaceDE w:val="0"/>
      <w:spacing w:after="0"/>
      <w:textAlignment w:val="auto"/>
    </w:pPr>
    <w:rPr>
      <w:rFonts w:ascii="Times New Roman" w:hAnsi="Times New Roman"/>
      <w:sz w:val="24"/>
      <w:szCs w:val="24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862C9F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862C9F"/>
  </w:style>
  <w:style w:type="paragraph" w:styleId="Galvene">
    <w:name w:val="header"/>
    <w:basedOn w:val="Parasts"/>
    <w:link w:val="GalveneRakstz"/>
    <w:rsid w:val="00862C9F"/>
    <w:pPr>
      <w:tabs>
        <w:tab w:val="center" w:pos="4153"/>
        <w:tab w:val="right" w:pos="8306"/>
      </w:tabs>
      <w:suppressAutoHyphens w:val="0"/>
      <w:autoSpaceDN/>
      <w:spacing w:after="0"/>
      <w:textAlignment w:val="auto"/>
    </w:pPr>
    <w:rPr>
      <w:rFonts w:ascii="Times New Roman" w:hAnsi="Times New Roman"/>
      <w:sz w:val="24"/>
      <w:szCs w:val="24"/>
      <w:lang w:eastAsia="en-US"/>
    </w:rPr>
  </w:style>
  <w:style w:type="character" w:customStyle="1" w:styleId="GalveneRakstz">
    <w:name w:val="Galvene Rakstz."/>
    <w:basedOn w:val="Noklusjumarindkopasfonts"/>
    <w:link w:val="Galvene"/>
    <w:rsid w:val="00862C9F"/>
    <w:rPr>
      <w:rFonts w:ascii="Times New Roman" w:eastAsia="Times New Roman" w:hAnsi="Times New Roman" w:cs="Times New Roman"/>
      <w:sz w:val="24"/>
      <w:szCs w:val="24"/>
    </w:rPr>
  </w:style>
  <w:style w:type="paragraph" w:styleId="Pamatteksts3">
    <w:name w:val="Body Text 3"/>
    <w:basedOn w:val="Parasts"/>
    <w:link w:val="Pamatteksts3Rakstz"/>
    <w:rsid w:val="00862C9F"/>
    <w:pPr>
      <w:suppressAutoHyphens w:val="0"/>
      <w:autoSpaceDN/>
      <w:spacing w:after="120"/>
      <w:textAlignment w:val="auto"/>
    </w:pPr>
    <w:rPr>
      <w:rFonts w:ascii="Times New Roman" w:hAnsi="Times New Roman"/>
      <w:sz w:val="16"/>
      <w:szCs w:val="16"/>
      <w:lang w:val="en-GB" w:eastAsia="en-US"/>
    </w:rPr>
  </w:style>
  <w:style w:type="character" w:customStyle="1" w:styleId="Pamatteksts3Rakstz">
    <w:name w:val="Pamatteksts 3 Rakstz."/>
    <w:basedOn w:val="Noklusjumarindkopasfonts"/>
    <w:link w:val="Pamatteksts3"/>
    <w:rsid w:val="00862C9F"/>
    <w:rPr>
      <w:rFonts w:ascii="Times New Roman" w:eastAsia="Times New Roman" w:hAnsi="Times New Roman" w:cs="Times New Roman"/>
      <w:sz w:val="16"/>
      <w:szCs w:val="16"/>
      <w:lang w:val="en-GB"/>
    </w:rPr>
  </w:style>
  <w:style w:type="numbering" w:customStyle="1" w:styleId="NoList1">
    <w:name w:val="No List1"/>
    <w:next w:val="Bezsaraksta"/>
    <w:semiHidden/>
    <w:unhideWhenUsed/>
    <w:rsid w:val="00862C9F"/>
  </w:style>
  <w:style w:type="paragraph" w:styleId="Parakstszemobjekta">
    <w:name w:val="caption"/>
    <w:basedOn w:val="Parasts"/>
    <w:qFormat/>
    <w:rsid w:val="00862C9F"/>
    <w:pPr>
      <w:widowControl w:val="0"/>
      <w:suppressLineNumbers/>
      <w:autoSpaceDN/>
      <w:spacing w:before="120" w:after="120"/>
      <w:textAlignment w:val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Sarakstarindkopa1">
    <w:name w:val="Saraksta rindkopa1"/>
    <w:basedOn w:val="Parasts"/>
    <w:qFormat/>
    <w:rsid w:val="00862C9F"/>
    <w:pPr>
      <w:suppressAutoHyphens w:val="0"/>
      <w:autoSpaceDN/>
      <w:spacing w:after="0"/>
      <w:ind w:left="720"/>
      <w:textAlignment w:val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Parasts"/>
    <w:rsid w:val="00862C9F"/>
    <w:pPr>
      <w:widowControl w:val="0"/>
      <w:suppressLineNumbers/>
      <w:autoSpaceDN/>
      <w:spacing w:after="0"/>
      <w:textAlignment w:val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3Defektutabula2">
    <w:name w:val="Table 3D effects 2"/>
    <w:basedOn w:val="Parastatabula"/>
    <w:rsid w:val="00862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1">
    <w:name w:val="Table 3D effects 1"/>
    <w:basedOn w:val="Parastatabula"/>
    <w:rsid w:val="00862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Izteiksmgs">
    <w:name w:val="Strong"/>
    <w:qFormat/>
    <w:rsid w:val="00862C9F"/>
    <w:rPr>
      <w:b/>
      <w:bCs/>
    </w:rPr>
  </w:style>
  <w:style w:type="table" w:customStyle="1" w:styleId="TableGrid1">
    <w:name w:val="Table Grid1"/>
    <w:basedOn w:val="Parastatabula"/>
    <w:next w:val="Reatabula"/>
    <w:rsid w:val="00862C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Parastatabula"/>
    <w:next w:val="Reatabula"/>
    <w:rsid w:val="00862C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satz-Standardschriftart">
    <w:name w:val="Absatz-Standardschriftart"/>
    <w:rsid w:val="00862C9F"/>
  </w:style>
  <w:style w:type="character" w:customStyle="1" w:styleId="WW-Absatz-Standardschriftart">
    <w:name w:val="WW-Absatz-Standardschriftart"/>
    <w:rsid w:val="00862C9F"/>
  </w:style>
  <w:style w:type="character" w:customStyle="1" w:styleId="NumberingSymbols">
    <w:name w:val="Numbering Symbols"/>
    <w:rsid w:val="00862C9F"/>
  </w:style>
  <w:style w:type="paragraph" w:customStyle="1" w:styleId="Heading">
    <w:name w:val="Heading"/>
    <w:basedOn w:val="Parasts"/>
    <w:next w:val="Pamatteksts"/>
    <w:rsid w:val="00862C9F"/>
    <w:pPr>
      <w:keepNext/>
      <w:widowControl w:val="0"/>
      <w:autoSpaceDN/>
      <w:spacing w:before="240" w:after="120"/>
      <w:textAlignment w:val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Saraksts">
    <w:name w:val="List"/>
    <w:basedOn w:val="Pamatteksts"/>
    <w:rsid w:val="00862C9F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Index">
    <w:name w:val="Index"/>
    <w:basedOn w:val="Parasts"/>
    <w:rsid w:val="00862C9F"/>
    <w:pPr>
      <w:widowControl w:val="0"/>
      <w:suppressLineNumbers/>
      <w:autoSpaceDN/>
      <w:spacing w:after="0"/>
      <w:textAlignment w:val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Heading">
    <w:name w:val="Table Heading"/>
    <w:basedOn w:val="TableContents"/>
    <w:rsid w:val="00862C9F"/>
    <w:pPr>
      <w:jc w:val="center"/>
    </w:pPr>
    <w:rPr>
      <w:b/>
      <w:bCs/>
      <w:kern w:val="1"/>
    </w:rPr>
  </w:style>
  <w:style w:type="character" w:customStyle="1" w:styleId="apple-converted-space">
    <w:name w:val="apple-converted-space"/>
    <w:basedOn w:val="Noklusjumarindkopasfonts"/>
    <w:rsid w:val="00862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14871</Words>
  <Characters>8478</Characters>
  <Application>Microsoft Office Word</Application>
  <DocSecurity>0</DocSecurity>
  <Lines>70</Lines>
  <Paragraphs>46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2016-07-05T07:50:00Z</dcterms:created>
  <dcterms:modified xsi:type="dcterms:W3CDTF">2016-07-05T07:50:00Z</dcterms:modified>
</cp:coreProperties>
</file>