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99" w:rsidRDefault="008F6599" w:rsidP="008F6599">
      <w:pPr>
        <w:keepNext/>
        <w:tabs>
          <w:tab w:val="left" w:pos="432"/>
        </w:tabs>
        <w:spacing w:after="0"/>
        <w:ind w:left="432" w:hanging="432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[3] pielikums</w:t>
      </w:r>
    </w:p>
    <w:p w:rsidR="008F6599" w:rsidRDefault="008F6599" w:rsidP="008F6599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VISPĀRĪGU REMONTDARBU VEIKŠANAI”,</w:t>
      </w:r>
    </w:p>
    <w:p w:rsidR="008F6599" w:rsidRPr="00E84C64" w:rsidRDefault="008F6599" w:rsidP="008F6599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 w:rsidRPr="007456AB">
        <w:rPr>
          <w:rFonts w:ascii="Times New Roman" w:hAnsi="Times New Roman"/>
          <w:b/>
          <w:sz w:val="24"/>
        </w:rPr>
        <w:t>12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8F6599" w:rsidRDefault="008F6599" w:rsidP="008F6599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8F6599" w:rsidRDefault="008F6599" w:rsidP="008F6599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</w:p>
    <w:p w:rsidR="008F6599" w:rsidRDefault="008F6599" w:rsidP="008F6599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38C">
        <w:rPr>
          <w:rFonts w:ascii="Times New Roman" w:hAnsi="Times New Roman"/>
          <w:b/>
          <w:sz w:val="24"/>
          <w:szCs w:val="24"/>
        </w:rPr>
        <w:t xml:space="preserve">TEHNISKĀ SPECIFIKĀCIJA </w:t>
      </w:r>
    </w:p>
    <w:p w:rsidR="008F6599" w:rsidRDefault="008F6599" w:rsidP="008F6599">
      <w:pPr>
        <w:pStyle w:val="Paraststmeklis"/>
        <w:spacing w:after="0"/>
        <w:jc w:val="center"/>
      </w:pPr>
      <w:r>
        <w:t>Plānotais būvmateriālu un inventāra saraksts</w:t>
      </w:r>
    </w:p>
    <w:p w:rsidR="008F6599" w:rsidRDefault="008F6599" w:rsidP="008F6599">
      <w:pPr>
        <w:tabs>
          <w:tab w:val="left" w:pos="900"/>
          <w:tab w:val="left" w:pos="1080"/>
          <w:tab w:val="left" w:pos="3119"/>
        </w:tabs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995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710"/>
        <w:gridCol w:w="283"/>
        <w:gridCol w:w="3827"/>
        <w:gridCol w:w="1136"/>
        <w:gridCol w:w="1134"/>
        <w:gridCol w:w="1133"/>
        <w:gridCol w:w="1561"/>
        <w:gridCol w:w="28"/>
      </w:tblGrid>
      <w:tr w:rsidR="008F6599" w:rsidRPr="00515CFE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Nr. p.k.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Materiālu nosaukums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Daudzums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Vienas vienības cena (euro bez PVN)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515CFE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15CF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Vienību cenu summa piegādes vietā (euro bez PVN)</w:t>
            </w: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Iekšdurvis “Karmena” 915x2030x35, krāsotas baltas ar slēdzeni un 2 universālām eņģēm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MDF durvju aploda 2200x70x1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Betons – klons Sakret BE 40kg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Grīdas izlīdzinātājs Nivello 500 25kg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Flīžu līme Sakret FKe 25kg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Sienas flīzes 25x20 (krāsu toni saskaņot ar pasūtītāju)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Grīdas flīzes 30x30 akmens masa (krāsu toni saskaņot ar pasūtītāju)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Elastīga flīžu šuvju masa Flexfuge “Karamele”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Elastīga flīžu šuvju masa Flexfuge pelēka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Kvarca grunts Master line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Dziļumgrunts Master line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Špaktele sienām Kestonit WSH 20 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Špakteļmasa kokam 1l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Hidroizolācija Knauf Flex – Dicht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Hidroizolācijas lenta Flachendicht band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Krāsotāju lenta Folsen 38mm dzeltena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Smilšaudekls BTL 15-3 (120mm N120)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Krāsa Vivacolor 12 balta, sienām pusmatēta, mazgājama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 veida skava CD profilam 120x1mm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Krustveida savienotājs metāla profilam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Stieple ar cilpu 25 cm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ar smalko vītni melna 3.5x25mm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 ar gremdgalvu 6x50mm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 ar gremdgalvu 6x40mm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Elektrības vads 3x2.5 cietais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Elektrības vads 3x1.5 cietais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El.rozete ar sazemējumu, mitrumizturīga ar vāciņu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Montāžas kārba 1vietīga reģipsim 8500C, D70xW45mm sarkana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Slēdzis 1+1 meh.z/a Impresia 16A 250V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Slēdzis meh.z/a Impresia 16A 250V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Dienas gaismas lampa Prolight 2x18 z/a EVG 10000h, iemontējama reģipsī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Dienas lampa Prolight 4x18 z/a iemontējama reģipsī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Plastmasas savilce 4.5x250 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 kanalizācijas caurule DN50 l=1000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 kanalizācijas caurule DN50 l=250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caurule DN50 l=150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krustgabals DN50 670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trejgabals DN50/50 450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līkums DN50 300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caurule DN110 l=1500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caurule DN110 l=1000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trejgabals DN110/50/90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revīzija DN110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Polipropilēna caurule karstam ūd. D20x3.4mm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Polipropilēna uzmava D20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Polipropilēna līkums D20 900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Polipropilēna līkums D20 450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Polipropilēna pārejas nipelis D20x1/2 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Polipropilēna trejgabals D20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Cauruļu stiprinājums polipropilēna caurulei D20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Lodv. ventilis ar īso rokturi ½ i/ā vītne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Lokanais pievads ½   i/i l=0.8m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maisītājs vannai ar garo snīpi 35cm    (018 bugget series)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maisītājs izlietnei hromēts (018 bugget series)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Tualetes pods EKO 10 ar cieto vāku Cersanit, horizontālais izvads 3/CL balts,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WC gofrēts pieslēgs ALCA D98/110/120mm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Atbalsta rokturis Ridder L600mm balts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Keramiskā izlietne Cersanit 45 balta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Keramiskās izlietnes sifons 11/4 x40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Bidē Playa (Ideal standart) balts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Plastmasas revīzijas lūka Europlast 30x30 balta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Sadzīves ventilators EXTRA Europlast D100, balts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Ģipškartons (1.25x1200x2600)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loksnes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Mitrumizturīgs ģipškartons (12.5x1200x2600)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loksnes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Metāla profils CD 3m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Metāla profils UD 3m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Zemapmetuma vadula W-10 3m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Alumīnija stūrīši 3m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 veida skava CD profilam 60/125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Ātrā enkuriekare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Stieple ar cilpu 30 cm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OSB loksnes 10x1.25x2.5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OSB loksne 6x1.25x2.5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Uniflot (25kg) maiss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Smalkgraudains betons Beton 500 40 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Sakret Fke flīžu līme 25kg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Malu lenta betonēšanai 10cm plata 25m rullis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rullis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Slēdzene VALNE balta, cilindrs, rokturis, uzlikas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Platmasas flīžu krustiņi 2mm  (100gb.)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Plastmasas flīžu krustiņi 3mm (100gb.)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Rezerves asmens šuvju aizdarītājam Dedra 50 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Tērauda radiators 22 tips sānu pieslēgums Termolux 500x1400mm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Kanalizācijas slīdsmēre 150gr.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Tualetes poda pieslēgs, gofra D80-110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Montāžas putas pistolei Premium 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Universālā grunts GL25 10l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Ekofleks/ Tifgrunts 10l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Hidroizolācijas grunts Aqua stop 5l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Ūdens izturīga lateksa krāsa iekšdarbiem Interior 7, balta, matēta 0.9l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Alumīnija gaisa pievads D120mm, 3m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Ventilācijas reste 130x300 balta, plastmasas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Izolācijas lenta Folsen 19mmx33m melna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Poliakrila krāsošanas veltnītis Jasper d15/150/7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Poliakrila krāsošanas veltnītis uz auduma 8mm – 180mm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Platmasas kivete 24x32 cm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Platmasas kivete 300x160mm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Krāsošanas lenta KREP 263 50x50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Putu tīrītājs, nesacietējušām putām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Gāze Novacit propāns/butāns/propilēns Kemmer 380ml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Lodalva proline (LC60F1-3mm)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Pasta kapara instalācijām Sn97Cu3 0.25kg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pudele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Urbus SDS-plus 6/200/200mm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Urbis SDS-plus 6/100/160mm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1-vietīga montāžas kārba reģipsim Pawlot D70xW45mm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2-vietīga montāžas kārba Pawlot D68xW46mm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3-vietīga montāžas kārba Pawlot D68xW44mm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Montāžas kārba reģipsim ar vāku (kaposkalin) brūna 115x115x45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6x60mm (100gab.)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6x80mm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6x40mm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Dībeļnaglas 8x80mm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Reģipša skrūves melnas 3.5x32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Montāžas skrūves 4.2x13mm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3.5x35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3.5x51 (100 gab.)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1-vietīga kontaktligzda ar z/a, balta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z/a Metan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ar 2 ķēdēm Metan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1-vietīgs rāmis balts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2-vietīgs rāmis balts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3-vietīgs rāmis balts (ražotājs SIA „Reml rūpnīca) vai ekvivalents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Abrazīvie diski Luga D125*22.2*1.2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Cements 40kg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Līme Perlfliks 30kg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VinMix plastificējoša piedeva (Vincents Polyline) 1l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Super polimēra lateksa piedeva (Vincents Polyline) 5l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pudele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Grīdas līstes plastmasas (krāsu toni saskaņot ar pircēju)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Plastmasas stūri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savienojumi, nobeigumi</w:t>
            </w: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grīdlīstēm (krāsu toni saskaņot ar pircēju)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Linolejs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komerc</w:t>
            </w: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klase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</w:t>
            </w: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(krāsu toni saskaņot ar pircēju)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Tualetes pods invalīdiem 50 cm augstums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Izlietne invalīdiem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maisītājs izlietnei ar garo rokturi invalīdiem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Zvana poga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Zvans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D14C78" w:rsidTr="00E74167">
        <w:trPr>
          <w:gridAfter w:val="1"/>
          <w:wAfter w:w="28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Pie grīdas skrūvējams rokturis (paceļams, nolaižams) invalīdiem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4C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99" w:rsidRPr="00D14C78" w:rsidRDefault="008F6599" w:rsidP="00E74167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F6599" w:rsidRPr="00806FED" w:rsidTr="00E74167">
        <w:tblPrEx>
          <w:tblLook w:val="0000" w:firstRow="0" w:lastRow="0" w:firstColumn="0" w:lastColumn="0" w:noHBand="0" w:noVBand="0"/>
        </w:tblPrEx>
        <w:trPr>
          <w:gridBefore w:val="1"/>
          <w:wBefore w:w="140" w:type="dxa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E17EDA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bez PVN, EUR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6599" w:rsidRPr="00806FED" w:rsidTr="00E74167">
        <w:tblPrEx>
          <w:tblLook w:val="0000" w:firstRow="0" w:lastRow="0" w:firstColumn="0" w:lastColumn="0" w:noHBand="0" w:noVBand="0"/>
        </w:tblPrEx>
        <w:trPr>
          <w:gridBefore w:val="1"/>
          <w:wBefore w:w="140" w:type="dxa"/>
        </w:trPr>
        <w:tc>
          <w:tcPr>
            <w:tcW w:w="9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E17EDA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PVN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6599" w:rsidRPr="00806FED" w:rsidTr="00E74167">
        <w:tblPrEx>
          <w:tblLook w:val="0000" w:firstRow="0" w:lastRow="0" w:firstColumn="0" w:lastColumn="0" w:noHBand="0" w:noVBand="0"/>
        </w:tblPrEx>
        <w:trPr>
          <w:gridBefore w:val="1"/>
          <w:wBefore w:w="140" w:type="dxa"/>
        </w:trPr>
        <w:tc>
          <w:tcPr>
            <w:tcW w:w="9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E17EDA" w:rsidRDefault="008F6599" w:rsidP="008F6599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Default="008F6599" w:rsidP="00E7416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ar PVN, EUR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99" w:rsidRPr="00806FED" w:rsidRDefault="008F6599" w:rsidP="00E7416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F6599" w:rsidRPr="0011773B" w:rsidRDefault="008F6599" w:rsidP="008F6599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F6599" w:rsidRPr="0011773B" w:rsidRDefault="008F6599" w:rsidP="008F6599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F6599" w:rsidRPr="0011773B" w:rsidRDefault="008F6599" w:rsidP="008F6599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F6599" w:rsidRPr="0011773B" w:rsidRDefault="008F6599" w:rsidP="008F6599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243AB7" w:rsidRPr="008F6599" w:rsidRDefault="00243AB7" w:rsidP="008F6599">
      <w:bookmarkStart w:id="0" w:name="_GoBack"/>
      <w:bookmarkEnd w:id="0"/>
    </w:p>
    <w:sectPr w:rsidR="00243AB7" w:rsidRPr="008F6599" w:rsidSect="003B1178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3251"/>
      <w:docPartObj>
        <w:docPartGallery w:val="Page Numbers (Bottom of Page)"/>
        <w:docPartUnique/>
      </w:docPartObj>
    </w:sdtPr>
    <w:sdtEndPr/>
    <w:sdtContent>
      <w:p w:rsidR="00966A7D" w:rsidRDefault="008F659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6A7D" w:rsidRDefault="008F659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5E801B7D"/>
    <w:multiLevelType w:val="hybridMultilevel"/>
    <w:tmpl w:val="82E05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8"/>
    <w:rsid w:val="00243AB7"/>
    <w:rsid w:val="003B5FA8"/>
    <w:rsid w:val="008F6599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32AB-DBE0-41C0-B596-C1DF6B8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3B5FA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B5FA8"/>
    <w:pPr>
      <w:ind w:left="720"/>
    </w:pPr>
  </w:style>
  <w:style w:type="paragraph" w:styleId="Kjene">
    <w:name w:val="footer"/>
    <w:basedOn w:val="Parasts"/>
    <w:link w:val="KjeneRakstz"/>
    <w:uiPriority w:val="99"/>
    <w:rsid w:val="008F6599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F6599"/>
    <w:rPr>
      <w:rFonts w:ascii="Calibri" w:eastAsia="Times New Roman" w:hAnsi="Calibri" w:cs="Times New Roman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F6599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2016-08-30T09:49:00Z</dcterms:created>
  <dcterms:modified xsi:type="dcterms:W3CDTF">2016-08-30T09:49:00Z</dcterms:modified>
</cp:coreProperties>
</file>