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A8" w:rsidRDefault="003B5FA8" w:rsidP="003B5FA8">
      <w:pPr>
        <w:spacing w:after="0" w:line="312" w:lineRule="auto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[1.] pielikums </w:t>
      </w:r>
    </w:p>
    <w:p w:rsidR="003B5FA8" w:rsidRDefault="003B5FA8" w:rsidP="003B5FA8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RimTimes" w:eastAsia="RimTimes" w:hAnsi="RimTimes" w:cs="RimTimes"/>
          <w:color w:val="000000"/>
          <w:sz w:val="24"/>
        </w:rPr>
        <w:t xml:space="preserve">Iepirkuma </w:t>
      </w:r>
      <w:r>
        <w:rPr>
          <w:rFonts w:ascii="Times New Roman" w:hAnsi="Times New Roman"/>
          <w:b/>
          <w:color w:val="000000"/>
          <w:sz w:val="24"/>
        </w:rPr>
        <w:t>“BŪVMATERIĀLU PIEGĀDE VISPĀRĪGU REMONTDARBU VEIKŠANAI”,</w:t>
      </w:r>
    </w:p>
    <w:p w:rsidR="003B5FA8" w:rsidRPr="00E84C64" w:rsidRDefault="003B5FA8" w:rsidP="003B5FA8">
      <w:pPr>
        <w:tabs>
          <w:tab w:val="left" w:pos="3119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identifikācijas Nr. </w:t>
      </w:r>
      <w:r w:rsidRPr="00E84C64">
        <w:rPr>
          <w:rFonts w:ascii="Times New Roman" w:hAnsi="Times New Roman"/>
          <w:b/>
          <w:sz w:val="24"/>
        </w:rPr>
        <w:t>”SIA</w:t>
      </w:r>
      <w:r w:rsidRPr="00E84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VCI 2016</w:t>
      </w:r>
      <w:r w:rsidRPr="00E84C64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12</w:t>
      </w:r>
      <w:r w:rsidRPr="00E84C64">
        <w:rPr>
          <w:rFonts w:ascii="Times New Roman" w:hAnsi="Times New Roman"/>
          <w:b/>
          <w:sz w:val="24"/>
        </w:rPr>
        <w:t xml:space="preserve">” </w:t>
      </w:r>
    </w:p>
    <w:p w:rsidR="003B5FA8" w:rsidRDefault="003B5FA8" w:rsidP="003B5FA8">
      <w:pPr>
        <w:tabs>
          <w:tab w:val="left" w:pos="900"/>
        </w:tabs>
        <w:spacing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nolikumam</w:t>
      </w:r>
    </w:p>
    <w:p w:rsidR="003B5FA8" w:rsidRDefault="003B5FA8" w:rsidP="003B5FA8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</w:rPr>
      </w:pPr>
      <w:r>
        <w:rPr>
          <w:rFonts w:ascii="Times New Roman" w:hAnsi="Times New Roman"/>
          <w:b/>
          <w:caps/>
          <w:color w:val="000000"/>
          <w:sz w:val="28"/>
        </w:rPr>
        <w:t>PIETEIKUMA PAR PIEDALĪŠANOS iepirkumā FORMA</w:t>
      </w:r>
    </w:p>
    <w:p w:rsidR="003B5FA8" w:rsidRDefault="003B5FA8" w:rsidP="003B5FA8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3B5FA8" w:rsidRDefault="003B5FA8" w:rsidP="003B5FA8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aps/>
          <w:color w:val="000000"/>
          <w:sz w:val="24"/>
        </w:rPr>
        <w:t>PIETEIKUMS</w:t>
      </w:r>
    </w:p>
    <w:p w:rsidR="003B5FA8" w:rsidRDefault="003B5FA8" w:rsidP="003B5FA8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3B5FA8" w:rsidRDefault="003B5FA8" w:rsidP="003B5FA8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[Iepirkuma identifikācijas Nr.]</w:t>
      </w:r>
    </w:p>
    <w:p w:rsidR="003B5FA8" w:rsidRDefault="003B5FA8" w:rsidP="003B5FA8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3B5FA8" w:rsidRDefault="003B5FA8" w:rsidP="003B5FA8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Pretendents [pretendenta nosaukums], </w:t>
      </w:r>
      <w:proofErr w:type="spellStart"/>
      <w:r>
        <w:rPr>
          <w:rFonts w:ascii="Times New Roman" w:hAnsi="Times New Roman"/>
          <w:color w:val="000000"/>
          <w:sz w:val="24"/>
        </w:rPr>
        <w:t>reģ</w:t>
      </w:r>
      <w:proofErr w:type="spellEnd"/>
      <w:r>
        <w:rPr>
          <w:rFonts w:ascii="Times New Roman" w:hAnsi="Times New Roman"/>
          <w:color w:val="000000"/>
          <w:sz w:val="24"/>
        </w:rPr>
        <w:t xml:space="preserve">. Nr. [reģistrācijas numurs], [adrese], tā [personas, kas paraksta, pilnvarojums, amats, vārds, uzvārds] personā, ar šā pieteikuma iesniegšanu: </w:t>
      </w:r>
    </w:p>
    <w:p w:rsidR="003B5FA8" w:rsidRDefault="003B5FA8" w:rsidP="003B5FA8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3B5FA8" w:rsidRDefault="003B5FA8" w:rsidP="003B5FA8">
      <w:pPr>
        <w:pStyle w:val="Sarakstarindkopa"/>
        <w:numPr>
          <w:ilvl w:val="0"/>
          <w:numId w:val="1"/>
        </w:numPr>
        <w:tabs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piesakās piedalīties iepirkumā [„ nosaukums” un identifikācijas numurs]; </w:t>
      </w:r>
    </w:p>
    <w:p w:rsidR="003B5FA8" w:rsidRDefault="003B5FA8" w:rsidP="003B5FA8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apņemas ievērot iepirkuma nolikuma prasības; </w:t>
      </w:r>
    </w:p>
    <w:p w:rsidR="003B5FA8" w:rsidRDefault="003B5FA8" w:rsidP="003B5FA8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apņemas (ja Pasūtītājs izvēlējies šo piedāvājumu) slēgt līgumu saskaņā ar nolikumu un Pretendenta piedāvājumu;</w:t>
      </w:r>
    </w:p>
    <w:p w:rsidR="003B5FA8" w:rsidRDefault="003B5FA8" w:rsidP="003B5FA8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visas sniegtās ziņas ir patiesas;</w:t>
      </w:r>
    </w:p>
    <w:p w:rsidR="003B5FA8" w:rsidRDefault="003B5FA8" w:rsidP="003B5FA8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apliecina, ka pretendenta saimnieciskā darbība nav apturēta vai pārtraukta; </w:t>
      </w:r>
    </w:p>
    <w:p w:rsidR="003B5FA8" w:rsidRDefault="003B5FA8" w:rsidP="003B5FA8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apliecina, ka likumā noteiktajā kārtībā nav konstatēti pretendenta profesionālās darbības pārkāpumi; </w:t>
      </w:r>
    </w:p>
    <w:p w:rsidR="003B5FA8" w:rsidRDefault="003B5FA8" w:rsidP="003B5FA8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uz pretendentu nepastāv nolikuma 3.1.1., 3.1.2. un 3.1.3. punktos noteiktie izslēgšanas nosacījumi;</w:t>
      </w:r>
    </w:p>
    <w:p w:rsidR="003B5FA8" w:rsidRDefault="003B5FA8" w:rsidP="003B5FA8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nav tādu apstākļu, kuri liegtu pretendentam piedalīties iepirkumā;</w:t>
      </w:r>
    </w:p>
    <w:p w:rsidR="003B5FA8" w:rsidRPr="00966A7D" w:rsidRDefault="003B5FA8" w:rsidP="003B5FA8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 w:rsidRPr="00966A7D">
        <w:rPr>
          <w:rFonts w:ascii="Times New Roman" w:hAnsi="Times New Roman"/>
          <w:color w:val="000000"/>
          <w:sz w:val="24"/>
        </w:rPr>
        <w:t xml:space="preserve">apņemas (ja Pasūtītājs izvēlējies šo piedāvājumu) veikt nolikumā paredzēto būvmateriālu piegādi par piedāvāto līgumcenu uz norādīto adresi: Raiņa iela 35, Ilūkste, Ilūkstes novads, LV-5447;  </w:t>
      </w:r>
    </w:p>
    <w:p w:rsidR="003B5FA8" w:rsidRDefault="003B5FA8" w:rsidP="003B5FA8">
      <w:pPr>
        <w:keepLines/>
        <w:spacing w:after="120"/>
        <w:jc w:val="both"/>
      </w:pP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 [summa ar cipariem un vārdiem] bez pievienotās vērtības nodokļa (PVN).</w:t>
      </w:r>
    </w:p>
    <w:p w:rsidR="003B5FA8" w:rsidRDefault="003B5FA8" w:rsidP="003B5FA8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 [summa ar cipariem un vārdiem] ar pievienotās vērtības nodokli (PVN).</w:t>
      </w:r>
    </w:p>
    <w:tbl>
      <w:tblPr>
        <w:tblW w:w="83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4958"/>
      </w:tblGrid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Nosaukums:</w:t>
            </w:r>
          </w:p>
        </w:tc>
        <w:tc>
          <w:tcPr>
            <w:tcW w:w="4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Adrese: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Reģistrācijas Nr.: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Tālrunis: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Fakss: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E-pasts: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Kontaktpersona: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Maksājumu rekvizīti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Banka, kods: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3B5FA8" w:rsidTr="00E74167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Konts: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A8" w:rsidRDefault="003B5FA8" w:rsidP="00E74167">
            <w:pPr>
              <w:spacing w:after="0"/>
              <w:jc w:val="both"/>
              <w:rPr>
                <w:rFonts w:eastAsia="Calibri" w:cs="Calibri"/>
              </w:rPr>
            </w:pPr>
          </w:p>
        </w:tc>
      </w:tr>
    </w:tbl>
    <w:p w:rsidR="003B5FA8" w:rsidRDefault="003B5FA8" w:rsidP="003B5FA8">
      <w:pPr>
        <w:spacing w:after="0" w:line="312" w:lineRule="auto"/>
        <w:rPr>
          <w:rFonts w:ascii="Times New Roman" w:hAnsi="Times New Roman"/>
          <w:b/>
          <w:color w:val="000000"/>
          <w:sz w:val="24"/>
        </w:rPr>
      </w:pPr>
    </w:p>
    <w:p w:rsidR="003B5FA8" w:rsidRPr="0011773B" w:rsidRDefault="003B5FA8" w:rsidP="003B5FA8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3B5FA8" w:rsidRPr="0011773B" w:rsidRDefault="003B5FA8" w:rsidP="003B5FA8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3B5FA8" w:rsidRPr="0011773B" w:rsidRDefault="003B5FA8" w:rsidP="003B5FA8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3B5FA8" w:rsidRPr="0011773B" w:rsidRDefault="003B5FA8" w:rsidP="003B5FA8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243AB7" w:rsidRPr="003B5FA8" w:rsidRDefault="00243AB7" w:rsidP="003B5FA8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sectPr w:rsidR="00243AB7" w:rsidRPr="003B5FA8" w:rsidSect="003B5FA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F62"/>
    <w:multiLevelType w:val="multilevel"/>
    <w:tmpl w:val="AAA89D5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8"/>
    <w:rsid w:val="00243AB7"/>
    <w:rsid w:val="003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32AB-DBE0-41C0-B596-C1DF6B8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3B5FA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3B5F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2016-08-30T09:46:00Z</dcterms:created>
  <dcterms:modified xsi:type="dcterms:W3CDTF">2016-08-30T09:47:00Z</dcterms:modified>
</cp:coreProperties>
</file>