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CF" w:rsidRPr="00B61F8E" w:rsidRDefault="00931DCF" w:rsidP="00931DCF">
      <w:pPr>
        <w:pStyle w:val="Virsraksts1"/>
        <w:numPr>
          <w:ilvl w:val="0"/>
          <w:numId w:val="0"/>
        </w:numPr>
        <w:tabs>
          <w:tab w:val="left" w:pos="1440"/>
          <w:tab w:val="left" w:pos="1620"/>
        </w:tabs>
        <w:spacing w:before="0" w:after="0"/>
        <w:ind w:left="432" w:right="480" w:hanging="43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lv-LV"/>
        </w:rPr>
        <w:t xml:space="preserve">                                </w:t>
      </w:r>
      <w:r w:rsidRPr="00B61F8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[1.] pielikums </w:t>
      </w:r>
    </w:p>
    <w:p w:rsidR="00931DCF" w:rsidRDefault="00931DCF" w:rsidP="00931DCF">
      <w:pPr>
        <w:pStyle w:val="Virsraksts1"/>
        <w:numPr>
          <w:ilvl w:val="0"/>
          <w:numId w:val="0"/>
        </w:numPr>
        <w:tabs>
          <w:tab w:val="left" w:pos="1440"/>
          <w:tab w:val="left" w:pos="1620"/>
        </w:tabs>
        <w:spacing w:before="0"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lv-LV"/>
        </w:rPr>
        <w:t xml:space="preserve">Iepirkuma </w:t>
      </w:r>
      <w:r w:rsidRPr="004F3D19">
        <w:rPr>
          <w:rFonts w:ascii="Times New Roman" w:eastAsia="Times New Roman" w:hAnsi="Times New Roman" w:cs="Times New Roman"/>
          <w:sz w:val="24"/>
          <w:szCs w:val="24"/>
          <w:lang w:val="lv-LV"/>
        </w:rPr>
        <w:t>“Pārtikas produktu piegāde SIA”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Veselības un sociālās aprūpes centrs „Subate”</w:t>
      </w:r>
      <w:r w:rsidRPr="004F3D19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vajadzībām”</w:t>
      </w:r>
    </w:p>
    <w:p w:rsidR="00931DCF" w:rsidRPr="00F11087" w:rsidRDefault="00931DCF" w:rsidP="00931DCF">
      <w:pPr>
        <w:pStyle w:val="Virsraksts1"/>
        <w:numPr>
          <w:ilvl w:val="0"/>
          <w:numId w:val="0"/>
        </w:numPr>
        <w:tabs>
          <w:tab w:val="left" w:pos="1440"/>
          <w:tab w:val="left" w:pos="1620"/>
        </w:tabs>
        <w:spacing w:before="0"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ahoma"/>
          <w:sz w:val="22"/>
          <w:szCs w:val="22"/>
          <w:lang w:val="lv-LV"/>
        </w:rPr>
        <w:t xml:space="preserve"> identifikācijas Nr. </w:t>
      </w:r>
      <w:r w:rsidRPr="005D1805">
        <w:rPr>
          <w:rFonts w:ascii="Times New Roman" w:eastAsia="Times New Roman" w:hAnsi="Times New Roman" w:cs="Tahoma"/>
          <w:b w:val="0"/>
          <w:sz w:val="22"/>
          <w:szCs w:val="22"/>
          <w:lang w:val="lv-LV"/>
        </w:rPr>
        <w:t>„</w:t>
      </w:r>
      <w:r w:rsidRPr="00753E04">
        <w:rPr>
          <w:rFonts w:ascii="Times New Roman" w:eastAsia="Times New Roman" w:hAnsi="Times New Roman" w:cs="Tahoma"/>
          <w:b w:val="0"/>
          <w:sz w:val="24"/>
          <w:szCs w:val="24"/>
          <w:lang w:val="lv-LV"/>
        </w:rPr>
        <w:t>VSACS 2015/1”</w:t>
      </w:r>
      <w:r w:rsidRPr="00753E04">
        <w:rPr>
          <w:rFonts w:ascii="Times New Roman" w:eastAsia="Times New Roman" w:hAnsi="Times New Roman" w:cs="Tahoma"/>
          <w:b w:val="0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ahoma"/>
          <w:b w:val="0"/>
          <w:lang w:val="lv-LV"/>
        </w:rPr>
        <w:t xml:space="preserve">                                                                                                                                                          </w:t>
      </w:r>
    </w:p>
    <w:p w:rsidR="00931DCF" w:rsidRDefault="00931DCF" w:rsidP="00931DCF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  <w:rPr>
          <w:rFonts w:ascii="Times New Roman" w:eastAsia="Times New Roman" w:hAnsi="Times New Roman" w:cs="Tahoma"/>
          <w:b/>
          <w:lang w:val="lv-LV"/>
        </w:rPr>
      </w:pPr>
      <w:r w:rsidRPr="00313E52">
        <w:rPr>
          <w:rFonts w:ascii="Times New Roman" w:eastAsia="Times New Roman" w:hAnsi="Times New Roman" w:cs="Tahoma"/>
          <w:lang w:val="lv-LV"/>
        </w:rPr>
        <w:t>nolikumam</w:t>
      </w:r>
    </w:p>
    <w:p w:rsidR="00931DCF" w:rsidRPr="00313E52" w:rsidRDefault="00931DCF" w:rsidP="00931DC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lang w:val="lv-LV"/>
        </w:rPr>
      </w:pPr>
      <w:r>
        <w:rPr>
          <w:rFonts w:eastAsia="Times New Roman" w:cs="Tahoma"/>
          <w:sz w:val="22"/>
          <w:szCs w:val="22"/>
          <w:lang w:val="lv-LV"/>
        </w:rPr>
        <w:t xml:space="preserve">     </w:t>
      </w:r>
      <w:r w:rsidRPr="00313E52">
        <w:rPr>
          <w:rFonts w:ascii="Times New Roman" w:eastAsia="Times New Roman" w:hAnsi="Times New Roman"/>
          <w:b/>
          <w:caps/>
          <w:lang w:val="lv-LV"/>
        </w:rPr>
        <w:t>PIETEIKUMA PAR PIEDALĪŠANOS iepirkumā FORMA</w:t>
      </w:r>
    </w:p>
    <w:p w:rsidR="00931DCF" w:rsidRPr="00313E52" w:rsidRDefault="00931DCF" w:rsidP="00931DCF">
      <w:pPr>
        <w:jc w:val="center"/>
        <w:rPr>
          <w:rFonts w:eastAsia="Times New Roman"/>
          <w:b/>
          <w:caps/>
          <w:lang w:val="lv-LV"/>
        </w:rPr>
      </w:pPr>
      <w:r w:rsidRPr="00313E52">
        <w:rPr>
          <w:lang w:val="lv-LV"/>
        </w:rPr>
        <w:t>PIETEIKUMS</w:t>
      </w:r>
    </w:p>
    <w:p w:rsidR="00931DCF" w:rsidRPr="00313E52" w:rsidRDefault="00931DCF" w:rsidP="00931DC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lang w:val="lv-LV"/>
        </w:rPr>
      </w:pPr>
      <w:r w:rsidRPr="00313E52">
        <w:rPr>
          <w:rFonts w:ascii="Times New Roman" w:eastAsia="Times New Roman" w:hAnsi="Times New Roman" w:cs="Tahoma"/>
          <w:b/>
          <w:lang w:val="lv-LV"/>
        </w:rPr>
        <w:t>[„nosaukums”]</w:t>
      </w:r>
      <w:r>
        <w:rPr>
          <w:rFonts w:ascii="Times New Roman" w:eastAsia="Times New Roman" w:hAnsi="Times New Roman" w:cs="Tahoma"/>
          <w:b/>
          <w:lang w:val="lv-LV"/>
        </w:rPr>
        <w:t xml:space="preserve"> SIA „Veselības un sociālās aprūpes centrs „Subate”</w:t>
      </w:r>
      <w:r w:rsidRPr="00313E52">
        <w:rPr>
          <w:rFonts w:ascii="Times New Roman" w:eastAsia="Times New Roman" w:hAnsi="Times New Roman" w:cs="Tahoma"/>
          <w:b/>
          <w:lang w:val="lv-LV"/>
        </w:rPr>
        <w:t>”</w:t>
      </w:r>
    </w:p>
    <w:p w:rsidR="00931DCF" w:rsidRPr="00313E52" w:rsidRDefault="00931DCF" w:rsidP="00931DC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lang w:val="lv-LV"/>
        </w:rPr>
      </w:pPr>
      <w:r w:rsidRPr="00313E52">
        <w:rPr>
          <w:rFonts w:ascii="Times New Roman" w:eastAsia="Times New Roman" w:hAnsi="Times New Roman" w:cs="Tahoma"/>
          <w:b/>
          <w:lang w:val="lv-LV"/>
        </w:rPr>
        <w:t>[Ie</w:t>
      </w:r>
      <w:r>
        <w:rPr>
          <w:rFonts w:ascii="Times New Roman" w:eastAsia="Times New Roman" w:hAnsi="Times New Roman" w:cs="Tahoma"/>
          <w:b/>
          <w:lang w:val="lv-LV"/>
        </w:rPr>
        <w:t xml:space="preserve">pirkuma identifikācijas </w:t>
      </w:r>
      <w:proofErr w:type="spellStart"/>
      <w:r>
        <w:rPr>
          <w:rFonts w:ascii="Times New Roman" w:eastAsia="Times New Roman" w:hAnsi="Times New Roman" w:cs="Tahoma"/>
          <w:b/>
          <w:lang w:val="lv-LV"/>
        </w:rPr>
        <w:t>Nr.”VSACS</w:t>
      </w:r>
      <w:proofErr w:type="spellEnd"/>
      <w:r>
        <w:rPr>
          <w:rFonts w:ascii="Times New Roman" w:eastAsia="Times New Roman" w:hAnsi="Times New Roman" w:cs="Tahoma"/>
          <w:b/>
          <w:lang w:val="lv-LV"/>
        </w:rPr>
        <w:t xml:space="preserve"> 2015/1</w:t>
      </w:r>
      <w:r w:rsidRPr="00313E52">
        <w:rPr>
          <w:rFonts w:ascii="Times New Roman" w:eastAsia="Times New Roman" w:hAnsi="Times New Roman" w:cs="Tahoma"/>
          <w:b/>
          <w:lang w:val="lv-LV"/>
        </w:rPr>
        <w:t>”]</w:t>
      </w:r>
    </w:p>
    <w:p w:rsidR="00931DCF" w:rsidRDefault="00931DCF" w:rsidP="00931DCF">
      <w:pPr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Pretendents [pretendenta nosaukums], </w:t>
      </w:r>
      <w:proofErr w:type="spellStart"/>
      <w:r>
        <w:rPr>
          <w:rFonts w:eastAsia="SimSun" w:cs="Tahoma"/>
          <w:lang w:val="lv-LV"/>
        </w:rPr>
        <w:t>reģ</w:t>
      </w:r>
      <w:proofErr w:type="spellEnd"/>
      <w:r>
        <w:rPr>
          <w:rFonts w:eastAsia="SimSun" w:cs="Tahoma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ahoma"/>
          <w:lang w:val="lv-LV"/>
        </w:rPr>
        <w:t>personā, ar š</w:t>
      </w:r>
      <w:r>
        <w:rPr>
          <w:rFonts w:eastAsia="SimSun" w:cs="Tahoma"/>
          <w:lang w:val="lv-LV"/>
        </w:rPr>
        <w:t>ā</w:t>
      </w:r>
      <w:r>
        <w:rPr>
          <w:rFonts w:eastAsia="Times New Roman" w:cs="Tahoma"/>
          <w:lang w:val="lv-LV"/>
        </w:rPr>
        <w:t xml:space="preserve"> pieteikuma iesniegšanu: 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piesakās piedalīties iepirkumā [„ nosaukums” un identifikācijas numurs]; SIA „Veselības un sociālās aprūpes centrs „Subate””. 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apņemas ievērot iepirkuma nolikuma prasības; 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apņemas (ja Pasūtītājs izvēlējies šo piedāvājumu) slēgt līgumu saskaņā ar nolikumu un Pretendenta piedāvājumu;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apliecina, ka visas sniegtās ziņas ir patiesas;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apliecina, ka pretendenta saimnieciskā darbība nav apturēta vai pārtraukta; 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apliecina, ka likumā noteiktajā kārtībā nav konstatēti pretendenta profesionālās darbības pārkāpumi;  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apliecina, ka uz pretendentu neattiecas 3.5.1.1.-3.5.1.2 punktos noteiktie izslēgšanas nosacījumi;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apliecina, ka nav tādu apstākļu, kuri liegtu pretendentam piedalīties iepirkumā;</w:t>
      </w:r>
    </w:p>
    <w:p w:rsidR="00931DCF" w:rsidRDefault="00931DCF" w:rsidP="00931DCF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 xml:space="preserve">apņemas (ja Pasūtītājs izvēlējies šo piedāvājumu) veikt nolikumā paredzēto piegādi par piedāvāto līgumcenu </w:t>
      </w:r>
    </w:p>
    <w:p w:rsidR="00931DCF" w:rsidRPr="005A2F3D" w:rsidRDefault="00931DCF" w:rsidP="00931DCF">
      <w:p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EUR</w:t>
      </w:r>
      <w:r w:rsidRPr="005A2F3D">
        <w:rPr>
          <w:rFonts w:eastAsia="Times New Roman" w:cs="Tahoma"/>
          <w:lang w:val="lv-LV"/>
        </w:rPr>
        <w:t> [summa ar cipariem un vārdiem] bez pievienotās vērtības nodokļa (PVN).</w:t>
      </w:r>
    </w:p>
    <w:p w:rsidR="00931DCF" w:rsidRDefault="00931DCF" w:rsidP="00931DCF">
      <w:pPr>
        <w:jc w:val="both"/>
        <w:rPr>
          <w:rFonts w:eastAsia="Times New Roman" w:cs="Tahoma"/>
          <w:lang w:val="lv-LV"/>
        </w:rPr>
      </w:pPr>
      <w:r>
        <w:rPr>
          <w:rFonts w:eastAsia="Times New Roman" w:cs="Tahoma"/>
          <w:lang w:val="lv-LV"/>
        </w:rPr>
        <w:t>EUR [summa ar cipariem un vārdiem] ar pievienotās vērtības nodokli (PVN)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185"/>
      </w:tblGrid>
      <w:tr w:rsidR="00931DCF" w:rsidTr="0059032D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Nosaukums:</w:t>
            </w:r>
          </w:p>
        </w:tc>
        <w:tc>
          <w:tcPr>
            <w:tcW w:w="61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 xml:space="preserve">Adrese: 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Reģistrācijas Nr.: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Tālrunis: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Fakss: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E-pasts: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Kontaktpersona: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Maksājumu rekvizīti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>Banka, kods: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  <w:tr w:rsidR="00931DCF" w:rsidTr="0059032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  <w:r>
              <w:rPr>
                <w:rFonts w:eastAsia="Times New Roman" w:cs="Tahoma"/>
                <w:lang w:val="lv-LV"/>
              </w:rPr>
              <w:t xml:space="preserve">Konts: </w:t>
            </w:r>
          </w:p>
        </w:tc>
        <w:tc>
          <w:tcPr>
            <w:tcW w:w="6185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31DCF" w:rsidRDefault="00931DCF" w:rsidP="0059032D">
            <w:pPr>
              <w:snapToGrid w:val="0"/>
              <w:jc w:val="both"/>
              <w:rPr>
                <w:rFonts w:eastAsia="Times New Roman" w:cs="Tahoma"/>
                <w:lang w:val="lv-LV"/>
              </w:rPr>
            </w:pPr>
          </w:p>
        </w:tc>
      </w:tr>
    </w:tbl>
    <w:p w:rsidR="00931DCF" w:rsidRPr="00753E04" w:rsidRDefault="00931DCF" w:rsidP="00931DCF">
      <w:pPr>
        <w:tabs>
          <w:tab w:val="left" w:pos="7320"/>
          <w:tab w:val="right" w:pos="9353"/>
        </w:tabs>
        <w:jc w:val="right"/>
        <w:rPr>
          <w:lang w:val="lv-LV"/>
        </w:rPr>
      </w:pPr>
      <w:r>
        <w:rPr>
          <w:lang w:val="lv-LV"/>
        </w:rPr>
        <w:t xml:space="preserve">Pretendenta vadītāja paraksts:                            </w:t>
      </w:r>
      <w:r w:rsidRPr="00313E52">
        <w:rPr>
          <w:rFonts w:eastAsia="Times New Roman" w:cs="Tahoma"/>
          <w:bCs/>
          <w:kern w:val="1"/>
          <w:lang w:val="lv-LV"/>
        </w:rPr>
        <w:t>(vārds, uzvārds)</w:t>
      </w:r>
      <w:r>
        <w:rPr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31DCF" w:rsidRDefault="00931DCF" w:rsidP="00931DCF">
      <w:pPr>
        <w:tabs>
          <w:tab w:val="left" w:pos="7320"/>
          <w:tab w:val="right" w:pos="9353"/>
        </w:tabs>
        <w:jc w:val="center"/>
        <w:rPr>
          <w:rFonts w:eastAsia="Times New Roman" w:cs="Tahoma"/>
          <w:bCs/>
          <w:kern w:val="1"/>
          <w:lang w:val="lv-LV"/>
        </w:rPr>
      </w:pPr>
      <w:r>
        <w:rPr>
          <w:rFonts w:eastAsia="Times New Roman" w:cs="Tahoma"/>
          <w:bCs/>
          <w:kern w:val="1"/>
          <w:lang w:val="lv-LV"/>
        </w:rPr>
        <w:tab/>
      </w:r>
      <w:r>
        <w:rPr>
          <w:rFonts w:eastAsia="Times New Roman" w:cs="Tahoma"/>
          <w:bCs/>
          <w:kern w:val="1"/>
          <w:lang w:val="lv-LV"/>
        </w:rPr>
        <w:tab/>
        <w:t>z.v.</w:t>
      </w:r>
    </w:p>
    <w:p w:rsidR="00BF681B" w:rsidRDefault="00BF681B" w:rsidP="00931DCF">
      <w:bookmarkStart w:id="0" w:name="_GoBack"/>
      <w:bookmarkEnd w:id="0"/>
    </w:p>
    <w:sectPr w:rsidR="00BF681B" w:rsidSect="00931D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F"/>
    <w:rsid w:val="00356C78"/>
    <w:rsid w:val="00931DCF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1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31D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31DCF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paragraph" w:styleId="Pamatteksts">
    <w:name w:val="Body Text"/>
    <w:aliases w:val="Body Text1"/>
    <w:basedOn w:val="Parasts"/>
    <w:link w:val="PamattekstsRakstz"/>
    <w:rsid w:val="00931DC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31DCF"/>
    <w:rPr>
      <w:rFonts w:ascii="RimTimes" w:eastAsia="Lucida Sans Unicode" w:hAnsi="RimTimes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1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31D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31DCF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paragraph" w:styleId="Pamatteksts">
    <w:name w:val="Body Text"/>
    <w:aliases w:val="Body Text1"/>
    <w:basedOn w:val="Parasts"/>
    <w:link w:val="PamattekstsRakstz"/>
    <w:rsid w:val="00931DC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31DCF"/>
    <w:rPr>
      <w:rFonts w:ascii="RimTimes" w:eastAsia="Lucida Sans Unicode" w:hAnsi="RimTimes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2015-06-06T11:18:00Z</dcterms:created>
  <dcterms:modified xsi:type="dcterms:W3CDTF">2015-06-06T11:19:00Z</dcterms:modified>
</cp:coreProperties>
</file>