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A" w:rsidRDefault="00C15BEA" w:rsidP="00C15BEA">
      <w:pPr>
        <w:jc w:val="right"/>
        <w:rPr>
          <w:rFonts w:eastAsia="Times New Roman" w:cs="Times New Roman"/>
          <w:b/>
          <w:bCs/>
          <w:kern w:val="1"/>
          <w:lang w:val="lv-LV"/>
        </w:rPr>
      </w:pPr>
      <w:r>
        <w:rPr>
          <w:rFonts w:eastAsia="Times New Roman" w:cs="Times New Roman"/>
          <w:b/>
          <w:bCs/>
          <w:kern w:val="1"/>
          <w:lang w:val="lv-LV"/>
        </w:rPr>
        <w:t>[2] pielikums</w:t>
      </w:r>
    </w:p>
    <w:p w:rsidR="00C15BEA" w:rsidRDefault="00C15BEA" w:rsidP="00C15B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Atklāta konkursa „</w:t>
      </w:r>
      <w:r w:rsidRPr="001C6952">
        <w:rPr>
          <w:rFonts w:eastAsia="Times New Roman" w:cs="Times New Roman"/>
          <w:b/>
          <w:lang w:val="lv-LV"/>
        </w:rPr>
        <w:t>Ilūkstes pilsētas stadiona būvprojekta izstrāde, autoruzraudzība un būvniecība</w:t>
      </w:r>
      <w:r>
        <w:rPr>
          <w:rFonts w:eastAsia="Times New Roman" w:cs="Times New Roman"/>
          <w:b/>
          <w:color w:val="auto"/>
          <w:lang w:val="lv-LV"/>
        </w:rPr>
        <w:t>”</w:t>
      </w:r>
    </w:p>
    <w:p w:rsidR="00C15BEA" w:rsidRDefault="00C15BEA" w:rsidP="00C15B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2015/7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C15BEA" w:rsidRDefault="00C15BEA" w:rsidP="00C15B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nolikumam </w:t>
      </w:r>
    </w:p>
    <w:p w:rsidR="00C15BEA" w:rsidRDefault="00C15BEA" w:rsidP="00C15BEA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FINANŠU PIEDĀVĀJUMA FORMA</w:t>
      </w:r>
    </w:p>
    <w:p w:rsidR="00C15BEA" w:rsidRDefault="00C15BEA" w:rsidP="00C15BEA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lang w:val="lv-LV"/>
        </w:rPr>
      </w:pPr>
    </w:p>
    <w:p w:rsidR="00C15BEA" w:rsidRDefault="00C15BEA" w:rsidP="00C15BE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C15BEA" w:rsidRDefault="00C15BEA" w:rsidP="00C15BE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C15BEA" w:rsidRDefault="00C15BEA" w:rsidP="00C15BE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C15BEA" w:rsidRDefault="00C15BEA" w:rsidP="00C15BE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C15BEA" w:rsidRDefault="00C15BEA" w:rsidP="00C15BE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</w:p>
    <w:p w:rsidR="00C15BEA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</w:rPr>
      </w:pPr>
      <w:r w:rsidRPr="002971A1">
        <w:rPr>
          <w:rFonts w:ascii="Times New Roman" w:eastAsia="Times New Roman" w:hAnsi="Times New Roman" w:cs="Times New Roman"/>
          <w:szCs w:val="20"/>
          <w:lang w:val="lv-LV"/>
        </w:rPr>
        <w:tab/>
      </w:r>
      <w:proofErr w:type="spellStart"/>
      <w:r w:rsidRPr="00EF7A86">
        <w:rPr>
          <w:rFonts w:ascii="Times New Roman" w:eastAsia="Times New Roman" w:hAnsi="Times New Roman"/>
          <w:szCs w:val="20"/>
        </w:rPr>
        <w:t>Finanšu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piedāvājumā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piedāvātajā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cenā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iekļautas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visas </w:t>
      </w:r>
      <w:proofErr w:type="spellStart"/>
      <w:r w:rsidRPr="00EF7A86">
        <w:rPr>
          <w:rFonts w:ascii="Times New Roman" w:eastAsia="Times New Roman" w:hAnsi="Times New Roman"/>
          <w:szCs w:val="20"/>
        </w:rPr>
        <w:t>ar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Tehniskajā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specifikācijā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noteikto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prasību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izpildi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saistītās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izmaksas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atsevišķi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izdalot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PVN. </w:t>
      </w:r>
      <w:proofErr w:type="gramStart"/>
      <w:r w:rsidRPr="00EF7A86">
        <w:rPr>
          <w:rFonts w:ascii="Times New Roman" w:eastAsia="Times New Roman" w:hAnsi="Times New Roman"/>
          <w:szCs w:val="20"/>
        </w:rPr>
        <w:t xml:space="preserve">Visas </w:t>
      </w:r>
      <w:proofErr w:type="spellStart"/>
      <w:r w:rsidRPr="00EF7A86">
        <w:rPr>
          <w:rFonts w:ascii="Times New Roman" w:eastAsia="Times New Roman" w:hAnsi="Times New Roman"/>
          <w:szCs w:val="20"/>
        </w:rPr>
        <w:t>cenas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EF7A86">
        <w:rPr>
          <w:rFonts w:ascii="Times New Roman" w:eastAsia="Times New Roman" w:hAnsi="Times New Roman"/>
          <w:szCs w:val="20"/>
        </w:rPr>
        <w:t>jānorāda</w:t>
      </w:r>
      <w:proofErr w:type="spellEnd"/>
      <w:r w:rsidRPr="00EF7A86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euro.</w:t>
      </w:r>
      <w:proofErr w:type="gramEnd"/>
    </w:p>
    <w:p w:rsidR="00C15BEA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</w:rPr>
      </w:pPr>
    </w:p>
    <w:p w:rsidR="00C15BEA" w:rsidRPr="005863AD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 w:val="22"/>
          <w:szCs w:val="20"/>
          <w:shd w:val="clear" w:color="auto" w:fill="FFFF99"/>
        </w:rPr>
      </w:pPr>
      <w:r>
        <w:rPr>
          <w:rFonts w:ascii="Times New Roman" w:eastAsia="Times New Roman" w:hAnsi="Times New Roman"/>
          <w:szCs w:val="20"/>
        </w:rPr>
        <w:t xml:space="preserve"> </w:t>
      </w:r>
      <w:r w:rsidRPr="00EF7A86">
        <w:rPr>
          <w:rFonts w:ascii="Times New Roman" w:eastAsia="Times New Roman" w:hAnsi="Times New Roman"/>
          <w:bCs/>
          <w:sz w:val="22"/>
          <w:szCs w:val="20"/>
        </w:rPr>
        <w:tab/>
      </w:r>
      <w:proofErr w:type="spellStart"/>
      <w:proofErr w:type="gram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Finanšu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piedāvājums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jāsagatavo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atbilstoši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Ministru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>kabineta</w:t>
      </w:r>
      <w:proofErr w:type="spellEnd"/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 </w:t>
      </w:r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2006.</w:t>
      </w:r>
      <w:proofErr w:type="gram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 </w:t>
      </w:r>
      <w:proofErr w:type="spellStart"/>
      <w:proofErr w:type="gram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gada</w:t>
      </w:r>
      <w:proofErr w:type="spellEnd"/>
      <w:proofErr w:type="gram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19. </w:t>
      </w:r>
      <w:proofErr w:type="spellStart"/>
      <w:proofErr w:type="gram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decembra</w:t>
      </w:r>
      <w:proofErr w:type="spellEnd"/>
      <w:proofErr w:type="gram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noteikumiem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Nr.1014 “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Noteikumi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par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Latvijas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būvnormatīvu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r w:rsidRPr="005863AD">
        <w:rPr>
          <w:rFonts w:ascii="Times New Roman" w:eastAsia="Times New Roman" w:hAnsi="Times New Roman"/>
          <w:bCs/>
          <w:sz w:val="22"/>
          <w:szCs w:val="20"/>
          <w:shd w:val="clear" w:color="auto" w:fill="FFFF99"/>
        </w:rPr>
        <w:t xml:space="preserve">LBN 501-06 </w:t>
      </w:r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“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Būvizmaksu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noteikšanas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kārtība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” 5.pielikumam, 6.pielikumam, 7.pielikumam. </w:t>
      </w:r>
      <w:proofErr w:type="spellStart"/>
      <w:proofErr w:type="gram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Finanšu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piedāvājumā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cenu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aprēķinam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aiz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komata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jābūt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ne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vairāk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par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diviem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cipariem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.</w:t>
      </w:r>
      <w:proofErr w:type="gram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</w:p>
    <w:p w:rsidR="00C15BEA" w:rsidRPr="005863AD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 w:val="22"/>
          <w:szCs w:val="20"/>
          <w:shd w:val="clear" w:color="auto" w:fill="FFFF99"/>
        </w:rPr>
      </w:pPr>
    </w:p>
    <w:p w:rsidR="00C15BEA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 w:val="22"/>
          <w:szCs w:val="20"/>
          <w:shd w:val="clear" w:color="auto" w:fill="FFFF99"/>
        </w:rPr>
      </w:pP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Darbu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apjomi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 </w:t>
      </w:r>
      <w:proofErr w:type="gram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( 8</w:t>
      </w:r>
      <w:proofErr w:type="gram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 xml:space="preserve">. </w:t>
      </w:r>
      <w:proofErr w:type="spellStart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pielikums</w:t>
      </w:r>
      <w:proofErr w:type="spellEnd"/>
      <w:r w:rsidRPr="005863AD">
        <w:rPr>
          <w:rFonts w:ascii="Times New Roman" w:eastAsia="Times New Roman" w:hAnsi="Times New Roman"/>
          <w:sz w:val="22"/>
          <w:szCs w:val="20"/>
          <w:shd w:val="clear" w:color="auto" w:fill="FFFF99"/>
        </w:rPr>
        <w:t>)</w:t>
      </w:r>
    </w:p>
    <w:p w:rsidR="00C15BEA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 w:val="22"/>
          <w:szCs w:val="20"/>
          <w:shd w:val="clear" w:color="auto" w:fill="FFFF99"/>
        </w:rPr>
      </w:pPr>
    </w:p>
    <w:p w:rsidR="00C15BEA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 w:val="22"/>
          <w:szCs w:val="20"/>
          <w:shd w:val="clear" w:color="auto" w:fill="FFFF99"/>
        </w:rPr>
      </w:pPr>
    </w:p>
    <w:p w:rsidR="00C15BEA" w:rsidRPr="00EF7A86" w:rsidRDefault="00C15BEA" w:rsidP="00C15BE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C15BEA" w:rsidRPr="001F1B34" w:rsidTr="00006982">
        <w:tc>
          <w:tcPr>
            <w:tcW w:w="2627" w:type="dxa"/>
          </w:tcPr>
          <w:p w:rsidR="00C15BEA" w:rsidRPr="000022EA" w:rsidRDefault="00C15BEA" w:rsidP="00006982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Pretendenta</w:t>
            </w:r>
            <w:proofErr w:type="spellEnd"/>
            <w:r w:rsidRPr="001F1B34">
              <w:t xml:space="preserve"> </w:t>
            </w:r>
            <w:r>
              <w:rPr>
                <w:lang w:val="lv-LV"/>
              </w:rPr>
              <w:t>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C15BEA" w:rsidRPr="001F1B34" w:rsidRDefault="00C15BEA" w:rsidP="00006982">
            <w:pPr>
              <w:snapToGrid w:val="0"/>
            </w:pPr>
          </w:p>
        </w:tc>
      </w:tr>
      <w:tr w:rsidR="00C15BEA" w:rsidRPr="001F1B34" w:rsidTr="00006982">
        <w:trPr>
          <w:cantSplit/>
        </w:trPr>
        <w:tc>
          <w:tcPr>
            <w:tcW w:w="2627" w:type="dxa"/>
          </w:tcPr>
          <w:p w:rsidR="00C15BEA" w:rsidRPr="001F1B34" w:rsidRDefault="00C15BEA" w:rsidP="00006982">
            <w:pPr>
              <w:snapToGrid w:val="0"/>
            </w:pPr>
          </w:p>
        </w:tc>
        <w:tc>
          <w:tcPr>
            <w:tcW w:w="6720" w:type="dxa"/>
          </w:tcPr>
          <w:p w:rsidR="00C15BEA" w:rsidRPr="001F1B34" w:rsidRDefault="00C15BEA" w:rsidP="00006982">
            <w:pPr>
              <w:snapToGrid w:val="0"/>
              <w:jc w:val="center"/>
              <w:rPr>
                <w:sz w:val="20"/>
              </w:rPr>
            </w:pPr>
            <w:r w:rsidRPr="001F1B34">
              <w:rPr>
                <w:sz w:val="20"/>
              </w:rPr>
              <w:t>(</w:t>
            </w:r>
            <w:proofErr w:type="spellStart"/>
            <w:r w:rsidRPr="001F1B34">
              <w:rPr>
                <w:sz w:val="20"/>
              </w:rPr>
              <w:t>amats</w:t>
            </w:r>
            <w:proofErr w:type="spellEnd"/>
            <w:r w:rsidRPr="001F1B34">
              <w:rPr>
                <w:sz w:val="20"/>
              </w:rPr>
              <w:t xml:space="preserve">, </w:t>
            </w:r>
            <w:proofErr w:type="spellStart"/>
            <w:r w:rsidRPr="001F1B34">
              <w:rPr>
                <w:sz w:val="20"/>
              </w:rPr>
              <w:t>paraksts</w:t>
            </w:r>
            <w:proofErr w:type="spellEnd"/>
            <w:r w:rsidRPr="001F1B34">
              <w:rPr>
                <w:sz w:val="20"/>
              </w:rPr>
              <w:t xml:space="preserve">, </w:t>
            </w:r>
            <w:proofErr w:type="spellStart"/>
            <w:r w:rsidRPr="001F1B34">
              <w:rPr>
                <w:sz w:val="20"/>
              </w:rPr>
              <w:t>vārds</w:t>
            </w:r>
            <w:proofErr w:type="spellEnd"/>
            <w:r w:rsidRPr="001F1B34">
              <w:rPr>
                <w:sz w:val="20"/>
              </w:rPr>
              <w:t xml:space="preserve">, </w:t>
            </w:r>
            <w:proofErr w:type="spellStart"/>
            <w:r w:rsidRPr="001F1B34">
              <w:rPr>
                <w:sz w:val="20"/>
              </w:rPr>
              <w:t>uzvārds</w:t>
            </w:r>
            <w:proofErr w:type="spellEnd"/>
            <w:r w:rsidRPr="001F1B34">
              <w:rPr>
                <w:sz w:val="20"/>
              </w:rPr>
              <w:t xml:space="preserve">, </w:t>
            </w:r>
            <w:proofErr w:type="spellStart"/>
            <w:r w:rsidRPr="001F1B34">
              <w:rPr>
                <w:sz w:val="20"/>
              </w:rPr>
              <w:t>zīmogs</w:t>
            </w:r>
            <w:proofErr w:type="spellEnd"/>
            <w:r w:rsidRPr="001F1B34">
              <w:rPr>
                <w:sz w:val="20"/>
              </w:rPr>
              <w:t>)</w:t>
            </w:r>
          </w:p>
        </w:tc>
      </w:tr>
    </w:tbl>
    <w:p w:rsidR="00C15BEA" w:rsidRDefault="00C15BEA" w:rsidP="00C15BEA"/>
    <w:p w:rsidR="00C15BEA" w:rsidRDefault="00C15BEA" w:rsidP="00C15BEA">
      <w:r>
        <w:t>_______________________________________</w:t>
      </w:r>
    </w:p>
    <w:p w:rsidR="00C15BEA" w:rsidRDefault="00C15BEA" w:rsidP="00C15BEA">
      <w:r>
        <w:t xml:space="preserve"> </w:t>
      </w:r>
      <w:proofErr w:type="spellStart"/>
      <w:r>
        <w:t>Datums</w:t>
      </w:r>
      <w:proofErr w:type="spellEnd"/>
    </w:p>
    <w:p w:rsidR="00C15BEA" w:rsidRDefault="00C15BEA" w:rsidP="00C15BEA">
      <w:pPr>
        <w:pStyle w:val="Virsraksts1"/>
        <w:numPr>
          <w:ilvl w:val="0"/>
          <w:numId w:val="0"/>
        </w:num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15BEA" w:rsidRDefault="00C15BEA" w:rsidP="00C15BEA">
      <w:pPr>
        <w:rPr>
          <w:lang w:val="lv-LV"/>
        </w:rPr>
      </w:pPr>
    </w:p>
    <w:p w:rsidR="00BF681B" w:rsidRPr="00C15BEA" w:rsidRDefault="00BF681B" w:rsidP="00C15BEA">
      <w:bookmarkStart w:id="0" w:name="_GoBack"/>
      <w:bookmarkEnd w:id="0"/>
    </w:p>
    <w:sectPr w:rsidR="00BF681B" w:rsidRPr="00C15BEA" w:rsidSect="00FD02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7"/>
    <w:rsid w:val="00356C78"/>
    <w:rsid w:val="00BF681B"/>
    <w:rsid w:val="00C15BEA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2015-05-13T12:36:00Z</dcterms:created>
  <dcterms:modified xsi:type="dcterms:W3CDTF">2015-05-13T12:36:00Z</dcterms:modified>
</cp:coreProperties>
</file>