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C" w:rsidRPr="00306422" w:rsidRDefault="001E6FAC" w:rsidP="001E6FAC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306422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2. pielikums</w:t>
      </w:r>
    </w:p>
    <w:p w:rsidR="001E6FAC" w:rsidRPr="00306422" w:rsidRDefault="001E6FAC" w:rsidP="001E6FAC">
      <w:pPr>
        <w:jc w:val="right"/>
        <w:rPr>
          <w:b/>
          <w:color w:val="000000"/>
          <w:lang w:val="lv-LV"/>
        </w:rPr>
      </w:pPr>
      <w:r w:rsidRPr="00306422">
        <w:rPr>
          <w:lang w:val="lv-LV"/>
        </w:rPr>
        <w:tab/>
        <w:t xml:space="preserve">Iepirkuma </w:t>
      </w:r>
      <w:r w:rsidRPr="00306422">
        <w:rPr>
          <w:b/>
          <w:lang w:val="lv-LV"/>
        </w:rPr>
        <w:t>„</w:t>
      </w:r>
      <w:proofErr w:type="spellStart"/>
      <w:r w:rsidRPr="006512E0">
        <w:rPr>
          <w:b/>
          <w:lang/>
        </w:rPr>
        <w:t>Ilūkstes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novada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tūrisma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popularizēšanai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nepieciešamā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tehniskā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aprīkojuma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un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tā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darbības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nodrošinājuma</w:t>
      </w:r>
      <w:proofErr w:type="spellEnd"/>
      <w:r w:rsidRPr="006512E0">
        <w:rPr>
          <w:b/>
          <w:lang/>
        </w:rPr>
        <w:t xml:space="preserve">, </w:t>
      </w:r>
      <w:proofErr w:type="spellStart"/>
      <w:r w:rsidRPr="006512E0">
        <w:rPr>
          <w:b/>
          <w:lang/>
        </w:rPr>
        <w:t>informatīvo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stendu</w:t>
      </w:r>
      <w:proofErr w:type="spellEnd"/>
      <w:r w:rsidRPr="006512E0">
        <w:rPr>
          <w:b/>
          <w:lang/>
        </w:rPr>
        <w:t xml:space="preserve">, </w:t>
      </w:r>
      <w:proofErr w:type="spellStart"/>
      <w:r w:rsidRPr="006512E0">
        <w:rPr>
          <w:b/>
          <w:lang/>
        </w:rPr>
        <w:t>mājaslapas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uzlabotās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versijas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un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virtuālās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tūres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izstrādes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pakalpojumu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iegāde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projekta</w:t>
      </w:r>
      <w:proofErr w:type="spellEnd"/>
      <w:r>
        <w:rPr>
          <w:b/>
          <w:lang w:val="lv-LV"/>
        </w:rPr>
        <w:t xml:space="preserve"> </w:t>
      </w:r>
      <w:r w:rsidRPr="006512E0">
        <w:rPr>
          <w:b/>
          <w:lang/>
        </w:rPr>
        <w:t>„</w:t>
      </w:r>
      <w:proofErr w:type="spellStart"/>
      <w:r w:rsidRPr="006512E0">
        <w:rPr>
          <w:b/>
          <w:lang/>
        </w:rPr>
        <w:t>Informācijas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un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komunikācijas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tehnoloģijas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labākai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pierobežas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reģionu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pieejamībai</w:t>
      </w:r>
      <w:proofErr w:type="spellEnd"/>
      <w:r w:rsidRPr="006512E0">
        <w:rPr>
          <w:b/>
          <w:lang/>
        </w:rPr>
        <w:t>/E-</w:t>
      </w:r>
      <w:proofErr w:type="spellStart"/>
      <w:r w:rsidRPr="006512E0">
        <w:rPr>
          <w:b/>
          <w:lang/>
        </w:rPr>
        <w:t>pieejamība</w:t>
      </w:r>
      <w:proofErr w:type="spellEnd"/>
      <w:r w:rsidRPr="006512E0">
        <w:rPr>
          <w:b/>
          <w:lang/>
        </w:rPr>
        <w:t>”</w:t>
      </w:r>
      <w:r>
        <w:rPr>
          <w:b/>
          <w:lang w:val="lv-LV"/>
        </w:rPr>
        <w:t xml:space="preserve"> </w:t>
      </w:r>
      <w:proofErr w:type="spellStart"/>
      <w:r w:rsidRPr="006512E0">
        <w:rPr>
          <w:b/>
          <w:lang/>
        </w:rPr>
        <w:t>ietvaros</w:t>
      </w:r>
      <w:proofErr w:type="spellEnd"/>
      <w:r w:rsidRPr="00306422">
        <w:rPr>
          <w:b/>
          <w:lang w:val="lv-LV"/>
        </w:rPr>
        <w:t>”</w:t>
      </w:r>
      <w:r w:rsidRPr="00306422">
        <w:rPr>
          <w:b/>
          <w:color w:val="000000"/>
          <w:lang w:val="lv-LV"/>
        </w:rPr>
        <w:t>,</w:t>
      </w:r>
    </w:p>
    <w:p w:rsidR="001E6FAC" w:rsidRPr="00306422" w:rsidRDefault="001E6FAC" w:rsidP="001E6FAC">
      <w:pPr>
        <w:jc w:val="right"/>
        <w:rPr>
          <w:color w:val="000000"/>
          <w:lang w:val="lv-LV"/>
        </w:rPr>
      </w:pPr>
      <w:r w:rsidRPr="00306422">
        <w:rPr>
          <w:b/>
          <w:color w:val="000000"/>
          <w:lang w:val="lv-LV"/>
        </w:rPr>
        <w:t xml:space="preserve"> </w:t>
      </w:r>
      <w:r w:rsidRPr="00306422">
        <w:rPr>
          <w:color w:val="000000"/>
          <w:lang w:val="lv-LV"/>
        </w:rPr>
        <w:t xml:space="preserve">identifikācijas </w:t>
      </w:r>
      <w:proofErr w:type="spellStart"/>
      <w:r w:rsidRPr="00306422">
        <w:rPr>
          <w:color w:val="000000"/>
          <w:lang w:val="lv-LV"/>
        </w:rPr>
        <w:t>Nr</w:t>
      </w:r>
      <w:proofErr w:type="spellEnd"/>
      <w:r w:rsidRPr="00306422">
        <w:rPr>
          <w:color w:val="000000"/>
          <w:lang w:val="lv-LV"/>
        </w:rPr>
        <w:t xml:space="preserve">. </w:t>
      </w:r>
      <w:r w:rsidRPr="00306422">
        <w:rPr>
          <w:b/>
          <w:color w:val="000000"/>
          <w:lang w:val="lv-LV"/>
        </w:rPr>
        <w:t>“INP 2014/</w:t>
      </w:r>
      <w:r>
        <w:rPr>
          <w:b/>
          <w:color w:val="000000"/>
          <w:lang w:val="lv-LV"/>
        </w:rPr>
        <w:t>27 LLV</w:t>
      </w:r>
      <w:r w:rsidRPr="00306422">
        <w:rPr>
          <w:b/>
          <w:color w:val="000000"/>
          <w:lang w:val="lv-LV"/>
        </w:rPr>
        <w:t xml:space="preserve">” </w:t>
      </w:r>
      <w:r w:rsidRPr="00306422">
        <w:rPr>
          <w:color w:val="000000"/>
          <w:lang w:val="lv-LV"/>
        </w:rPr>
        <w:t xml:space="preserve">nolikumam </w:t>
      </w:r>
    </w:p>
    <w:p w:rsidR="001E6FAC" w:rsidRPr="00306422" w:rsidRDefault="001E6FAC" w:rsidP="001E6F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1E6FAC" w:rsidRPr="00306422" w:rsidRDefault="001E6FAC" w:rsidP="001E6FAC">
      <w:pPr>
        <w:jc w:val="center"/>
        <w:rPr>
          <w:b/>
          <w:caps/>
          <w:color w:val="000000"/>
          <w:lang w:val="lv-LV"/>
        </w:rPr>
      </w:pPr>
    </w:p>
    <w:p w:rsidR="001E6FAC" w:rsidRPr="00306422" w:rsidRDefault="001E6FAC" w:rsidP="001E6FAC">
      <w:pPr>
        <w:jc w:val="center"/>
        <w:rPr>
          <w:b/>
          <w:caps/>
          <w:color w:val="000000"/>
          <w:lang w:val="lv-LV"/>
        </w:rPr>
      </w:pPr>
      <w:r w:rsidRPr="00306422">
        <w:rPr>
          <w:b/>
          <w:caps/>
          <w:color w:val="000000"/>
          <w:lang w:val="lv-LV"/>
        </w:rPr>
        <w:t>FINANŠU PIEDĀVĀJUMA FORMA katrai</w:t>
      </w:r>
      <w:r>
        <w:rPr>
          <w:b/>
          <w:caps/>
          <w:color w:val="000000"/>
          <w:lang w:val="lv-LV"/>
        </w:rPr>
        <w:t xml:space="preserve"> </w:t>
      </w:r>
      <w:r w:rsidRPr="00306422">
        <w:rPr>
          <w:b/>
          <w:caps/>
          <w:color w:val="000000"/>
          <w:lang w:val="lv-LV"/>
        </w:rPr>
        <w:t xml:space="preserve"> iepirkuma daļai atsevišķi</w:t>
      </w:r>
    </w:p>
    <w:p w:rsidR="001E6FAC" w:rsidRPr="00306422" w:rsidRDefault="001E6FAC" w:rsidP="001E6FAC">
      <w:pPr>
        <w:jc w:val="center"/>
        <w:rPr>
          <w:b/>
          <w:caps/>
          <w:color w:val="000000"/>
          <w:lang w:val="lv-LV"/>
        </w:rPr>
      </w:pPr>
    </w:p>
    <w:p w:rsidR="001E6FAC" w:rsidRPr="00306422" w:rsidRDefault="001E6FAC" w:rsidP="001E6F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1E6FAC" w:rsidRPr="00306422" w:rsidRDefault="001E6FAC" w:rsidP="001E6F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1E6FAC" w:rsidRPr="00306422" w:rsidRDefault="001E6FAC" w:rsidP="001E6F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1E6FAC" w:rsidRPr="00306422" w:rsidRDefault="001E6FAC" w:rsidP="001E6F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 xml:space="preserve">[Iepirkuma identifikācijas </w:t>
      </w:r>
      <w:proofErr w:type="spellStart"/>
      <w:r w:rsidRPr="00306422">
        <w:rPr>
          <w:rFonts w:ascii="Times New Roman" w:hAnsi="Times New Roman"/>
          <w:b/>
          <w:color w:val="000000"/>
          <w:szCs w:val="24"/>
          <w:lang w:val="lv-LV"/>
        </w:rPr>
        <w:t>Nr</w:t>
      </w:r>
      <w:proofErr w:type="spellEnd"/>
      <w:r w:rsidRPr="00306422">
        <w:rPr>
          <w:rFonts w:ascii="Times New Roman" w:hAnsi="Times New Roman"/>
          <w:b/>
          <w:color w:val="000000"/>
          <w:szCs w:val="24"/>
          <w:lang w:val="lv-LV"/>
        </w:rPr>
        <w:t>.]</w:t>
      </w:r>
    </w:p>
    <w:p w:rsidR="001E6FAC" w:rsidRPr="00306422" w:rsidRDefault="001E6FAC" w:rsidP="001E6F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Daļas nosaukums</w:t>
      </w:r>
    </w:p>
    <w:p w:rsidR="001E6FAC" w:rsidRPr="00306422" w:rsidRDefault="001E6FAC" w:rsidP="001E6F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E6FAC" w:rsidRDefault="001E6FAC" w:rsidP="001E6FAC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306422">
        <w:rPr>
          <w:rFonts w:ascii="Times New Roman" w:hAnsi="Times New Roman"/>
          <w:color w:val="000000"/>
          <w:szCs w:val="24"/>
          <w:lang w:val="lv-LV"/>
        </w:rPr>
        <w:tab/>
        <w:t xml:space="preserve">Finanšu piedāvājumā piedāvātajā cenā iekļautas visas ar Tehniskajā specifikācijā noteikto prasību izpildi saistītās izmaksas atsevišķi izdalot PVN. Visas cenas jānorāda </w:t>
      </w:r>
      <w:proofErr w:type="spellStart"/>
      <w:r w:rsidRPr="00306422"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306422">
        <w:rPr>
          <w:rFonts w:ascii="Times New Roman" w:hAnsi="Times New Roman"/>
          <w:color w:val="000000"/>
          <w:szCs w:val="24"/>
          <w:lang w:val="lv-LV"/>
        </w:rPr>
        <w:t>.</w:t>
      </w:r>
    </w:p>
    <w:p w:rsidR="001E6FAC" w:rsidRDefault="001E6FAC" w:rsidP="001E6FAC">
      <w:pPr>
        <w:ind w:left="1004"/>
        <w:rPr>
          <w:lang w:val="lv-LV"/>
        </w:rPr>
      </w:pPr>
    </w:p>
    <w:p w:rsidR="001E6FAC" w:rsidRPr="00A52ED1" w:rsidRDefault="001E6FAC" w:rsidP="001E6FAC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color w:val="000000"/>
          <w:szCs w:val="24"/>
          <w:lang w:val="lv-LV"/>
        </w:rPr>
        <w:t xml:space="preserve">1.daļa – </w:t>
      </w:r>
      <w:r w:rsidRPr="00A52ED1">
        <w:rPr>
          <w:rFonts w:ascii="Times New Roman" w:hAnsi="Times New Roman"/>
          <w:b/>
          <w:color w:val="000000"/>
          <w:szCs w:val="24"/>
          <w:lang w:val="lv-LV"/>
        </w:rPr>
        <w:t>„</w:t>
      </w:r>
      <w:r w:rsidRPr="00A52ED1">
        <w:rPr>
          <w:rFonts w:ascii="Times New Roman" w:hAnsi="Times New Roman"/>
          <w:b/>
        </w:rPr>
        <w:t>Pamatlīdzekļi Ilūkstes novada tūrisma objekta (dabas parks „Dvietes paliene”) popularizēšanai – virtuālās tūres izveide</w:t>
      </w:r>
      <w:r w:rsidRPr="00A52ED1">
        <w:rPr>
          <w:rFonts w:ascii="Times New Roman" w:hAnsi="Times New Roman"/>
          <w:b/>
          <w:color w:val="000000"/>
          <w:szCs w:val="24"/>
          <w:lang w:val="lv-LV"/>
        </w:rPr>
        <w:t>”</w:t>
      </w:r>
    </w:p>
    <w:p w:rsidR="001E6FAC" w:rsidRPr="00C16A7C" w:rsidRDefault="001E6FAC" w:rsidP="001E6FAC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color w:val="000000"/>
          <w:szCs w:val="24"/>
          <w:lang w:val="lv-LV"/>
        </w:rPr>
      </w:pPr>
    </w:p>
    <w:tbl>
      <w:tblPr>
        <w:tblW w:w="9926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777"/>
        <w:gridCol w:w="2740"/>
        <w:gridCol w:w="1493"/>
        <w:gridCol w:w="1342"/>
        <w:gridCol w:w="1953"/>
        <w:gridCol w:w="1621"/>
      </w:tblGrid>
      <w:tr w:rsidR="001E6FAC" w:rsidRPr="00306422" w:rsidTr="00180DB3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proofErr w:type="spellStart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Nr</w:t>
            </w:r>
            <w:proofErr w:type="spellEnd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.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ind w:right="-181"/>
              <w:jc w:val="center"/>
              <w:rPr>
                <w:b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color w:val="000000"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ind w:right="-181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Vienības izmaksas (bez PVN)</w:t>
            </w:r>
          </w:p>
          <w:p w:rsidR="001E6FAC" w:rsidRPr="00306422" w:rsidRDefault="001E6FAC" w:rsidP="00180DB3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(EUR)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Kopā par visu apjomu  (bez PVN)</w:t>
            </w:r>
          </w:p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 (EUR) </w:t>
            </w:r>
          </w:p>
        </w:tc>
      </w:tr>
      <w:tr w:rsidR="001E6FAC" w:rsidRPr="00306422" w:rsidTr="00180DB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2.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shd w:val="clear" w:color="auto" w:fill="00FF00"/>
                <w:lang w:val="lv-LV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  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Līgumsumma 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1E6FAC" w:rsidRPr="00306422" w:rsidRDefault="001E6FAC" w:rsidP="001E6FAC">
      <w:pPr>
        <w:tabs>
          <w:tab w:val="left" w:pos="1275"/>
        </w:tabs>
        <w:jc w:val="both"/>
      </w:pPr>
    </w:p>
    <w:p w:rsidR="001E6FAC" w:rsidRPr="00306422" w:rsidRDefault="001E6FAC" w:rsidP="001E6FAC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1E6FAC" w:rsidRPr="00306422" w:rsidTr="00180DB3">
        <w:trPr>
          <w:tblHeader/>
        </w:trPr>
        <w:tc>
          <w:tcPr>
            <w:tcW w:w="3420" w:type="dxa"/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E6FAC" w:rsidRPr="00306422" w:rsidTr="00180DB3">
        <w:tc>
          <w:tcPr>
            <w:tcW w:w="3420" w:type="dxa"/>
          </w:tcPr>
          <w:p w:rsidR="001E6FAC" w:rsidRPr="00306422" w:rsidRDefault="001E6FAC" w:rsidP="00180DB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E6FAC" w:rsidRPr="00306422" w:rsidTr="00180DB3">
        <w:tc>
          <w:tcPr>
            <w:tcW w:w="3420" w:type="dxa"/>
          </w:tcPr>
          <w:p w:rsidR="001E6FAC" w:rsidRPr="00306422" w:rsidRDefault="001E6FAC" w:rsidP="00180DB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lang/>
              </w:rPr>
            </w:pPr>
          </w:p>
        </w:tc>
      </w:tr>
    </w:tbl>
    <w:p w:rsidR="001E6FAC" w:rsidRPr="00306422" w:rsidRDefault="001E6FAC" w:rsidP="001E6FAC">
      <w:pPr>
        <w:jc w:val="both"/>
      </w:pPr>
    </w:p>
    <w:p w:rsidR="001E6FAC" w:rsidRPr="00306422" w:rsidRDefault="001E6FAC" w:rsidP="001E6FAC">
      <w:pPr>
        <w:rPr>
          <w:rFonts w:eastAsia="Lucida Sans Unicode"/>
          <w:color w:val="000000"/>
          <w:kern w:val="1"/>
          <w:lang w:val="lv-LV"/>
        </w:rPr>
      </w:pP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proofErr w:type="spellStart"/>
      <w:r w:rsidRPr="00306422">
        <w:rPr>
          <w:rFonts w:eastAsia="Lucida Sans Unicode"/>
          <w:color w:val="000000"/>
          <w:kern w:val="1"/>
          <w:lang w:val="lv-LV"/>
        </w:rPr>
        <w:t>z.v</w:t>
      </w:r>
      <w:proofErr w:type="spellEnd"/>
      <w:r w:rsidRPr="00306422">
        <w:rPr>
          <w:rFonts w:eastAsia="Lucida Sans Unicode"/>
          <w:color w:val="000000"/>
          <w:kern w:val="1"/>
          <w:lang w:val="lv-LV"/>
        </w:rPr>
        <w:t>.</w:t>
      </w:r>
    </w:p>
    <w:p w:rsidR="001E6FAC" w:rsidRPr="00306422" w:rsidRDefault="001E6FAC" w:rsidP="001E6FAC">
      <w:pPr>
        <w:ind w:left="1134" w:firstLine="1134"/>
        <w:jc w:val="center"/>
        <w:rPr>
          <w:color w:val="000000"/>
          <w:lang w:val="lv-LV"/>
        </w:rPr>
      </w:pP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</w:p>
    <w:p w:rsidR="001E6FAC" w:rsidRPr="00A52ED1" w:rsidRDefault="001E6FAC" w:rsidP="001E6FAC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color w:val="000000"/>
          <w:szCs w:val="24"/>
          <w:lang w:val="lv-LV"/>
        </w:rPr>
      </w:pPr>
      <w:r w:rsidRPr="00C16A7C">
        <w:rPr>
          <w:rFonts w:ascii="Times New Roman" w:hAnsi="Times New Roman"/>
          <w:color w:val="000000"/>
          <w:szCs w:val="24"/>
          <w:lang w:val="lv-LV"/>
        </w:rPr>
        <w:t>2.daļa</w:t>
      </w:r>
      <w:r w:rsidRPr="00C16A7C">
        <w:rPr>
          <w:rFonts w:ascii="Times New Roman" w:hAnsi="Times New Roman"/>
          <w:b/>
          <w:color w:val="000000"/>
          <w:szCs w:val="24"/>
          <w:lang w:val="lv-LV"/>
        </w:rPr>
        <w:t xml:space="preserve"> – </w:t>
      </w:r>
      <w:r w:rsidRPr="00A52ED1">
        <w:rPr>
          <w:rFonts w:ascii="Times New Roman" w:hAnsi="Times New Roman"/>
          <w:b/>
          <w:color w:val="000000"/>
          <w:szCs w:val="24"/>
          <w:lang w:val="lv-LV"/>
        </w:rPr>
        <w:t>„</w:t>
      </w:r>
      <w:proofErr w:type="spellStart"/>
      <w:r w:rsidRPr="00A52ED1">
        <w:rPr>
          <w:rFonts w:ascii="Times New Roman" w:hAnsi="Times New Roman"/>
          <w:b/>
          <w:lang w:val="en-GB"/>
        </w:rPr>
        <w:t>Pamatlīdzekļi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Ilūkstes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novada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tūrisma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objektu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popularizēšanai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– </w:t>
      </w:r>
      <w:proofErr w:type="spellStart"/>
      <w:r w:rsidRPr="00A52ED1">
        <w:rPr>
          <w:rFonts w:ascii="Times New Roman" w:hAnsi="Times New Roman"/>
          <w:b/>
          <w:lang w:val="en-GB"/>
        </w:rPr>
        <w:t>Bebrenes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pagasta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mājaslapas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hyperlink r:id="rId5" w:history="1">
        <w:r w:rsidRPr="00A52ED1">
          <w:rPr>
            <w:rStyle w:val="Hipersaite"/>
            <w:rFonts w:ascii="Times New Roman" w:hAnsi="Times New Roman"/>
            <w:b/>
            <w:lang w:val="en-GB"/>
          </w:rPr>
          <w:t>http://bebrene.blogspot.com/</w:t>
        </w:r>
      </w:hyperlink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uzlabošana</w:t>
      </w:r>
      <w:proofErr w:type="spellEnd"/>
      <w:r w:rsidRPr="00A52ED1">
        <w:rPr>
          <w:rFonts w:ascii="Times New Roman" w:hAnsi="Times New Roman"/>
          <w:b/>
          <w:color w:val="000000"/>
          <w:szCs w:val="24"/>
          <w:lang w:val="lv-LV"/>
        </w:rPr>
        <w:t>”</w:t>
      </w:r>
    </w:p>
    <w:p w:rsidR="001E6FAC" w:rsidRPr="00C16A7C" w:rsidRDefault="001E6FAC" w:rsidP="001E6FAC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color w:val="000000"/>
          <w:szCs w:val="24"/>
          <w:lang w:val="lv-LV"/>
        </w:rPr>
      </w:pPr>
    </w:p>
    <w:p w:rsidR="001E6FAC" w:rsidRDefault="001E6FAC" w:rsidP="001E6FAC">
      <w:pPr>
        <w:ind w:left="1134" w:firstLine="1134"/>
        <w:jc w:val="center"/>
        <w:rPr>
          <w:color w:val="000000"/>
          <w:lang w:val="lv-LV"/>
        </w:rPr>
      </w:pPr>
    </w:p>
    <w:tbl>
      <w:tblPr>
        <w:tblW w:w="9926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777"/>
        <w:gridCol w:w="2740"/>
        <w:gridCol w:w="1493"/>
        <w:gridCol w:w="1342"/>
        <w:gridCol w:w="1953"/>
        <w:gridCol w:w="1621"/>
      </w:tblGrid>
      <w:tr w:rsidR="001E6FAC" w:rsidRPr="00306422" w:rsidTr="00180DB3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proofErr w:type="spellStart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Nr</w:t>
            </w:r>
            <w:proofErr w:type="spellEnd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.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ind w:right="-181"/>
              <w:jc w:val="center"/>
              <w:rPr>
                <w:b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color w:val="000000"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ind w:right="-181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Vienības izmaksas (bez PVN)</w:t>
            </w:r>
          </w:p>
          <w:p w:rsidR="001E6FAC" w:rsidRPr="00306422" w:rsidRDefault="001E6FAC" w:rsidP="00180DB3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(EUR)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Kopā par visu apjomu  (bez PVN)</w:t>
            </w:r>
          </w:p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 (EUR) </w:t>
            </w:r>
          </w:p>
        </w:tc>
      </w:tr>
      <w:tr w:rsidR="001E6FAC" w:rsidRPr="00306422" w:rsidTr="00180DB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2.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shd w:val="clear" w:color="auto" w:fill="00FF00"/>
                <w:lang w:val="lv-LV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  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Līgumsumma 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1E6FAC" w:rsidRDefault="001E6FAC" w:rsidP="001E6FAC">
      <w:pPr>
        <w:tabs>
          <w:tab w:val="left" w:pos="1275"/>
        </w:tabs>
        <w:jc w:val="both"/>
        <w:rPr>
          <w:lang w:val="lv-LV"/>
        </w:rPr>
      </w:pPr>
    </w:p>
    <w:p w:rsidR="001E6FAC" w:rsidRDefault="001E6FAC" w:rsidP="001E6FAC">
      <w:pPr>
        <w:tabs>
          <w:tab w:val="left" w:pos="1275"/>
        </w:tabs>
        <w:jc w:val="both"/>
        <w:rPr>
          <w:lang w:val="lv-LV"/>
        </w:rPr>
      </w:pPr>
    </w:p>
    <w:p w:rsidR="001E6FAC" w:rsidRPr="00961824" w:rsidRDefault="001E6FAC" w:rsidP="001E6FAC">
      <w:pPr>
        <w:tabs>
          <w:tab w:val="left" w:pos="1275"/>
        </w:tabs>
        <w:jc w:val="both"/>
        <w:rPr>
          <w:lang w:val="lv-LV"/>
        </w:rPr>
      </w:pP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1E6FAC" w:rsidRPr="00306422" w:rsidTr="00180DB3">
        <w:trPr>
          <w:tblHeader/>
        </w:trPr>
        <w:tc>
          <w:tcPr>
            <w:tcW w:w="3420" w:type="dxa"/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E6FAC" w:rsidRPr="00306422" w:rsidTr="00180DB3">
        <w:tc>
          <w:tcPr>
            <w:tcW w:w="3420" w:type="dxa"/>
          </w:tcPr>
          <w:p w:rsidR="001E6FAC" w:rsidRPr="00306422" w:rsidRDefault="001E6FAC" w:rsidP="00180DB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E6FAC" w:rsidRPr="00306422" w:rsidTr="00180DB3">
        <w:tc>
          <w:tcPr>
            <w:tcW w:w="3420" w:type="dxa"/>
          </w:tcPr>
          <w:p w:rsidR="001E6FAC" w:rsidRPr="00306422" w:rsidRDefault="001E6FAC" w:rsidP="00180DB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lang/>
              </w:rPr>
            </w:pPr>
          </w:p>
        </w:tc>
      </w:tr>
    </w:tbl>
    <w:p w:rsidR="001E6FAC" w:rsidRPr="00306422" w:rsidRDefault="001E6FAC" w:rsidP="001E6FAC">
      <w:pPr>
        <w:jc w:val="both"/>
      </w:pPr>
    </w:p>
    <w:p w:rsidR="001E6FAC" w:rsidRPr="00306422" w:rsidRDefault="001E6FAC" w:rsidP="001E6FAC">
      <w:pPr>
        <w:rPr>
          <w:rFonts w:eastAsia="Lucida Sans Unicode"/>
          <w:color w:val="000000"/>
          <w:kern w:val="1"/>
          <w:lang w:val="lv-LV"/>
        </w:rPr>
      </w:pP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proofErr w:type="spellStart"/>
      <w:r w:rsidRPr="00306422">
        <w:rPr>
          <w:rFonts w:eastAsia="Lucida Sans Unicode"/>
          <w:color w:val="000000"/>
          <w:kern w:val="1"/>
          <w:lang w:val="lv-LV"/>
        </w:rPr>
        <w:t>z.v</w:t>
      </w:r>
      <w:proofErr w:type="spellEnd"/>
      <w:r w:rsidRPr="00306422">
        <w:rPr>
          <w:rFonts w:eastAsia="Lucida Sans Unicode"/>
          <w:color w:val="000000"/>
          <w:kern w:val="1"/>
          <w:lang w:val="lv-LV"/>
        </w:rPr>
        <w:t>.</w:t>
      </w:r>
    </w:p>
    <w:p w:rsidR="001E6FAC" w:rsidRDefault="001E6FAC" w:rsidP="001E6FAC">
      <w:pPr>
        <w:ind w:left="1134" w:firstLine="1134"/>
        <w:jc w:val="center"/>
        <w:rPr>
          <w:color w:val="000000"/>
          <w:lang w:val="lv-LV"/>
        </w:rPr>
      </w:pP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</w:p>
    <w:p w:rsidR="001E6FAC" w:rsidRDefault="001E6FAC" w:rsidP="001E6FAC">
      <w:pPr>
        <w:jc w:val="both"/>
        <w:rPr>
          <w:color w:val="000000"/>
          <w:lang w:val="lv-LV"/>
        </w:rPr>
      </w:pPr>
    </w:p>
    <w:p w:rsidR="001E6FAC" w:rsidRPr="007870ED" w:rsidRDefault="001E6FAC" w:rsidP="001E6FAC">
      <w:pPr>
        <w:jc w:val="both"/>
        <w:rPr>
          <w:b/>
          <w:lang w:val="lv-LV"/>
        </w:rPr>
      </w:pPr>
      <w:r>
        <w:rPr>
          <w:color w:val="000000"/>
          <w:lang w:val="lv-LV"/>
        </w:rPr>
        <w:t>3.daļa – „</w:t>
      </w:r>
      <w:r w:rsidRPr="007870ED">
        <w:rPr>
          <w:b/>
          <w:lang w:val="lv-LV"/>
        </w:rPr>
        <w:t>Pamatlīdzekļi Ilūkstes novada tūrisma objektu popularizēšanai –</w:t>
      </w:r>
    </w:p>
    <w:p w:rsidR="001E6FAC" w:rsidRDefault="001E6FAC" w:rsidP="001E6FAC">
      <w:pPr>
        <w:jc w:val="both"/>
        <w:rPr>
          <w:color w:val="000000"/>
          <w:lang w:val="lv-LV"/>
        </w:rPr>
      </w:pPr>
      <w:proofErr w:type="spellStart"/>
      <w:r>
        <w:rPr>
          <w:b/>
          <w:lang w:val="lv-LV"/>
        </w:rPr>
        <w:t>info</w:t>
      </w:r>
      <w:proofErr w:type="spellEnd"/>
      <w:r>
        <w:rPr>
          <w:b/>
          <w:lang w:val="lv-LV"/>
        </w:rPr>
        <w:t xml:space="preserve"> termināļu iegāde</w:t>
      </w:r>
      <w:r>
        <w:rPr>
          <w:color w:val="000000"/>
          <w:lang w:val="lv-LV"/>
        </w:rPr>
        <w:t>”</w:t>
      </w:r>
    </w:p>
    <w:p w:rsidR="001E6FAC" w:rsidRDefault="001E6FAC" w:rsidP="001E6FAC">
      <w:pPr>
        <w:ind w:left="1134" w:firstLine="1134"/>
        <w:jc w:val="center"/>
        <w:rPr>
          <w:color w:val="000000"/>
          <w:lang w:val="lv-LV"/>
        </w:rPr>
      </w:pPr>
    </w:p>
    <w:p w:rsidR="001E6FAC" w:rsidRDefault="001E6FAC" w:rsidP="001E6FAC">
      <w:pPr>
        <w:ind w:left="1134" w:firstLine="1134"/>
        <w:jc w:val="center"/>
        <w:rPr>
          <w:color w:val="000000"/>
          <w:lang w:val="lv-LV"/>
        </w:rPr>
      </w:pPr>
    </w:p>
    <w:tbl>
      <w:tblPr>
        <w:tblW w:w="9926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777"/>
        <w:gridCol w:w="2740"/>
        <w:gridCol w:w="1493"/>
        <w:gridCol w:w="1342"/>
        <w:gridCol w:w="1953"/>
        <w:gridCol w:w="1621"/>
      </w:tblGrid>
      <w:tr w:rsidR="001E6FAC" w:rsidRPr="00306422" w:rsidTr="00180DB3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proofErr w:type="spellStart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Nr</w:t>
            </w:r>
            <w:proofErr w:type="spellEnd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.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ind w:right="-181"/>
              <w:jc w:val="center"/>
              <w:rPr>
                <w:b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color w:val="000000"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ind w:right="-181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Vienības izmaksas (bez PVN)</w:t>
            </w:r>
          </w:p>
          <w:p w:rsidR="001E6FAC" w:rsidRPr="00306422" w:rsidRDefault="001E6FAC" w:rsidP="00180DB3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(EUR)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Kopā par visu apjomu  (bez PVN)</w:t>
            </w:r>
          </w:p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 (EUR) </w:t>
            </w:r>
          </w:p>
        </w:tc>
      </w:tr>
      <w:tr w:rsidR="001E6FAC" w:rsidRPr="00306422" w:rsidTr="00180DB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2.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shd w:val="clear" w:color="auto" w:fill="00FF00"/>
                <w:lang w:val="lv-LV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  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Līgumsumma 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1E6FAC" w:rsidRDefault="001E6FAC" w:rsidP="001E6FAC">
      <w:pPr>
        <w:tabs>
          <w:tab w:val="left" w:pos="1275"/>
        </w:tabs>
        <w:jc w:val="both"/>
        <w:rPr>
          <w:lang w:val="lv-LV"/>
        </w:rPr>
      </w:pPr>
    </w:p>
    <w:p w:rsidR="001E6FAC" w:rsidRDefault="001E6FAC" w:rsidP="001E6FAC">
      <w:pPr>
        <w:tabs>
          <w:tab w:val="left" w:pos="1275"/>
        </w:tabs>
        <w:jc w:val="both"/>
        <w:rPr>
          <w:lang w:val="lv-LV"/>
        </w:rPr>
      </w:pPr>
    </w:p>
    <w:p w:rsidR="001E6FAC" w:rsidRPr="00961824" w:rsidRDefault="001E6FAC" w:rsidP="001E6FAC">
      <w:pPr>
        <w:tabs>
          <w:tab w:val="left" w:pos="1275"/>
        </w:tabs>
        <w:jc w:val="both"/>
        <w:rPr>
          <w:lang w:val="lv-LV"/>
        </w:rPr>
      </w:pP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1E6FAC" w:rsidRPr="00306422" w:rsidTr="00180DB3">
        <w:trPr>
          <w:tblHeader/>
        </w:trPr>
        <w:tc>
          <w:tcPr>
            <w:tcW w:w="3420" w:type="dxa"/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E6FAC" w:rsidRPr="00306422" w:rsidTr="00180DB3">
        <w:tc>
          <w:tcPr>
            <w:tcW w:w="3420" w:type="dxa"/>
          </w:tcPr>
          <w:p w:rsidR="001E6FAC" w:rsidRPr="00306422" w:rsidRDefault="001E6FAC" w:rsidP="00180DB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E6FAC" w:rsidRPr="00306422" w:rsidTr="00180DB3">
        <w:tc>
          <w:tcPr>
            <w:tcW w:w="3420" w:type="dxa"/>
          </w:tcPr>
          <w:p w:rsidR="001E6FAC" w:rsidRPr="00306422" w:rsidRDefault="001E6FAC" w:rsidP="00180DB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lang/>
              </w:rPr>
            </w:pPr>
          </w:p>
        </w:tc>
      </w:tr>
    </w:tbl>
    <w:p w:rsidR="001E6FAC" w:rsidRPr="00306422" w:rsidRDefault="001E6FAC" w:rsidP="001E6FAC">
      <w:pPr>
        <w:jc w:val="both"/>
      </w:pPr>
    </w:p>
    <w:p w:rsidR="001E6FAC" w:rsidRPr="00306422" w:rsidRDefault="001E6FAC" w:rsidP="001E6FAC">
      <w:pPr>
        <w:rPr>
          <w:rFonts w:eastAsia="Lucida Sans Unicode"/>
          <w:color w:val="000000"/>
          <w:kern w:val="1"/>
          <w:lang w:val="lv-LV"/>
        </w:rPr>
      </w:pP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proofErr w:type="spellStart"/>
      <w:r w:rsidRPr="00306422">
        <w:rPr>
          <w:rFonts w:eastAsia="Lucida Sans Unicode"/>
          <w:color w:val="000000"/>
          <w:kern w:val="1"/>
          <w:lang w:val="lv-LV"/>
        </w:rPr>
        <w:t>z.v</w:t>
      </w:r>
      <w:proofErr w:type="spellEnd"/>
      <w:r w:rsidRPr="00306422">
        <w:rPr>
          <w:rFonts w:eastAsia="Lucida Sans Unicode"/>
          <w:color w:val="000000"/>
          <w:kern w:val="1"/>
          <w:lang w:val="lv-LV"/>
        </w:rPr>
        <w:t>.</w:t>
      </w:r>
    </w:p>
    <w:p w:rsidR="001E6FAC" w:rsidRDefault="001E6FAC" w:rsidP="001E6FAC">
      <w:pPr>
        <w:ind w:left="1134" w:firstLine="1134"/>
        <w:jc w:val="center"/>
        <w:rPr>
          <w:color w:val="000000"/>
          <w:lang w:val="lv-LV"/>
        </w:rPr>
      </w:pPr>
    </w:p>
    <w:p w:rsidR="001E6FAC" w:rsidRDefault="001E6FAC" w:rsidP="001E6FAC">
      <w:pPr>
        <w:jc w:val="both"/>
        <w:rPr>
          <w:color w:val="000000"/>
          <w:lang w:val="lv-LV"/>
        </w:rPr>
      </w:pPr>
    </w:p>
    <w:p w:rsidR="001E6FAC" w:rsidRDefault="001E6FAC" w:rsidP="001E6FAC">
      <w:pPr>
        <w:jc w:val="both"/>
        <w:rPr>
          <w:color w:val="000000"/>
          <w:lang w:val="lv-LV"/>
        </w:rPr>
      </w:pPr>
    </w:p>
    <w:p w:rsidR="001E6FAC" w:rsidRDefault="001E6FAC" w:rsidP="001E6FAC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>4.daļa – „</w:t>
      </w:r>
      <w:proofErr w:type="spellStart"/>
      <w:r w:rsidRPr="00FA3FB1">
        <w:rPr>
          <w:b/>
        </w:rPr>
        <w:t>Pamatlīdzekļi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Ilūkstes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novada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tūrisma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objektu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popularizēšanai</w:t>
      </w:r>
      <w:proofErr w:type="spellEnd"/>
      <w:r w:rsidRPr="00FA3FB1">
        <w:rPr>
          <w:b/>
        </w:rPr>
        <w:t xml:space="preserve"> – </w:t>
      </w:r>
      <w:proofErr w:type="spellStart"/>
      <w:r w:rsidRPr="00FA3FB1">
        <w:rPr>
          <w:b/>
        </w:rPr>
        <w:t>informācijas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izvietošanas</w:t>
      </w:r>
      <w:proofErr w:type="spellEnd"/>
      <w:r w:rsidRPr="00FA3FB1">
        <w:rPr>
          <w:b/>
        </w:rPr>
        <w:t xml:space="preserve"> </w:t>
      </w:r>
      <w:proofErr w:type="spellStart"/>
      <w:r w:rsidRPr="00FA3FB1">
        <w:rPr>
          <w:b/>
        </w:rPr>
        <w:t>stend</w:t>
      </w:r>
      <w:proofErr w:type="spellEnd"/>
      <w:r>
        <w:rPr>
          <w:b/>
          <w:lang w:val="lv-LV"/>
        </w:rPr>
        <w:t>a iegāde</w:t>
      </w:r>
      <w:r>
        <w:rPr>
          <w:color w:val="000000"/>
          <w:lang w:val="lv-LV"/>
        </w:rPr>
        <w:t>”</w:t>
      </w:r>
    </w:p>
    <w:p w:rsidR="001E6FAC" w:rsidRDefault="001E6FAC" w:rsidP="001E6FAC">
      <w:pPr>
        <w:jc w:val="both"/>
        <w:rPr>
          <w:color w:val="000000"/>
          <w:lang w:val="lv-LV"/>
        </w:rPr>
      </w:pPr>
    </w:p>
    <w:p w:rsidR="001E6FAC" w:rsidRDefault="001E6FAC" w:rsidP="001E6FAC">
      <w:pPr>
        <w:ind w:left="1134" w:firstLine="1134"/>
        <w:jc w:val="center"/>
        <w:rPr>
          <w:color w:val="000000"/>
          <w:lang w:val="lv-LV"/>
        </w:rPr>
      </w:pPr>
    </w:p>
    <w:tbl>
      <w:tblPr>
        <w:tblW w:w="9926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777"/>
        <w:gridCol w:w="2740"/>
        <w:gridCol w:w="1493"/>
        <w:gridCol w:w="1342"/>
        <w:gridCol w:w="1953"/>
        <w:gridCol w:w="1621"/>
      </w:tblGrid>
      <w:tr w:rsidR="001E6FAC" w:rsidRPr="00306422" w:rsidTr="00180DB3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proofErr w:type="spellStart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Nr</w:t>
            </w:r>
            <w:proofErr w:type="spellEnd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.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ind w:right="-181"/>
              <w:jc w:val="center"/>
              <w:rPr>
                <w:b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color w:val="000000"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ind w:right="-181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Vienības izmaksas (bez PVN)</w:t>
            </w:r>
          </w:p>
          <w:p w:rsidR="001E6FAC" w:rsidRPr="00306422" w:rsidRDefault="001E6FAC" w:rsidP="00180DB3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(EUR)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Kopā par visu apjomu  (bez PVN)</w:t>
            </w:r>
          </w:p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 (EUR) </w:t>
            </w:r>
          </w:p>
        </w:tc>
      </w:tr>
      <w:tr w:rsidR="001E6FAC" w:rsidRPr="00306422" w:rsidTr="00180DB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2.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shd w:val="clear" w:color="auto" w:fill="00FF00"/>
                <w:lang w:val="lv-LV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  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Līgumsumma 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1E6FAC" w:rsidRDefault="001E6FAC" w:rsidP="001E6FAC">
      <w:pPr>
        <w:tabs>
          <w:tab w:val="left" w:pos="1275"/>
        </w:tabs>
        <w:jc w:val="both"/>
        <w:rPr>
          <w:lang w:val="lv-LV"/>
        </w:rPr>
      </w:pPr>
    </w:p>
    <w:p w:rsidR="001E6FAC" w:rsidRPr="00961824" w:rsidRDefault="001E6FAC" w:rsidP="001E6FAC">
      <w:pPr>
        <w:tabs>
          <w:tab w:val="left" w:pos="1275"/>
        </w:tabs>
        <w:jc w:val="both"/>
        <w:rPr>
          <w:lang w:val="lv-LV"/>
        </w:rPr>
      </w:pP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1E6FAC" w:rsidRPr="00306422" w:rsidTr="00180DB3">
        <w:trPr>
          <w:tblHeader/>
        </w:trPr>
        <w:tc>
          <w:tcPr>
            <w:tcW w:w="3420" w:type="dxa"/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E6FAC" w:rsidRPr="00306422" w:rsidTr="00180DB3">
        <w:tc>
          <w:tcPr>
            <w:tcW w:w="3420" w:type="dxa"/>
          </w:tcPr>
          <w:p w:rsidR="001E6FAC" w:rsidRPr="00306422" w:rsidRDefault="001E6FAC" w:rsidP="00180DB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E6FAC" w:rsidRPr="00306422" w:rsidTr="00180DB3">
        <w:tc>
          <w:tcPr>
            <w:tcW w:w="3420" w:type="dxa"/>
          </w:tcPr>
          <w:p w:rsidR="001E6FAC" w:rsidRPr="00306422" w:rsidRDefault="001E6FAC" w:rsidP="00180DB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lang/>
              </w:rPr>
            </w:pPr>
          </w:p>
        </w:tc>
      </w:tr>
    </w:tbl>
    <w:p w:rsidR="001E6FAC" w:rsidRPr="00306422" w:rsidRDefault="001E6FAC" w:rsidP="001E6FAC">
      <w:pPr>
        <w:jc w:val="both"/>
      </w:pPr>
    </w:p>
    <w:p w:rsidR="001E6FAC" w:rsidRPr="00306422" w:rsidRDefault="001E6FAC" w:rsidP="001E6FAC">
      <w:pPr>
        <w:rPr>
          <w:rFonts w:eastAsia="Lucida Sans Unicode"/>
          <w:color w:val="000000"/>
          <w:kern w:val="1"/>
          <w:lang w:val="lv-LV"/>
        </w:rPr>
      </w:pP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proofErr w:type="spellStart"/>
      <w:r w:rsidRPr="00306422">
        <w:rPr>
          <w:rFonts w:eastAsia="Lucida Sans Unicode"/>
          <w:color w:val="000000"/>
          <w:kern w:val="1"/>
          <w:lang w:val="lv-LV"/>
        </w:rPr>
        <w:t>z.v</w:t>
      </w:r>
      <w:proofErr w:type="spellEnd"/>
      <w:r w:rsidRPr="00306422">
        <w:rPr>
          <w:rFonts w:eastAsia="Lucida Sans Unicode"/>
          <w:color w:val="000000"/>
          <w:kern w:val="1"/>
          <w:lang w:val="lv-LV"/>
        </w:rPr>
        <w:t>.</w:t>
      </w:r>
    </w:p>
    <w:p w:rsidR="001E6FAC" w:rsidRDefault="001E6FAC" w:rsidP="001E6FAC">
      <w:pPr>
        <w:ind w:left="1134" w:firstLine="1134"/>
        <w:jc w:val="center"/>
        <w:rPr>
          <w:color w:val="000000"/>
          <w:lang w:val="lv-LV"/>
        </w:rPr>
      </w:pPr>
    </w:p>
    <w:p w:rsidR="001E6FAC" w:rsidRDefault="001E6FAC" w:rsidP="001E6FAC">
      <w:pPr>
        <w:ind w:left="1134" w:firstLine="1134"/>
        <w:jc w:val="center"/>
        <w:rPr>
          <w:color w:val="000000"/>
          <w:lang w:val="lv-LV"/>
        </w:rPr>
      </w:pPr>
    </w:p>
    <w:p w:rsidR="001E6FAC" w:rsidRDefault="001E6FAC" w:rsidP="001E6FAC">
      <w:pPr>
        <w:jc w:val="both"/>
        <w:rPr>
          <w:lang w:val="lv-LV"/>
        </w:rPr>
      </w:pPr>
    </w:p>
    <w:p w:rsidR="001E6FAC" w:rsidRDefault="001E6FAC" w:rsidP="001E6FAC">
      <w:pPr>
        <w:jc w:val="both"/>
        <w:rPr>
          <w:color w:val="000000"/>
          <w:lang w:val="lv-LV"/>
        </w:rPr>
      </w:pPr>
      <w:r>
        <w:rPr>
          <w:lang w:val="lv-LV"/>
        </w:rPr>
        <w:t>5.daļa – „</w:t>
      </w:r>
      <w:r w:rsidRPr="00EE4F1B">
        <w:rPr>
          <w:b/>
          <w:lang w:val="lv-LV"/>
        </w:rPr>
        <w:t xml:space="preserve">Pamatlīdzekļi Ilūkstes novada tūrisma objektu popularizēšanai – informācijas </w:t>
      </w:r>
      <w:proofErr w:type="spellStart"/>
      <w:r w:rsidRPr="00EE4F1B">
        <w:rPr>
          <w:b/>
          <w:lang w:val="lv-LV"/>
        </w:rPr>
        <w:t>planšet</w:t>
      </w:r>
      <w:proofErr w:type="spellEnd"/>
      <w:r>
        <w:rPr>
          <w:b/>
        </w:rPr>
        <w:t>e</w:t>
      </w:r>
      <w:r>
        <w:rPr>
          <w:b/>
          <w:lang w:val="lv-LV"/>
        </w:rPr>
        <w:t>s iegāde</w:t>
      </w:r>
      <w:r>
        <w:rPr>
          <w:lang w:val="lv-LV"/>
        </w:rPr>
        <w:t>”</w:t>
      </w:r>
    </w:p>
    <w:p w:rsidR="001E6FAC" w:rsidRDefault="001E6FAC" w:rsidP="001E6FAC">
      <w:pPr>
        <w:ind w:left="1134" w:firstLine="1134"/>
        <w:jc w:val="both"/>
        <w:rPr>
          <w:color w:val="000000"/>
          <w:lang w:val="lv-LV"/>
        </w:rPr>
      </w:pPr>
    </w:p>
    <w:p w:rsidR="001E6FAC" w:rsidRDefault="001E6FAC" w:rsidP="001E6FAC">
      <w:pPr>
        <w:jc w:val="center"/>
        <w:rPr>
          <w:color w:val="000000"/>
          <w:lang w:val="lv-LV"/>
        </w:rPr>
      </w:pPr>
    </w:p>
    <w:tbl>
      <w:tblPr>
        <w:tblW w:w="9926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777"/>
        <w:gridCol w:w="2740"/>
        <w:gridCol w:w="1493"/>
        <w:gridCol w:w="1342"/>
        <w:gridCol w:w="1953"/>
        <w:gridCol w:w="1621"/>
      </w:tblGrid>
      <w:tr w:rsidR="001E6FAC" w:rsidRPr="00306422" w:rsidTr="00180DB3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proofErr w:type="spellStart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Nr</w:t>
            </w:r>
            <w:proofErr w:type="spellEnd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.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ind w:right="-181"/>
              <w:jc w:val="center"/>
              <w:rPr>
                <w:b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color w:val="000000"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ind w:right="-181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Vienības izmaksas (bez PVN)</w:t>
            </w:r>
          </w:p>
          <w:p w:rsidR="001E6FAC" w:rsidRPr="00306422" w:rsidRDefault="001E6FAC" w:rsidP="00180DB3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(EUR)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Kopā par visu apjomu  (bez PVN)</w:t>
            </w:r>
          </w:p>
          <w:p w:rsidR="001E6FAC" w:rsidRPr="00306422" w:rsidRDefault="001E6FAC" w:rsidP="00180DB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 (EUR) </w:t>
            </w:r>
          </w:p>
        </w:tc>
      </w:tr>
      <w:tr w:rsidR="001E6FAC" w:rsidRPr="00306422" w:rsidTr="00180DB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2.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shd w:val="clear" w:color="auto" w:fill="00FF00"/>
                <w:lang w:val="lv-LV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  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E6FAC" w:rsidRPr="00306422" w:rsidTr="00180DB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Līgumsumma 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FAC" w:rsidRPr="00306422" w:rsidRDefault="001E6FAC" w:rsidP="00180DB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1E6FAC" w:rsidRDefault="001E6FAC" w:rsidP="001E6FAC">
      <w:pPr>
        <w:tabs>
          <w:tab w:val="left" w:pos="1275"/>
        </w:tabs>
        <w:jc w:val="both"/>
        <w:rPr>
          <w:lang w:val="lv-LV"/>
        </w:rPr>
      </w:pPr>
    </w:p>
    <w:p w:rsidR="001E6FAC" w:rsidRPr="00961824" w:rsidRDefault="001E6FAC" w:rsidP="001E6FAC">
      <w:pPr>
        <w:tabs>
          <w:tab w:val="left" w:pos="1275"/>
        </w:tabs>
        <w:jc w:val="both"/>
        <w:rPr>
          <w:lang w:val="lv-LV"/>
        </w:rPr>
      </w:pP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1E6FAC" w:rsidRPr="00306422" w:rsidTr="00180DB3">
        <w:trPr>
          <w:tblHeader/>
        </w:trPr>
        <w:tc>
          <w:tcPr>
            <w:tcW w:w="3420" w:type="dxa"/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E6FAC" w:rsidRPr="00306422" w:rsidTr="00180DB3">
        <w:tc>
          <w:tcPr>
            <w:tcW w:w="3420" w:type="dxa"/>
          </w:tcPr>
          <w:p w:rsidR="001E6FAC" w:rsidRPr="00306422" w:rsidRDefault="001E6FAC" w:rsidP="00180DB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E6FAC" w:rsidRPr="00306422" w:rsidTr="00180DB3">
        <w:tc>
          <w:tcPr>
            <w:tcW w:w="3420" w:type="dxa"/>
          </w:tcPr>
          <w:p w:rsidR="001E6FAC" w:rsidRPr="00306422" w:rsidRDefault="001E6FAC" w:rsidP="00180DB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E6FAC" w:rsidRPr="00306422" w:rsidRDefault="001E6FAC" w:rsidP="00180DB3">
            <w:pPr>
              <w:snapToGrid w:val="0"/>
              <w:rPr>
                <w:lang/>
              </w:rPr>
            </w:pPr>
          </w:p>
        </w:tc>
      </w:tr>
    </w:tbl>
    <w:p w:rsidR="001E6FAC" w:rsidRPr="00306422" w:rsidRDefault="001E6FAC" w:rsidP="001E6FAC">
      <w:pPr>
        <w:jc w:val="both"/>
      </w:pPr>
    </w:p>
    <w:p w:rsidR="001E6FAC" w:rsidRPr="00306422" w:rsidRDefault="001E6FAC" w:rsidP="001E6FAC">
      <w:pPr>
        <w:rPr>
          <w:rFonts w:eastAsia="Lucida Sans Unicode"/>
          <w:color w:val="000000"/>
          <w:kern w:val="1"/>
          <w:lang w:val="lv-LV"/>
        </w:rPr>
      </w:pP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proofErr w:type="spellStart"/>
      <w:r w:rsidRPr="00306422">
        <w:rPr>
          <w:rFonts w:eastAsia="Lucida Sans Unicode"/>
          <w:color w:val="000000"/>
          <w:kern w:val="1"/>
          <w:lang w:val="lv-LV"/>
        </w:rPr>
        <w:t>z.v</w:t>
      </w:r>
      <w:proofErr w:type="spellEnd"/>
      <w:r w:rsidRPr="00306422">
        <w:rPr>
          <w:rFonts w:eastAsia="Lucida Sans Unicode"/>
          <w:color w:val="000000"/>
          <w:kern w:val="1"/>
          <w:lang w:val="lv-LV"/>
        </w:rPr>
        <w:t>.</w:t>
      </w:r>
    </w:p>
    <w:p w:rsidR="001E6FAC" w:rsidRDefault="001E6FAC" w:rsidP="001E6FAC">
      <w:pPr>
        <w:ind w:left="1134" w:firstLine="1134"/>
        <w:jc w:val="both"/>
        <w:rPr>
          <w:color w:val="000000"/>
          <w:lang w:val="lv-LV"/>
        </w:rPr>
      </w:pPr>
    </w:p>
    <w:p w:rsidR="001E6FAC" w:rsidRDefault="001E6FAC" w:rsidP="001E6FAC">
      <w:pPr>
        <w:ind w:left="1134" w:firstLine="1134"/>
        <w:jc w:val="center"/>
        <w:rPr>
          <w:color w:val="000000"/>
          <w:lang w:val="lv-LV"/>
        </w:rPr>
      </w:pPr>
    </w:p>
    <w:p w:rsidR="001E6FAC" w:rsidRDefault="001E6FAC" w:rsidP="001E6FAC">
      <w:pPr>
        <w:ind w:left="1134" w:firstLine="1134"/>
        <w:jc w:val="center"/>
        <w:rPr>
          <w:color w:val="000000"/>
          <w:lang w:val="lv-LV"/>
        </w:rPr>
      </w:pPr>
    </w:p>
    <w:p w:rsidR="001E6FAC" w:rsidRDefault="001E6FAC" w:rsidP="001E6FAC">
      <w:pPr>
        <w:jc w:val="both"/>
        <w:rPr>
          <w:lang w:val="lv-LV"/>
        </w:rPr>
      </w:pPr>
    </w:p>
    <w:p w:rsidR="00BF681B" w:rsidRPr="001E6FAC" w:rsidRDefault="00BF681B" w:rsidP="001E6FAC">
      <w:bookmarkStart w:id="0" w:name="_GoBack"/>
      <w:bookmarkEnd w:id="0"/>
    </w:p>
    <w:sectPr w:rsidR="00BF681B" w:rsidRPr="001E6FAC" w:rsidSect="00FE7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75"/>
    <w:rsid w:val="001E6FAC"/>
    <w:rsid w:val="00BF681B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E7A7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7A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7A7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7A75"/>
    <w:rPr>
      <w:rFonts w:ascii="RimTimes" w:eastAsia="Times New Roman" w:hAnsi="RimTimes" w:cs="Times New Roman"/>
      <w:sz w:val="24"/>
      <w:szCs w:val="20"/>
      <w:lang/>
    </w:rPr>
  </w:style>
  <w:style w:type="character" w:styleId="Hipersaite">
    <w:name w:val="Hyperlink"/>
    <w:rsid w:val="001E6FAC"/>
    <w:rPr>
      <w:color w:val="0000FF"/>
      <w:u w:val="single"/>
    </w:rPr>
  </w:style>
  <w:style w:type="character" w:customStyle="1" w:styleId="FootnoteCharacters">
    <w:name w:val="Footnote Characters"/>
    <w:rsid w:val="001E6FAC"/>
    <w:rPr>
      <w:vertAlign w:val="superscript"/>
    </w:rPr>
  </w:style>
  <w:style w:type="paragraph" w:customStyle="1" w:styleId="TableContents">
    <w:name w:val="Table Contents"/>
    <w:basedOn w:val="Parasts"/>
    <w:rsid w:val="001E6FAC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basedOn w:val="Parasts"/>
    <w:qFormat/>
    <w:rsid w:val="001E6F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E7A7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7A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7A7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7A75"/>
    <w:rPr>
      <w:rFonts w:ascii="RimTimes" w:eastAsia="Times New Roman" w:hAnsi="RimTimes" w:cs="Times New Roman"/>
      <w:sz w:val="24"/>
      <w:szCs w:val="20"/>
      <w:lang/>
    </w:rPr>
  </w:style>
  <w:style w:type="character" w:styleId="Hipersaite">
    <w:name w:val="Hyperlink"/>
    <w:rsid w:val="001E6FAC"/>
    <w:rPr>
      <w:color w:val="0000FF"/>
      <w:u w:val="single"/>
    </w:rPr>
  </w:style>
  <w:style w:type="character" w:customStyle="1" w:styleId="FootnoteCharacters">
    <w:name w:val="Footnote Characters"/>
    <w:rsid w:val="001E6FAC"/>
    <w:rPr>
      <w:vertAlign w:val="superscript"/>
    </w:rPr>
  </w:style>
  <w:style w:type="paragraph" w:customStyle="1" w:styleId="TableContents">
    <w:name w:val="Table Contents"/>
    <w:basedOn w:val="Parasts"/>
    <w:rsid w:val="001E6FAC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basedOn w:val="Parasts"/>
    <w:qFormat/>
    <w:rsid w:val="001E6F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brene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2014-10-02T14:51:00Z</dcterms:created>
  <dcterms:modified xsi:type="dcterms:W3CDTF">2014-10-02T14:51:00Z</dcterms:modified>
</cp:coreProperties>
</file>