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1A0" w:rsidRDefault="005441A0" w:rsidP="005441A0">
      <w:pPr>
        <w:spacing w:after="0" w:line="240" w:lineRule="auto"/>
        <w:jc w:val="center"/>
        <w:rPr>
          <w:rFonts w:ascii="Times New Roman" w:hAnsi="Times New Roman"/>
          <w:b/>
          <w:sz w:val="28"/>
          <w:szCs w:val="28"/>
        </w:rPr>
      </w:pPr>
      <w:r>
        <w:rPr>
          <w:rFonts w:ascii="Times New Roman" w:hAnsi="Times New Roman"/>
          <w:b/>
          <w:sz w:val="28"/>
          <w:szCs w:val="28"/>
        </w:rPr>
        <w:t xml:space="preserve">Ilūkstes novada atklātās peldēšanas sacensības </w:t>
      </w:r>
    </w:p>
    <w:p w:rsidR="005441A0" w:rsidRDefault="005441A0" w:rsidP="005441A0">
      <w:pPr>
        <w:spacing w:after="0" w:line="240" w:lineRule="auto"/>
        <w:jc w:val="center"/>
        <w:rPr>
          <w:rFonts w:ascii="Times New Roman" w:hAnsi="Times New Roman"/>
          <w:b/>
          <w:sz w:val="28"/>
          <w:szCs w:val="28"/>
        </w:rPr>
      </w:pPr>
      <w:r>
        <w:rPr>
          <w:rFonts w:ascii="Times New Roman" w:hAnsi="Times New Roman"/>
          <w:b/>
          <w:sz w:val="28"/>
          <w:szCs w:val="28"/>
        </w:rPr>
        <w:t>„Pirmie starti”</w:t>
      </w:r>
    </w:p>
    <w:p w:rsidR="005441A0" w:rsidRDefault="005441A0" w:rsidP="005441A0">
      <w:pPr>
        <w:spacing w:after="0" w:line="240" w:lineRule="auto"/>
        <w:jc w:val="center"/>
        <w:rPr>
          <w:rFonts w:ascii="Times New Roman" w:hAnsi="Times New Roman"/>
          <w:sz w:val="28"/>
          <w:szCs w:val="28"/>
        </w:rPr>
      </w:pPr>
      <w:r>
        <w:rPr>
          <w:rFonts w:ascii="Times New Roman" w:hAnsi="Times New Roman"/>
          <w:sz w:val="28"/>
          <w:szCs w:val="28"/>
        </w:rPr>
        <w:t>NOLIKUMS</w:t>
      </w:r>
    </w:p>
    <w:p w:rsidR="005441A0" w:rsidRDefault="005441A0" w:rsidP="005441A0">
      <w:pPr>
        <w:spacing w:after="0" w:line="240" w:lineRule="auto"/>
        <w:jc w:val="center"/>
        <w:rPr>
          <w:rFonts w:ascii="Times New Roman" w:hAnsi="Times New Roman"/>
          <w:b/>
          <w:sz w:val="28"/>
          <w:szCs w:val="28"/>
        </w:rPr>
      </w:pPr>
    </w:p>
    <w:p w:rsidR="005441A0" w:rsidRDefault="005441A0" w:rsidP="005441A0">
      <w:pPr>
        <w:pStyle w:val="ListParagraph"/>
        <w:numPr>
          <w:ilvl w:val="0"/>
          <w:numId w:val="1"/>
        </w:numPr>
        <w:spacing w:after="0" w:line="240" w:lineRule="auto"/>
        <w:rPr>
          <w:rFonts w:ascii="Times New Roman" w:hAnsi="Times New Roman"/>
          <w:b/>
          <w:sz w:val="24"/>
          <w:szCs w:val="24"/>
        </w:rPr>
      </w:pPr>
      <w:r>
        <w:rPr>
          <w:rFonts w:ascii="Times New Roman" w:hAnsi="Times New Roman"/>
          <w:b/>
          <w:sz w:val="24"/>
          <w:szCs w:val="24"/>
        </w:rPr>
        <w:t>Sacensību mērķis un uzdevumi:</w:t>
      </w:r>
    </w:p>
    <w:p w:rsidR="005441A0" w:rsidRDefault="005441A0" w:rsidP="005441A0">
      <w:pPr>
        <w:spacing w:after="0" w:line="240" w:lineRule="auto"/>
        <w:ind w:left="360"/>
        <w:rPr>
          <w:rFonts w:ascii="Times New Roman" w:hAnsi="Times New Roman"/>
          <w:sz w:val="24"/>
          <w:szCs w:val="24"/>
        </w:rPr>
      </w:pPr>
      <w:r>
        <w:rPr>
          <w:rFonts w:ascii="Times New Roman" w:hAnsi="Times New Roman"/>
          <w:sz w:val="24"/>
          <w:szCs w:val="24"/>
        </w:rPr>
        <w:t>1.1. Ve</w:t>
      </w:r>
      <w:r w:rsidR="00337E3C">
        <w:rPr>
          <w:rFonts w:ascii="Times New Roman" w:hAnsi="Times New Roman"/>
          <w:sz w:val="24"/>
          <w:szCs w:val="24"/>
        </w:rPr>
        <w:t xml:space="preserve">icināt peldēšanas prasmes bērnu un jauniešu </w:t>
      </w:r>
      <w:r>
        <w:rPr>
          <w:rFonts w:ascii="Times New Roman" w:hAnsi="Times New Roman"/>
          <w:sz w:val="24"/>
          <w:szCs w:val="24"/>
        </w:rPr>
        <w:t>vidū.</w:t>
      </w:r>
    </w:p>
    <w:p w:rsidR="00B11888" w:rsidRDefault="005441A0" w:rsidP="005441A0">
      <w:pPr>
        <w:spacing w:after="0" w:line="240" w:lineRule="auto"/>
        <w:rPr>
          <w:rFonts w:ascii="Times New Roman" w:hAnsi="Times New Roman"/>
          <w:sz w:val="24"/>
          <w:szCs w:val="24"/>
        </w:rPr>
      </w:pPr>
      <w:r>
        <w:rPr>
          <w:rFonts w:ascii="Times New Roman" w:hAnsi="Times New Roman"/>
          <w:sz w:val="24"/>
          <w:szCs w:val="24"/>
        </w:rPr>
        <w:t xml:space="preserve">     </w:t>
      </w:r>
      <w:r w:rsidR="00B11888">
        <w:rPr>
          <w:rFonts w:ascii="Times New Roman" w:hAnsi="Times New Roman"/>
          <w:sz w:val="24"/>
          <w:szCs w:val="24"/>
        </w:rPr>
        <w:t xml:space="preserve"> </w:t>
      </w:r>
      <w:r>
        <w:rPr>
          <w:rFonts w:ascii="Times New Roman" w:hAnsi="Times New Roman"/>
          <w:sz w:val="24"/>
          <w:szCs w:val="24"/>
        </w:rPr>
        <w:t>1.2.Piesaistīt Ilūkstes novada iedzīvotāju, kā arī jaunatnes interesi par iesp</w:t>
      </w:r>
      <w:r w:rsidR="00B11888">
        <w:rPr>
          <w:rFonts w:ascii="Times New Roman" w:hAnsi="Times New Roman"/>
          <w:sz w:val="24"/>
          <w:szCs w:val="24"/>
        </w:rPr>
        <w:t xml:space="preserve">ējām izmantot    </w:t>
      </w:r>
    </w:p>
    <w:p w:rsidR="005441A0" w:rsidRDefault="00B11888" w:rsidP="005441A0">
      <w:pPr>
        <w:spacing w:after="0" w:line="240" w:lineRule="auto"/>
        <w:rPr>
          <w:rFonts w:ascii="Times New Roman" w:hAnsi="Times New Roman"/>
          <w:sz w:val="24"/>
          <w:szCs w:val="24"/>
        </w:rPr>
      </w:pPr>
      <w:r>
        <w:rPr>
          <w:rFonts w:ascii="Times New Roman" w:hAnsi="Times New Roman"/>
          <w:sz w:val="24"/>
          <w:szCs w:val="24"/>
        </w:rPr>
        <w:t xml:space="preserve">Ilūkstes </w:t>
      </w:r>
      <w:r w:rsidR="005441A0">
        <w:rPr>
          <w:rFonts w:ascii="Times New Roman" w:hAnsi="Times New Roman"/>
          <w:sz w:val="24"/>
          <w:szCs w:val="24"/>
        </w:rPr>
        <w:t>novada peldbaseinu sportiskam un veselīgam dzīvesveidam.</w:t>
      </w:r>
    </w:p>
    <w:p w:rsidR="005441A0" w:rsidRPr="00337E3C" w:rsidRDefault="005441A0" w:rsidP="005441A0">
      <w:pPr>
        <w:spacing w:after="0" w:line="240" w:lineRule="auto"/>
        <w:rPr>
          <w:rFonts w:ascii="Times New Roman" w:hAnsi="Times New Roman"/>
          <w:i/>
          <w:sz w:val="24"/>
          <w:szCs w:val="24"/>
          <w:u w:val="single"/>
        </w:rPr>
      </w:pPr>
      <w:r>
        <w:rPr>
          <w:rFonts w:ascii="Times New Roman" w:hAnsi="Times New Roman"/>
          <w:sz w:val="24"/>
          <w:szCs w:val="24"/>
        </w:rPr>
        <w:t xml:space="preserve">    </w:t>
      </w:r>
      <w:r w:rsidR="00B11888">
        <w:rPr>
          <w:rFonts w:ascii="Times New Roman" w:hAnsi="Times New Roman"/>
          <w:sz w:val="24"/>
          <w:szCs w:val="24"/>
        </w:rPr>
        <w:t xml:space="preserve">  </w:t>
      </w:r>
      <w:r>
        <w:rPr>
          <w:rFonts w:ascii="Times New Roman" w:hAnsi="Times New Roman"/>
          <w:sz w:val="24"/>
          <w:szCs w:val="24"/>
        </w:rPr>
        <w:t xml:space="preserve">1.3. Noskaidrot aktīvākos un labākos </w:t>
      </w:r>
      <w:r w:rsidRPr="00337E3C">
        <w:rPr>
          <w:rFonts w:ascii="Times New Roman" w:hAnsi="Times New Roman"/>
          <w:i/>
          <w:sz w:val="24"/>
          <w:szCs w:val="24"/>
          <w:u w:val="single"/>
        </w:rPr>
        <w:t>peldētājus – iesācējus.</w:t>
      </w:r>
    </w:p>
    <w:p w:rsidR="005441A0" w:rsidRDefault="005441A0" w:rsidP="005441A0">
      <w:pPr>
        <w:pStyle w:val="ListParagraph"/>
        <w:numPr>
          <w:ilvl w:val="0"/>
          <w:numId w:val="1"/>
        </w:numPr>
        <w:spacing w:after="0" w:line="240" w:lineRule="auto"/>
        <w:rPr>
          <w:rFonts w:ascii="Times New Roman" w:hAnsi="Times New Roman"/>
          <w:b/>
          <w:sz w:val="24"/>
          <w:szCs w:val="24"/>
        </w:rPr>
      </w:pPr>
      <w:r>
        <w:rPr>
          <w:rFonts w:ascii="Times New Roman" w:hAnsi="Times New Roman"/>
          <w:b/>
          <w:sz w:val="24"/>
          <w:szCs w:val="24"/>
        </w:rPr>
        <w:t xml:space="preserve">Sacensību vieta un laiks: </w:t>
      </w:r>
    </w:p>
    <w:p w:rsidR="00B11888" w:rsidRDefault="005441A0" w:rsidP="005441A0">
      <w:pPr>
        <w:pStyle w:val="ListParagraph"/>
        <w:spacing w:after="0" w:line="240" w:lineRule="auto"/>
        <w:ind w:left="0"/>
        <w:rPr>
          <w:rFonts w:ascii="Times New Roman" w:hAnsi="Times New Roman"/>
          <w:sz w:val="24"/>
          <w:szCs w:val="24"/>
        </w:rPr>
      </w:pPr>
      <w:r>
        <w:rPr>
          <w:rFonts w:ascii="Times New Roman" w:hAnsi="Times New Roman"/>
          <w:sz w:val="24"/>
          <w:szCs w:val="24"/>
        </w:rPr>
        <w:t xml:space="preserve">      2.1.Sacensības notiks Ilūkstes novada Sporta skolas sporta centra peldbaseinā, </w:t>
      </w:r>
    </w:p>
    <w:p w:rsidR="005441A0" w:rsidRDefault="00B11888" w:rsidP="005441A0">
      <w:pPr>
        <w:pStyle w:val="ListParagraph"/>
        <w:spacing w:after="0" w:line="240" w:lineRule="auto"/>
        <w:ind w:left="0"/>
        <w:rPr>
          <w:rFonts w:ascii="Times New Roman" w:hAnsi="Times New Roman"/>
          <w:sz w:val="24"/>
          <w:szCs w:val="24"/>
        </w:rPr>
      </w:pPr>
      <w:r>
        <w:rPr>
          <w:rFonts w:ascii="Times New Roman" w:hAnsi="Times New Roman"/>
          <w:sz w:val="24"/>
          <w:szCs w:val="24"/>
        </w:rPr>
        <w:t xml:space="preserve">      </w:t>
      </w:r>
      <w:r w:rsidR="005441A0">
        <w:rPr>
          <w:rFonts w:ascii="Times New Roman" w:hAnsi="Times New Roman"/>
          <w:sz w:val="24"/>
          <w:szCs w:val="24"/>
        </w:rPr>
        <w:t xml:space="preserve">Stadiona ielā 3. </w:t>
      </w:r>
    </w:p>
    <w:p w:rsidR="003663F4" w:rsidRDefault="005441A0" w:rsidP="005441A0">
      <w:pPr>
        <w:pStyle w:val="ListParagraph"/>
        <w:spacing w:after="0" w:line="240" w:lineRule="auto"/>
        <w:ind w:left="0"/>
        <w:rPr>
          <w:rFonts w:ascii="Times New Roman" w:hAnsi="Times New Roman"/>
          <w:sz w:val="24"/>
          <w:szCs w:val="24"/>
        </w:rPr>
      </w:pPr>
      <w:r>
        <w:rPr>
          <w:rFonts w:ascii="Times New Roman" w:hAnsi="Times New Roman"/>
          <w:sz w:val="24"/>
          <w:szCs w:val="24"/>
        </w:rPr>
        <w:t xml:space="preserve">      2.2.</w:t>
      </w:r>
      <w:r w:rsidR="00711800" w:rsidRPr="00711800">
        <w:rPr>
          <w:rFonts w:ascii="Times New Roman" w:hAnsi="Times New Roman"/>
          <w:sz w:val="24"/>
          <w:szCs w:val="24"/>
        </w:rPr>
        <w:t xml:space="preserve"> </w:t>
      </w:r>
      <w:r w:rsidR="00711800">
        <w:rPr>
          <w:rFonts w:ascii="Times New Roman" w:hAnsi="Times New Roman"/>
          <w:sz w:val="24"/>
          <w:szCs w:val="24"/>
        </w:rPr>
        <w:t>Dalībnieku ierašanās</w:t>
      </w:r>
      <w:r w:rsidR="00D77148">
        <w:rPr>
          <w:rFonts w:ascii="Times New Roman" w:hAnsi="Times New Roman"/>
          <w:sz w:val="24"/>
          <w:szCs w:val="24"/>
        </w:rPr>
        <w:t xml:space="preserve"> 17.02.2018</w:t>
      </w:r>
      <w:r w:rsidR="00711800">
        <w:rPr>
          <w:rFonts w:ascii="Times New Roman" w:hAnsi="Times New Roman"/>
          <w:sz w:val="24"/>
          <w:szCs w:val="24"/>
        </w:rPr>
        <w:t xml:space="preserve"> un reģistrācija </w:t>
      </w:r>
      <w:r w:rsidR="003663F4">
        <w:rPr>
          <w:rFonts w:ascii="Times New Roman" w:hAnsi="Times New Roman"/>
          <w:sz w:val="24"/>
          <w:szCs w:val="24"/>
        </w:rPr>
        <w:t>no plkst.</w:t>
      </w:r>
      <w:r w:rsidR="002C2187">
        <w:rPr>
          <w:rFonts w:ascii="Times New Roman" w:hAnsi="Times New Roman"/>
          <w:sz w:val="24"/>
          <w:szCs w:val="24"/>
        </w:rPr>
        <w:t>12:00 līdz 12</w:t>
      </w:r>
      <w:r w:rsidR="003663F4">
        <w:rPr>
          <w:rFonts w:ascii="Times New Roman" w:hAnsi="Times New Roman"/>
          <w:sz w:val="24"/>
          <w:szCs w:val="24"/>
        </w:rPr>
        <w:t>:20</w:t>
      </w:r>
      <w:r w:rsidR="00711800">
        <w:rPr>
          <w:rFonts w:ascii="Times New Roman" w:hAnsi="Times New Roman"/>
          <w:sz w:val="24"/>
          <w:szCs w:val="24"/>
        </w:rPr>
        <w:t xml:space="preserve">, </w:t>
      </w:r>
    </w:p>
    <w:p w:rsidR="003663F4" w:rsidRDefault="003663F4" w:rsidP="005441A0">
      <w:pPr>
        <w:pStyle w:val="ListParagraph"/>
        <w:spacing w:after="0" w:line="240" w:lineRule="auto"/>
        <w:ind w:left="0"/>
        <w:rPr>
          <w:rFonts w:ascii="Times New Roman" w:hAnsi="Times New Roman"/>
          <w:sz w:val="24"/>
          <w:szCs w:val="24"/>
        </w:rPr>
      </w:pPr>
      <w:r>
        <w:rPr>
          <w:rFonts w:ascii="Times New Roman" w:hAnsi="Times New Roman"/>
          <w:sz w:val="24"/>
          <w:szCs w:val="24"/>
        </w:rPr>
        <w:t xml:space="preserve">                                              </w:t>
      </w:r>
      <w:r w:rsidR="002C2187">
        <w:rPr>
          <w:rFonts w:ascii="Times New Roman" w:hAnsi="Times New Roman"/>
          <w:sz w:val="24"/>
          <w:szCs w:val="24"/>
        </w:rPr>
        <w:t xml:space="preserve">           iesildīšanās plkst.12</w:t>
      </w:r>
      <w:r>
        <w:rPr>
          <w:rFonts w:ascii="Times New Roman" w:hAnsi="Times New Roman"/>
          <w:sz w:val="24"/>
          <w:szCs w:val="24"/>
        </w:rPr>
        <w:t xml:space="preserve">:25 līdz </w:t>
      </w:r>
      <w:r w:rsidR="002C2187">
        <w:rPr>
          <w:rFonts w:ascii="Times New Roman" w:hAnsi="Times New Roman"/>
          <w:sz w:val="24"/>
          <w:szCs w:val="24"/>
        </w:rPr>
        <w:t>12</w:t>
      </w:r>
      <w:r w:rsidR="00711800">
        <w:rPr>
          <w:rFonts w:ascii="Times New Roman" w:hAnsi="Times New Roman"/>
          <w:sz w:val="24"/>
          <w:szCs w:val="24"/>
        </w:rPr>
        <w:t xml:space="preserve">:50, </w:t>
      </w:r>
    </w:p>
    <w:p w:rsidR="005441A0" w:rsidRDefault="003663F4" w:rsidP="005441A0">
      <w:pPr>
        <w:pStyle w:val="ListParagraph"/>
        <w:spacing w:after="0" w:line="240" w:lineRule="auto"/>
        <w:ind w:left="0"/>
        <w:rPr>
          <w:rFonts w:ascii="Times New Roman" w:hAnsi="Times New Roman"/>
          <w:sz w:val="24"/>
          <w:szCs w:val="24"/>
        </w:rPr>
      </w:pPr>
      <w:r>
        <w:rPr>
          <w:rFonts w:ascii="Times New Roman" w:hAnsi="Times New Roman"/>
          <w:sz w:val="24"/>
          <w:szCs w:val="24"/>
        </w:rPr>
        <w:t xml:space="preserve">                                                         </w:t>
      </w:r>
      <w:r w:rsidR="002C2187">
        <w:rPr>
          <w:rFonts w:ascii="Times New Roman" w:hAnsi="Times New Roman"/>
          <w:b/>
          <w:sz w:val="24"/>
          <w:szCs w:val="24"/>
        </w:rPr>
        <w:t>sacensību sākums plkst.13</w:t>
      </w:r>
      <w:r w:rsidR="00711800">
        <w:rPr>
          <w:rFonts w:ascii="Times New Roman" w:hAnsi="Times New Roman"/>
          <w:b/>
          <w:sz w:val="24"/>
          <w:szCs w:val="24"/>
        </w:rPr>
        <w:t>:00</w:t>
      </w:r>
    </w:p>
    <w:p w:rsidR="005441A0" w:rsidRPr="00711800" w:rsidRDefault="005441A0" w:rsidP="00711800">
      <w:pPr>
        <w:pStyle w:val="ListParagraph"/>
        <w:numPr>
          <w:ilvl w:val="0"/>
          <w:numId w:val="1"/>
        </w:numPr>
        <w:spacing w:after="0" w:line="240" w:lineRule="auto"/>
        <w:rPr>
          <w:rFonts w:ascii="Times New Roman" w:hAnsi="Times New Roman"/>
          <w:b/>
          <w:sz w:val="24"/>
          <w:szCs w:val="24"/>
        </w:rPr>
      </w:pPr>
      <w:r w:rsidRPr="00711800">
        <w:rPr>
          <w:rFonts w:ascii="Times New Roman" w:hAnsi="Times New Roman"/>
          <w:b/>
          <w:sz w:val="24"/>
          <w:szCs w:val="24"/>
        </w:rPr>
        <w:t>Sacensību vadība:</w:t>
      </w:r>
    </w:p>
    <w:p w:rsidR="005441A0" w:rsidRDefault="005441A0" w:rsidP="005441A0">
      <w:pPr>
        <w:pStyle w:val="ListParagraph"/>
        <w:spacing w:line="240" w:lineRule="auto"/>
        <w:ind w:left="360"/>
        <w:rPr>
          <w:rFonts w:ascii="Times New Roman" w:hAnsi="Times New Roman"/>
          <w:sz w:val="24"/>
          <w:szCs w:val="24"/>
        </w:rPr>
      </w:pPr>
      <w:r>
        <w:rPr>
          <w:rFonts w:ascii="Times New Roman" w:hAnsi="Times New Roman"/>
          <w:sz w:val="24"/>
          <w:szCs w:val="24"/>
        </w:rPr>
        <w:t>3.1.Ar Ilūkstes domes atbalstu sacensības organizē Ilūkstes novada Sporta skolas Sporta centrs.</w:t>
      </w:r>
    </w:p>
    <w:p w:rsidR="005441A0" w:rsidRDefault="005441A0" w:rsidP="00711800">
      <w:pPr>
        <w:pStyle w:val="ListParagraph"/>
        <w:spacing w:after="0" w:line="240" w:lineRule="auto"/>
        <w:ind w:left="0"/>
        <w:rPr>
          <w:rFonts w:ascii="Times New Roman" w:hAnsi="Times New Roman"/>
          <w:sz w:val="24"/>
          <w:szCs w:val="24"/>
        </w:rPr>
      </w:pPr>
      <w:r>
        <w:rPr>
          <w:rFonts w:ascii="Times New Roman" w:hAnsi="Times New Roman"/>
          <w:sz w:val="24"/>
          <w:szCs w:val="24"/>
        </w:rPr>
        <w:t xml:space="preserve">      3.2 Sacensību galvenais tiesnesis Sņežana Bondere.</w:t>
      </w:r>
    </w:p>
    <w:p w:rsidR="005441A0" w:rsidRDefault="005441A0" w:rsidP="00711800">
      <w:pPr>
        <w:pStyle w:val="ListParagraph"/>
        <w:spacing w:after="0" w:line="240" w:lineRule="auto"/>
        <w:ind w:left="0"/>
        <w:rPr>
          <w:rFonts w:ascii="Times New Roman" w:hAnsi="Times New Roman"/>
          <w:sz w:val="24"/>
          <w:szCs w:val="24"/>
        </w:rPr>
      </w:pPr>
      <w:r>
        <w:rPr>
          <w:rFonts w:ascii="Times New Roman" w:hAnsi="Times New Roman"/>
          <w:sz w:val="24"/>
          <w:szCs w:val="24"/>
        </w:rPr>
        <w:t xml:space="preserve">      3.3.Sacensību galvenā administratore Viktorija Smagare.</w:t>
      </w:r>
    </w:p>
    <w:p w:rsidR="005441A0" w:rsidRPr="00711800" w:rsidRDefault="003663F4" w:rsidP="00711800">
      <w:pPr>
        <w:pStyle w:val="ListParagraph"/>
        <w:numPr>
          <w:ilvl w:val="0"/>
          <w:numId w:val="1"/>
        </w:numPr>
        <w:spacing w:after="0" w:line="240" w:lineRule="auto"/>
        <w:rPr>
          <w:rFonts w:ascii="Times New Roman" w:hAnsi="Times New Roman"/>
          <w:b/>
          <w:sz w:val="24"/>
          <w:szCs w:val="24"/>
        </w:rPr>
      </w:pPr>
      <w:r>
        <w:rPr>
          <w:rFonts w:ascii="Times New Roman" w:hAnsi="Times New Roman"/>
          <w:b/>
          <w:sz w:val="24"/>
          <w:szCs w:val="24"/>
        </w:rPr>
        <w:t xml:space="preserve">Sacensību dalībnieki </w:t>
      </w:r>
      <w:r w:rsidRPr="003663F4">
        <w:rPr>
          <w:rFonts w:ascii="Times New Roman" w:hAnsi="Times New Roman"/>
          <w:sz w:val="24"/>
          <w:szCs w:val="24"/>
        </w:rPr>
        <w:t>(</w:t>
      </w:r>
      <w:r w:rsidR="005441A0" w:rsidRPr="003663F4">
        <w:rPr>
          <w:rFonts w:ascii="Times New Roman" w:hAnsi="Times New Roman"/>
          <w:sz w:val="24"/>
          <w:szCs w:val="24"/>
        </w:rPr>
        <w:t>vecuma grupas</w:t>
      </w:r>
      <w:r w:rsidRPr="003663F4">
        <w:rPr>
          <w:rFonts w:ascii="Times New Roman" w:hAnsi="Times New Roman"/>
          <w:sz w:val="24"/>
          <w:szCs w:val="24"/>
        </w:rPr>
        <w:t>)</w:t>
      </w:r>
      <w:r>
        <w:rPr>
          <w:rFonts w:ascii="Times New Roman" w:hAnsi="Times New Roman"/>
          <w:b/>
          <w:sz w:val="24"/>
          <w:szCs w:val="24"/>
        </w:rPr>
        <w:t xml:space="preserve"> un p r o g r a m m a</w:t>
      </w:r>
      <w:r w:rsidR="005441A0" w:rsidRPr="00711800">
        <w:rPr>
          <w:rFonts w:ascii="Times New Roman" w:hAnsi="Times New Roman"/>
          <w:b/>
          <w:sz w:val="24"/>
          <w:szCs w:val="24"/>
        </w:rPr>
        <w:t>:</w:t>
      </w:r>
    </w:p>
    <w:p w:rsidR="005441A0" w:rsidRDefault="005441A0" w:rsidP="003663F4">
      <w:pPr>
        <w:pStyle w:val="ListParagraph"/>
        <w:spacing w:after="0" w:line="240" w:lineRule="auto"/>
        <w:ind w:left="360"/>
        <w:rPr>
          <w:rFonts w:ascii="Times New Roman" w:hAnsi="Times New Roman"/>
          <w:sz w:val="24"/>
          <w:szCs w:val="24"/>
        </w:rPr>
      </w:pPr>
      <w:r>
        <w:rPr>
          <w:rFonts w:ascii="Times New Roman" w:hAnsi="Times New Roman"/>
          <w:sz w:val="24"/>
          <w:szCs w:val="24"/>
        </w:rPr>
        <w:t>4.1.Sacensībās piedalās Ilūkstes Sporta skolas, peldēšanas pulciņa “Ilūkstes Wahoo” peldētāji</w:t>
      </w:r>
      <w:r w:rsidR="00B11888">
        <w:rPr>
          <w:rFonts w:ascii="Times New Roman" w:hAnsi="Times New Roman"/>
          <w:sz w:val="24"/>
          <w:szCs w:val="24"/>
        </w:rPr>
        <w:t>-</w:t>
      </w:r>
      <w:r w:rsidR="00B11888" w:rsidRPr="00711800">
        <w:rPr>
          <w:rFonts w:ascii="Times New Roman" w:hAnsi="Times New Roman"/>
          <w:i/>
          <w:sz w:val="24"/>
          <w:szCs w:val="24"/>
        </w:rPr>
        <w:t>iesācēji un ar 2.m./g. apmcb</w:t>
      </w:r>
      <w:r w:rsidR="00B11888">
        <w:rPr>
          <w:rFonts w:ascii="Times New Roman" w:hAnsi="Times New Roman"/>
          <w:sz w:val="24"/>
          <w:szCs w:val="24"/>
        </w:rPr>
        <w:t>.</w:t>
      </w:r>
      <w:r>
        <w:rPr>
          <w:rFonts w:ascii="Times New Roman" w:hAnsi="Times New Roman"/>
          <w:sz w:val="24"/>
          <w:szCs w:val="24"/>
        </w:rPr>
        <w:t>, Lietuvas republikas, Visaginas pilsētas peldēšanas pulciņa peldētāji, ka arī uzaicināto komandu peldētāji.</w:t>
      </w:r>
    </w:p>
    <w:p w:rsidR="00337E3C" w:rsidRPr="003663F4" w:rsidRDefault="00337E3C" w:rsidP="003663F4">
      <w:pPr>
        <w:pStyle w:val="ListParagraph"/>
        <w:spacing w:after="0" w:line="240" w:lineRule="auto"/>
        <w:ind w:left="360"/>
        <w:rPr>
          <w:rFonts w:ascii="Times New Roman" w:hAnsi="Times New Roman"/>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2"/>
        <w:gridCol w:w="4058"/>
        <w:gridCol w:w="3763"/>
      </w:tblGrid>
      <w:tr w:rsidR="005441A0" w:rsidRPr="00922018" w:rsidTr="002C2187">
        <w:trPr>
          <w:trHeight w:val="1605"/>
        </w:trPr>
        <w:tc>
          <w:tcPr>
            <w:tcW w:w="1134" w:type="dxa"/>
            <w:tcBorders>
              <w:top w:val="single" w:sz="4" w:space="0" w:color="auto"/>
              <w:left w:val="single" w:sz="4" w:space="0" w:color="auto"/>
              <w:bottom w:val="single" w:sz="4" w:space="0" w:color="auto"/>
              <w:right w:val="single" w:sz="4" w:space="0" w:color="auto"/>
            </w:tcBorders>
            <w:hideMark/>
          </w:tcPr>
          <w:p w:rsidR="005441A0" w:rsidRDefault="005441A0">
            <w:pPr>
              <w:pStyle w:val="ListParagraph"/>
              <w:spacing w:line="240" w:lineRule="auto"/>
              <w:ind w:left="0"/>
              <w:rPr>
                <w:rFonts w:ascii="Times New Roman" w:hAnsi="Times New Roman"/>
                <w:sz w:val="24"/>
                <w:szCs w:val="24"/>
              </w:rPr>
            </w:pPr>
            <w:r>
              <w:rPr>
                <w:rFonts w:ascii="Times New Roman" w:hAnsi="Times New Roman"/>
                <w:sz w:val="24"/>
                <w:szCs w:val="24"/>
              </w:rPr>
              <w:t>0.grupa</w:t>
            </w:r>
            <w:r w:rsidR="00D0059E">
              <w:rPr>
                <w:rFonts w:ascii="Times New Roman" w:hAnsi="Times New Roman"/>
                <w:sz w:val="24"/>
                <w:szCs w:val="24"/>
              </w:rPr>
              <w:t>*</w:t>
            </w:r>
          </w:p>
        </w:tc>
        <w:tc>
          <w:tcPr>
            <w:tcW w:w="4111" w:type="dxa"/>
            <w:tcBorders>
              <w:top w:val="single" w:sz="4" w:space="0" w:color="auto"/>
              <w:left w:val="single" w:sz="4" w:space="0" w:color="auto"/>
              <w:bottom w:val="single" w:sz="4" w:space="0" w:color="auto"/>
              <w:right w:val="single" w:sz="4" w:space="0" w:color="auto"/>
            </w:tcBorders>
          </w:tcPr>
          <w:p w:rsidR="005441A0" w:rsidRDefault="005441A0">
            <w:pPr>
              <w:pStyle w:val="ListParagraph"/>
              <w:spacing w:line="240" w:lineRule="auto"/>
              <w:ind w:left="0"/>
              <w:rPr>
                <w:rFonts w:ascii="Times New Roman" w:hAnsi="Times New Roman"/>
                <w:sz w:val="24"/>
                <w:szCs w:val="24"/>
              </w:rPr>
            </w:pPr>
            <w:r>
              <w:rPr>
                <w:rFonts w:ascii="Times New Roman" w:hAnsi="Times New Roman"/>
                <w:b/>
                <w:sz w:val="24"/>
                <w:szCs w:val="24"/>
              </w:rPr>
              <w:t>IESĀCĒJI</w:t>
            </w:r>
            <w:r>
              <w:rPr>
                <w:rFonts w:ascii="Times New Roman" w:hAnsi="Times New Roman"/>
                <w:sz w:val="24"/>
                <w:szCs w:val="24"/>
              </w:rPr>
              <w:t xml:space="preserve"> (</w:t>
            </w:r>
            <w:r w:rsidR="00AE4B1E">
              <w:rPr>
                <w:rFonts w:ascii="Times New Roman" w:hAnsi="Times New Roman"/>
                <w:sz w:val="24"/>
                <w:szCs w:val="24"/>
              </w:rPr>
              <w:t xml:space="preserve">tikai </w:t>
            </w:r>
            <w:r>
              <w:rPr>
                <w:rFonts w:ascii="Times New Roman" w:hAnsi="Times New Roman"/>
                <w:sz w:val="24"/>
                <w:szCs w:val="24"/>
              </w:rPr>
              <w:t>š.mācb.gd.</w:t>
            </w:r>
            <w:r w:rsidR="00B11888">
              <w:rPr>
                <w:rFonts w:ascii="Times New Roman" w:hAnsi="Times New Roman"/>
                <w:sz w:val="24"/>
                <w:szCs w:val="24"/>
              </w:rPr>
              <w:t>audzkņ.</w:t>
            </w:r>
            <w:r>
              <w:rPr>
                <w:rFonts w:ascii="Times New Roman" w:hAnsi="Times New Roman"/>
                <w:sz w:val="24"/>
                <w:szCs w:val="24"/>
              </w:rPr>
              <w:t>)</w:t>
            </w:r>
          </w:p>
          <w:p w:rsidR="005441A0" w:rsidRDefault="006F3F96" w:rsidP="00D0059E">
            <w:pPr>
              <w:pStyle w:val="ListParagraph"/>
              <w:numPr>
                <w:ilvl w:val="0"/>
                <w:numId w:val="2"/>
              </w:numPr>
              <w:spacing w:after="0" w:line="240" w:lineRule="auto"/>
              <w:rPr>
                <w:rFonts w:ascii="Times New Roman" w:hAnsi="Times New Roman"/>
                <w:sz w:val="24"/>
                <w:szCs w:val="24"/>
              </w:rPr>
            </w:pPr>
            <w:proofErr w:type="gramStart"/>
            <w:r>
              <w:rPr>
                <w:rFonts w:ascii="Times New Roman" w:hAnsi="Times New Roman"/>
                <w:sz w:val="24"/>
                <w:szCs w:val="24"/>
              </w:rPr>
              <w:t>2011.g.</w:t>
            </w:r>
            <w:proofErr w:type="gramEnd"/>
            <w:r>
              <w:rPr>
                <w:rFonts w:ascii="Times New Roman" w:hAnsi="Times New Roman"/>
                <w:sz w:val="24"/>
                <w:szCs w:val="24"/>
              </w:rPr>
              <w:t xml:space="preserve"> dz.</w:t>
            </w:r>
          </w:p>
          <w:p w:rsidR="006F3F96" w:rsidRDefault="006F3F96" w:rsidP="00D0059E">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2010.-</w:t>
            </w:r>
            <w:proofErr w:type="gramStart"/>
            <w:r>
              <w:rPr>
                <w:rFonts w:ascii="Times New Roman" w:hAnsi="Times New Roman"/>
                <w:sz w:val="24"/>
                <w:szCs w:val="24"/>
              </w:rPr>
              <w:t>2009.g.</w:t>
            </w:r>
            <w:proofErr w:type="gramEnd"/>
            <w:r>
              <w:rPr>
                <w:rFonts w:ascii="Times New Roman" w:hAnsi="Times New Roman"/>
                <w:sz w:val="24"/>
                <w:szCs w:val="24"/>
              </w:rPr>
              <w:t>dz.</w:t>
            </w:r>
          </w:p>
          <w:p w:rsidR="006F3F96" w:rsidRDefault="006F3F96" w:rsidP="00D0059E">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2008.-</w:t>
            </w:r>
            <w:proofErr w:type="gramStart"/>
            <w:r>
              <w:rPr>
                <w:rFonts w:ascii="Times New Roman" w:hAnsi="Times New Roman"/>
                <w:sz w:val="24"/>
                <w:szCs w:val="24"/>
              </w:rPr>
              <w:t>2007.g.</w:t>
            </w:r>
            <w:proofErr w:type="gramEnd"/>
            <w:r>
              <w:rPr>
                <w:rFonts w:ascii="Times New Roman" w:hAnsi="Times New Roman"/>
                <w:sz w:val="24"/>
                <w:szCs w:val="24"/>
              </w:rPr>
              <w:t>dz.</w:t>
            </w:r>
          </w:p>
          <w:p w:rsidR="006F3F96" w:rsidRPr="00B11888" w:rsidRDefault="006F3F96" w:rsidP="00D0059E">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2006.-</w:t>
            </w:r>
            <w:proofErr w:type="gramStart"/>
            <w:r>
              <w:rPr>
                <w:rFonts w:ascii="Times New Roman" w:hAnsi="Times New Roman"/>
                <w:sz w:val="24"/>
                <w:szCs w:val="24"/>
              </w:rPr>
              <w:t>2005.g.</w:t>
            </w:r>
            <w:proofErr w:type="gramEnd"/>
            <w:r>
              <w:rPr>
                <w:rFonts w:ascii="Times New Roman" w:hAnsi="Times New Roman"/>
                <w:sz w:val="24"/>
                <w:szCs w:val="24"/>
              </w:rPr>
              <w:t>dz.</w:t>
            </w:r>
          </w:p>
        </w:tc>
        <w:tc>
          <w:tcPr>
            <w:tcW w:w="3827" w:type="dxa"/>
            <w:tcBorders>
              <w:top w:val="single" w:sz="4" w:space="0" w:color="auto"/>
              <w:left w:val="single" w:sz="4" w:space="0" w:color="auto"/>
              <w:bottom w:val="single" w:sz="4" w:space="0" w:color="auto"/>
              <w:right w:val="single" w:sz="4" w:space="0" w:color="auto"/>
            </w:tcBorders>
            <w:hideMark/>
          </w:tcPr>
          <w:p w:rsidR="005441A0" w:rsidRDefault="005441A0">
            <w:pPr>
              <w:spacing w:after="0" w:line="240" w:lineRule="auto"/>
              <w:rPr>
                <w:rFonts w:ascii="Times New Roman" w:hAnsi="Times New Roman"/>
                <w:sz w:val="24"/>
                <w:szCs w:val="24"/>
              </w:rPr>
            </w:pPr>
            <w:r>
              <w:rPr>
                <w:rFonts w:ascii="Times New Roman" w:hAnsi="Times New Roman"/>
                <w:b/>
                <w:sz w:val="24"/>
                <w:szCs w:val="24"/>
              </w:rPr>
              <w:t xml:space="preserve">25 m br/st </w:t>
            </w:r>
            <w:r>
              <w:rPr>
                <w:rFonts w:ascii="Times New Roman" w:hAnsi="Times New Roman"/>
                <w:sz w:val="24"/>
                <w:szCs w:val="24"/>
              </w:rPr>
              <w:t>(iespējams tikai ar kājām)</w:t>
            </w:r>
          </w:p>
          <w:p w:rsidR="000D5A46" w:rsidRDefault="005441A0" w:rsidP="000D5A46">
            <w:pPr>
              <w:pStyle w:val="ListParagraph"/>
              <w:spacing w:line="240" w:lineRule="auto"/>
              <w:ind w:left="0"/>
              <w:rPr>
                <w:rFonts w:ascii="Times New Roman" w:hAnsi="Times New Roman"/>
                <w:sz w:val="24"/>
                <w:szCs w:val="24"/>
              </w:rPr>
            </w:pPr>
            <w:r>
              <w:rPr>
                <w:rFonts w:ascii="Times New Roman" w:hAnsi="Times New Roman"/>
                <w:b/>
                <w:sz w:val="24"/>
                <w:szCs w:val="24"/>
              </w:rPr>
              <w:t>25 m</w:t>
            </w:r>
            <w:r>
              <w:rPr>
                <w:rFonts w:ascii="Times New Roman" w:hAnsi="Times New Roman"/>
                <w:sz w:val="24"/>
                <w:szCs w:val="24"/>
              </w:rPr>
              <w:t xml:space="preserve"> </w:t>
            </w:r>
            <w:r>
              <w:rPr>
                <w:rFonts w:ascii="Times New Roman" w:hAnsi="Times New Roman"/>
                <w:b/>
                <w:sz w:val="24"/>
                <w:szCs w:val="24"/>
              </w:rPr>
              <w:t>uz muguras</w:t>
            </w:r>
            <w:r>
              <w:rPr>
                <w:rFonts w:ascii="Times New Roman" w:hAnsi="Times New Roman"/>
                <w:sz w:val="24"/>
                <w:szCs w:val="24"/>
              </w:rPr>
              <w:t xml:space="preserve"> (iespējams tikai ar kājām)</w:t>
            </w:r>
          </w:p>
          <w:p w:rsidR="000D5A46" w:rsidRDefault="000D5A46" w:rsidP="000D5A46">
            <w:pPr>
              <w:pStyle w:val="ListParagraph"/>
              <w:spacing w:line="240" w:lineRule="auto"/>
              <w:ind w:left="0"/>
              <w:rPr>
                <w:rFonts w:ascii="Times New Roman" w:hAnsi="Times New Roman"/>
                <w:sz w:val="24"/>
                <w:szCs w:val="24"/>
              </w:rPr>
            </w:pPr>
            <w:r>
              <w:rPr>
                <w:rFonts w:ascii="Times New Roman" w:hAnsi="Times New Roman"/>
                <w:b/>
                <w:sz w:val="24"/>
                <w:szCs w:val="24"/>
              </w:rPr>
              <w:t>25 m delfīns</w:t>
            </w:r>
            <w:r>
              <w:rPr>
                <w:rFonts w:ascii="Times New Roman" w:hAnsi="Times New Roman"/>
                <w:sz w:val="24"/>
                <w:szCs w:val="24"/>
              </w:rPr>
              <w:t xml:space="preserve"> (vilnītis,kājas) </w:t>
            </w:r>
          </w:p>
          <w:p w:rsidR="000D5A46" w:rsidRDefault="000D5A46">
            <w:pPr>
              <w:pStyle w:val="ListParagraph"/>
              <w:spacing w:line="240" w:lineRule="auto"/>
              <w:ind w:left="0"/>
              <w:rPr>
                <w:rFonts w:ascii="Times New Roman" w:hAnsi="Times New Roman"/>
                <w:sz w:val="24"/>
                <w:szCs w:val="24"/>
              </w:rPr>
            </w:pPr>
          </w:p>
        </w:tc>
      </w:tr>
      <w:tr w:rsidR="00AE4B1E" w:rsidRPr="005441A0" w:rsidTr="002C2187">
        <w:trPr>
          <w:trHeight w:val="2408"/>
        </w:trPr>
        <w:tc>
          <w:tcPr>
            <w:tcW w:w="1134" w:type="dxa"/>
            <w:tcBorders>
              <w:top w:val="single" w:sz="4" w:space="0" w:color="auto"/>
              <w:left w:val="single" w:sz="4" w:space="0" w:color="auto"/>
              <w:right w:val="single" w:sz="4" w:space="0" w:color="auto"/>
            </w:tcBorders>
            <w:hideMark/>
          </w:tcPr>
          <w:p w:rsidR="00AE4B1E" w:rsidRDefault="00AE4B1E">
            <w:pPr>
              <w:pStyle w:val="ListParagraph"/>
              <w:spacing w:line="240" w:lineRule="auto"/>
              <w:ind w:left="0"/>
              <w:rPr>
                <w:rFonts w:ascii="Times New Roman" w:hAnsi="Times New Roman"/>
                <w:sz w:val="24"/>
                <w:szCs w:val="24"/>
              </w:rPr>
            </w:pPr>
            <w:r>
              <w:rPr>
                <w:rFonts w:ascii="Times New Roman" w:hAnsi="Times New Roman"/>
                <w:sz w:val="24"/>
                <w:szCs w:val="24"/>
              </w:rPr>
              <w:t>1.grupa*</w:t>
            </w:r>
          </w:p>
          <w:p w:rsidR="00AE4B1E" w:rsidRDefault="00AE4B1E" w:rsidP="00D95909">
            <w:pPr>
              <w:pStyle w:val="ListParagraph"/>
              <w:spacing w:line="240" w:lineRule="auto"/>
              <w:ind w:left="0"/>
              <w:rPr>
                <w:rFonts w:ascii="Times New Roman" w:hAnsi="Times New Roman"/>
                <w:sz w:val="24"/>
                <w:szCs w:val="24"/>
              </w:rPr>
            </w:pPr>
            <w:r>
              <w:rPr>
                <w:rFonts w:ascii="Times New Roman" w:hAnsi="Times New Roman"/>
                <w:sz w:val="24"/>
                <w:szCs w:val="24"/>
              </w:rPr>
              <w:t>2.grupa*</w:t>
            </w:r>
          </w:p>
          <w:p w:rsidR="00AE4B1E" w:rsidRDefault="00AE4B1E" w:rsidP="00AE4B1E">
            <w:pPr>
              <w:pStyle w:val="ListParagraph"/>
              <w:spacing w:line="240" w:lineRule="auto"/>
              <w:ind w:left="0"/>
              <w:rPr>
                <w:rFonts w:ascii="Times New Roman" w:hAnsi="Times New Roman"/>
                <w:sz w:val="24"/>
                <w:szCs w:val="24"/>
              </w:rPr>
            </w:pPr>
            <w:r>
              <w:rPr>
                <w:rFonts w:ascii="Times New Roman" w:hAnsi="Times New Roman"/>
                <w:sz w:val="24"/>
                <w:szCs w:val="24"/>
              </w:rPr>
              <w:t>3.grupa*</w:t>
            </w:r>
          </w:p>
          <w:p w:rsidR="00AE4B1E" w:rsidRDefault="00AE4B1E" w:rsidP="00AE4B1E">
            <w:pPr>
              <w:pStyle w:val="ListParagraph"/>
              <w:spacing w:line="240" w:lineRule="auto"/>
              <w:ind w:left="0"/>
              <w:rPr>
                <w:rFonts w:ascii="Times New Roman" w:hAnsi="Times New Roman"/>
                <w:sz w:val="24"/>
                <w:szCs w:val="24"/>
              </w:rPr>
            </w:pPr>
            <w:r>
              <w:rPr>
                <w:rFonts w:ascii="Times New Roman" w:hAnsi="Times New Roman"/>
                <w:sz w:val="24"/>
                <w:szCs w:val="24"/>
              </w:rPr>
              <w:t>4.grupa*</w:t>
            </w:r>
          </w:p>
          <w:p w:rsidR="00AE4B1E" w:rsidRDefault="00AE4B1E" w:rsidP="00AE4B1E">
            <w:pPr>
              <w:pStyle w:val="ListParagraph"/>
              <w:spacing w:line="240" w:lineRule="auto"/>
              <w:ind w:left="0"/>
              <w:rPr>
                <w:rFonts w:ascii="Times New Roman" w:hAnsi="Times New Roman"/>
                <w:sz w:val="24"/>
                <w:szCs w:val="24"/>
              </w:rPr>
            </w:pPr>
            <w:r>
              <w:rPr>
                <w:rFonts w:ascii="Times New Roman" w:hAnsi="Times New Roman"/>
                <w:sz w:val="24"/>
                <w:szCs w:val="24"/>
              </w:rPr>
              <w:t>5.grupa*</w:t>
            </w:r>
          </w:p>
          <w:p w:rsidR="00AE4B1E" w:rsidRDefault="00AE4B1E" w:rsidP="00AE4B1E">
            <w:pPr>
              <w:pStyle w:val="ListParagraph"/>
              <w:spacing w:line="240" w:lineRule="auto"/>
              <w:ind w:left="0"/>
              <w:rPr>
                <w:rFonts w:ascii="Times New Roman" w:hAnsi="Times New Roman"/>
                <w:sz w:val="24"/>
                <w:szCs w:val="24"/>
              </w:rPr>
            </w:pPr>
            <w:r>
              <w:rPr>
                <w:rFonts w:ascii="Times New Roman" w:hAnsi="Times New Roman"/>
                <w:sz w:val="24"/>
                <w:szCs w:val="24"/>
              </w:rPr>
              <w:t>6.grupa*</w:t>
            </w:r>
          </w:p>
          <w:p w:rsidR="00AE4B1E" w:rsidRDefault="00AE4B1E" w:rsidP="002D6C25">
            <w:pPr>
              <w:pStyle w:val="ListParagraph"/>
              <w:spacing w:line="240" w:lineRule="auto"/>
              <w:ind w:left="0"/>
              <w:rPr>
                <w:rFonts w:ascii="Times New Roman" w:hAnsi="Times New Roman"/>
                <w:sz w:val="24"/>
                <w:szCs w:val="24"/>
              </w:rPr>
            </w:pPr>
          </w:p>
        </w:tc>
        <w:tc>
          <w:tcPr>
            <w:tcW w:w="4111" w:type="dxa"/>
            <w:tcBorders>
              <w:top w:val="single" w:sz="4" w:space="0" w:color="auto"/>
              <w:left w:val="single" w:sz="4" w:space="0" w:color="auto"/>
              <w:right w:val="single" w:sz="4" w:space="0" w:color="auto"/>
            </w:tcBorders>
            <w:hideMark/>
          </w:tcPr>
          <w:p w:rsidR="00AE4B1E" w:rsidRDefault="00AE4B1E" w:rsidP="007B7729">
            <w:pPr>
              <w:pStyle w:val="ListParagraph"/>
              <w:spacing w:line="240" w:lineRule="auto"/>
              <w:ind w:left="0"/>
              <w:rPr>
                <w:rFonts w:ascii="Times New Roman" w:hAnsi="Times New Roman"/>
                <w:sz w:val="24"/>
                <w:szCs w:val="24"/>
              </w:rPr>
            </w:pPr>
            <w:r>
              <w:rPr>
                <w:rFonts w:ascii="Times New Roman" w:hAnsi="Times New Roman"/>
                <w:sz w:val="24"/>
                <w:szCs w:val="24"/>
              </w:rPr>
              <w:t>2010.g.dz.</w:t>
            </w:r>
          </w:p>
          <w:p w:rsidR="00AE4B1E" w:rsidRDefault="00AE4B1E" w:rsidP="007B7729">
            <w:pPr>
              <w:pStyle w:val="ListParagraph"/>
              <w:spacing w:line="240" w:lineRule="auto"/>
              <w:ind w:left="0"/>
              <w:rPr>
                <w:rFonts w:ascii="Times New Roman" w:hAnsi="Times New Roman"/>
                <w:sz w:val="24"/>
                <w:szCs w:val="24"/>
              </w:rPr>
            </w:pPr>
            <w:r>
              <w:rPr>
                <w:rFonts w:ascii="Times New Roman" w:hAnsi="Times New Roman"/>
                <w:sz w:val="24"/>
                <w:szCs w:val="24"/>
              </w:rPr>
              <w:t>2009.g.dz.</w:t>
            </w:r>
          </w:p>
          <w:p w:rsidR="00AE4B1E" w:rsidRDefault="00AE4B1E">
            <w:pPr>
              <w:pStyle w:val="ListParagraph"/>
              <w:spacing w:line="240" w:lineRule="auto"/>
              <w:ind w:left="0"/>
              <w:rPr>
                <w:rFonts w:ascii="Times New Roman" w:hAnsi="Times New Roman"/>
                <w:sz w:val="24"/>
                <w:szCs w:val="24"/>
              </w:rPr>
            </w:pPr>
            <w:r>
              <w:rPr>
                <w:rFonts w:ascii="Times New Roman" w:hAnsi="Times New Roman"/>
                <w:sz w:val="24"/>
                <w:szCs w:val="24"/>
              </w:rPr>
              <w:t>2008.g.dz.</w:t>
            </w:r>
          </w:p>
          <w:p w:rsidR="00AE4B1E" w:rsidRDefault="00AE4B1E">
            <w:pPr>
              <w:pStyle w:val="ListParagraph"/>
              <w:spacing w:line="240" w:lineRule="auto"/>
              <w:ind w:left="0"/>
              <w:rPr>
                <w:rFonts w:ascii="Times New Roman" w:hAnsi="Times New Roman"/>
                <w:sz w:val="24"/>
                <w:szCs w:val="24"/>
              </w:rPr>
            </w:pPr>
            <w:r>
              <w:rPr>
                <w:rFonts w:ascii="Times New Roman" w:hAnsi="Times New Roman"/>
                <w:sz w:val="24"/>
                <w:szCs w:val="24"/>
              </w:rPr>
              <w:t>2007.g.dz.</w:t>
            </w:r>
          </w:p>
          <w:p w:rsidR="00AE4B1E" w:rsidRDefault="00AE4B1E">
            <w:pPr>
              <w:pStyle w:val="ListParagraph"/>
              <w:spacing w:line="240" w:lineRule="auto"/>
              <w:ind w:left="0"/>
              <w:rPr>
                <w:rFonts w:ascii="Times New Roman" w:hAnsi="Times New Roman"/>
                <w:sz w:val="24"/>
                <w:szCs w:val="24"/>
              </w:rPr>
            </w:pPr>
            <w:r>
              <w:rPr>
                <w:rFonts w:ascii="Times New Roman" w:hAnsi="Times New Roman"/>
                <w:sz w:val="24"/>
                <w:szCs w:val="24"/>
              </w:rPr>
              <w:t>2006.g.dz.</w:t>
            </w:r>
          </w:p>
          <w:p w:rsidR="00AE4B1E" w:rsidRDefault="00AE4B1E">
            <w:pPr>
              <w:pStyle w:val="ListParagraph"/>
              <w:spacing w:line="240" w:lineRule="auto"/>
              <w:ind w:left="0"/>
              <w:rPr>
                <w:rFonts w:ascii="Times New Roman" w:hAnsi="Times New Roman"/>
                <w:sz w:val="24"/>
                <w:szCs w:val="24"/>
              </w:rPr>
            </w:pPr>
            <w:r>
              <w:rPr>
                <w:rFonts w:ascii="Times New Roman" w:hAnsi="Times New Roman"/>
                <w:sz w:val="24"/>
                <w:szCs w:val="24"/>
              </w:rPr>
              <w:t>2005.g.dz.</w:t>
            </w:r>
            <w:r w:rsidR="002C2187">
              <w:rPr>
                <w:rFonts w:ascii="Times New Roman" w:hAnsi="Times New Roman"/>
                <w:sz w:val="24"/>
                <w:szCs w:val="24"/>
              </w:rPr>
              <w:t>un vecāki (</w:t>
            </w:r>
            <w:r w:rsidR="002C2187">
              <w:rPr>
                <w:rFonts w:ascii="Times New Roman" w:hAnsi="Times New Roman"/>
                <w:i/>
                <w:sz w:val="24"/>
                <w:szCs w:val="24"/>
              </w:rPr>
              <w:t xml:space="preserve">ar </w:t>
            </w:r>
            <w:r w:rsidR="002C2187" w:rsidRPr="00711800">
              <w:rPr>
                <w:rFonts w:ascii="Times New Roman" w:hAnsi="Times New Roman"/>
                <w:i/>
                <w:sz w:val="24"/>
                <w:szCs w:val="24"/>
              </w:rPr>
              <w:t>2.m./g. apmcb</w:t>
            </w:r>
            <w:r w:rsidR="002C2187">
              <w:rPr>
                <w:rFonts w:ascii="Times New Roman" w:hAnsi="Times New Roman"/>
                <w:sz w:val="24"/>
                <w:szCs w:val="24"/>
              </w:rPr>
              <w:t>.)</w:t>
            </w:r>
          </w:p>
          <w:p w:rsidR="00AE4B1E" w:rsidRDefault="00AE4B1E" w:rsidP="000C2B5C">
            <w:pPr>
              <w:pStyle w:val="ListParagraph"/>
              <w:spacing w:line="240" w:lineRule="auto"/>
              <w:ind w:left="0"/>
              <w:rPr>
                <w:rFonts w:ascii="Times New Roman" w:hAnsi="Times New Roman"/>
                <w:sz w:val="24"/>
                <w:szCs w:val="24"/>
              </w:rPr>
            </w:pPr>
          </w:p>
        </w:tc>
        <w:tc>
          <w:tcPr>
            <w:tcW w:w="3827" w:type="dxa"/>
            <w:tcBorders>
              <w:top w:val="single" w:sz="4" w:space="0" w:color="auto"/>
              <w:left w:val="single" w:sz="4" w:space="0" w:color="auto"/>
              <w:right w:val="single" w:sz="4" w:space="0" w:color="auto"/>
            </w:tcBorders>
            <w:hideMark/>
          </w:tcPr>
          <w:p w:rsidR="00AE4B1E" w:rsidRDefault="00AE4B1E" w:rsidP="00AE4B1E">
            <w:pPr>
              <w:pStyle w:val="ListParagraph"/>
              <w:spacing w:line="240" w:lineRule="auto"/>
              <w:ind w:left="0"/>
              <w:rPr>
                <w:rFonts w:ascii="Times New Roman" w:hAnsi="Times New Roman"/>
                <w:b/>
                <w:sz w:val="24"/>
                <w:szCs w:val="24"/>
              </w:rPr>
            </w:pPr>
            <w:r>
              <w:rPr>
                <w:rFonts w:ascii="Times New Roman" w:hAnsi="Times New Roman"/>
                <w:b/>
                <w:sz w:val="24"/>
                <w:szCs w:val="24"/>
              </w:rPr>
              <w:t xml:space="preserve">50 m br/st </w:t>
            </w:r>
          </w:p>
          <w:p w:rsidR="00AE4B1E" w:rsidRDefault="00AE4B1E" w:rsidP="00711800">
            <w:pPr>
              <w:pStyle w:val="ListParagraph"/>
              <w:spacing w:line="240" w:lineRule="auto"/>
              <w:ind w:left="0"/>
              <w:rPr>
                <w:rFonts w:ascii="Times New Roman" w:hAnsi="Times New Roman"/>
                <w:b/>
                <w:sz w:val="24"/>
                <w:szCs w:val="24"/>
              </w:rPr>
            </w:pPr>
            <w:r>
              <w:rPr>
                <w:rFonts w:ascii="Times New Roman" w:hAnsi="Times New Roman"/>
                <w:b/>
                <w:sz w:val="24"/>
                <w:szCs w:val="24"/>
              </w:rPr>
              <w:t xml:space="preserve">100 m br/st </w:t>
            </w:r>
          </w:p>
          <w:p w:rsidR="00C27407" w:rsidRDefault="00C27407" w:rsidP="00C27407">
            <w:pPr>
              <w:pStyle w:val="ListParagraph"/>
              <w:spacing w:line="240" w:lineRule="auto"/>
              <w:ind w:left="0"/>
              <w:rPr>
                <w:rFonts w:ascii="Times New Roman" w:hAnsi="Times New Roman"/>
                <w:b/>
                <w:sz w:val="24"/>
                <w:szCs w:val="24"/>
              </w:rPr>
            </w:pPr>
            <w:r>
              <w:rPr>
                <w:rFonts w:ascii="Times New Roman" w:hAnsi="Times New Roman"/>
                <w:b/>
                <w:sz w:val="24"/>
                <w:szCs w:val="24"/>
              </w:rPr>
              <w:t xml:space="preserve">200 m br/st             </w:t>
            </w:r>
          </w:p>
          <w:p w:rsidR="00C27407" w:rsidRDefault="00C27407" w:rsidP="00C27407">
            <w:pPr>
              <w:pStyle w:val="ListParagraph"/>
              <w:spacing w:line="240" w:lineRule="auto"/>
              <w:ind w:left="0"/>
              <w:rPr>
                <w:rFonts w:ascii="Times New Roman" w:hAnsi="Times New Roman"/>
                <w:b/>
                <w:sz w:val="24"/>
                <w:szCs w:val="24"/>
              </w:rPr>
            </w:pPr>
            <w:r>
              <w:rPr>
                <w:rFonts w:ascii="Times New Roman" w:hAnsi="Times New Roman"/>
                <w:b/>
                <w:sz w:val="24"/>
                <w:szCs w:val="24"/>
              </w:rPr>
              <w:t>50 m</w:t>
            </w:r>
            <w:r>
              <w:rPr>
                <w:rFonts w:ascii="Times New Roman" w:hAnsi="Times New Roman"/>
                <w:sz w:val="24"/>
                <w:szCs w:val="24"/>
              </w:rPr>
              <w:t xml:space="preserve"> </w:t>
            </w:r>
            <w:r>
              <w:rPr>
                <w:rFonts w:ascii="Times New Roman" w:hAnsi="Times New Roman"/>
                <w:b/>
                <w:sz w:val="24"/>
                <w:szCs w:val="24"/>
              </w:rPr>
              <w:t>uz muguras</w:t>
            </w:r>
          </w:p>
          <w:p w:rsidR="00AE4B1E" w:rsidRDefault="00AE4B1E" w:rsidP="00711800">
            <w:pPr>
              <w:pStyle w:val="ListParagraph"/>
              <w:spacing w:line="240" w:lineRule="auto"/>
              <w:ind w:left="0"/>
              <w:rPr>
                <w:rFonts w:ascii="Times New Roman" w:hAnsi="Times New Roman"/>
                <w:b/>
                <w:sz w:val="24"/>
                <w:szCs w:val="24"/>
              </w:rPr>
            </w:pPr>
            <w:r>
              <w:rPr>
                <w:rFonts w:ascii="Times New Roman" w:hAnsi="Times New Roman"/>
                <w:b/>
                <w:sz w:val="24"/>
                <w:szCs w:val="24"/>
              </w:rPr>
              <w:t>100 m</w:t>
            </w:r>
            <w:r>
              <w:rPr>
                <w:rFonts w:ascii="Times New Roman" w:hAnsi="Times New Roman"/>
                <w:sz w:val="24"/>
                <w:szCs w:val="24"/>
              </w:rPr>
              <w:t xml:space="preserve"> </w:t>
            </w:r>
            <w:r>
              <w:rPr>
                <w:rFonts w:ascii="Times New Roman" w:hAnsi="Times New Roman"/>
                <w:b/>
                <w:sz w:val="24"/>
                <w:szCs w:val="24"/>
              </w:rPr>
              <w:t>uz muguras</w:t>
            </w:r>
          </w:p>
          <w:p w:rsidR="00C27407" w:rsidRDefault="00C27407" w:rsidP="00C27407">
            <w:pPr>
              <w:pStyle w:val="ListParagraph"/>
              <w:spacing w:line="240" w:lineRule="auto"/>
              <w:ind w:left="0"/>
              <w:rPr>
                <w:rFonts w:ascii="Times New Roman" w:hAnsi="Times New Roman"/>
                <w:b/>
                <w:sz w:val="24"/>
                <w:szCs w:val="24"/>
              </w:rPr>
            </w:pPr>
            <w:r>
              <w:rPr>
                <w:rFonts w:ascii="Times New Roman" w:hAnsi="Times New Roman"/>
                <w:b/>
                <w:sz w:val="24"/>
                <w:szCs w:val="24"/>
              </w:rPr>
              <w:t xml:space="preserve">200 m uz muguras </w:t>
            </w:r>
          </w:p>
          <w:p w:rsidR="002C2187" w:rsidRDefault="002C2187" w:rsidP="002C2187">
            <w:pPr>
              <w:pStyle w:val="ListParagraph"/>
              <w:spacing w:line="240" w:lineRule="auto"/>
              <w:ind w:left="0"/>
              <w:rPr>
                <w:rFonts w:ascii="Times New Roman" w:hAnsi="Times New Roman"/>
                <w:b/>
                <w:sz w:val="24"/>
                <w:szCs w:val="24"/>
              </w:rPr>
            </w:pPr>
            <w:r>
              <w:rPr>
                <w:rFonts w:ascii="Times New Roman" w:hAnsi="Times New Roman"/>
                <w:b/>
                <w:sz w:val="24"/>
                <w:szCs w:val="24"/>
              </w:rPr>
              <w:t>100 m brass</w:t>
            </w:r>
          </w:p>
          <w:p w:rsidR="00AE4B1E" w:rsidRDefault="00AE4B1E" w:rsidP="008B1259">
            <w:pPr>
              <w:pStyle w:val="ListParagraph"/>
              <w:spacing w:line="240" w:lineRule="auto"/>
              <w:ind w:left="0"/>
              <w:rPr>
                <w:rFonts w:ascii="Times New Roman" w:hAnsi="Times New Roman"/>
                <w:b/>
                <w:sz w:val="24"/>
                <w:szCs w:val="24"/>
              </w:rPr>
            </w:pPr>
            <w:r>
              <w:rPr>
                <w:rFonts w:ascii="Times New Roman" w:hAnsi="Times New Roman"/>
                <w:b/>
                <w:sz w:val="24"/>
                <w:szCs w:val="24"/>
              </w:rPr>
              <w:t>100 m komplekss</w:t>
            </w:r>
          </w:p>
          <w:p w:rsidR="00AE4B1E" w:rsidRPr="005441A0" w:rsidRDefault="00AE4B1E" w:rsidP="00D0059E">
            <w:pPr>
              <w:pStyle w:val="ListParagraph"/>
              <w:spacing w:line="240" w:lineRule="auto"/>
              <w:ind w:left="0"/>
              <w:rPr>
                <w:rFonts w:ascii="Times New Roman" w:hAnsi="Times New Roman"/>
                <w:b/>
                <w:sz w:val="24"/>
                <w:szCs w:val="24"/>
              </w:rPr>
            </w:pPr>
            <w:r>
              <w:rPr>
                <w:rFonts w:ascii="Times New Roman" w:hAnsi="Times New Roman"/>
                <w:b/>
                <w:sz w:val="24"/>
                <w:szCs w:val="24"/>
              </w:rPr>
              <w:t xml:space="preserve">                              </w:t>
            </w:r>
          </w:p>
          <w:p w:rsidR="00AE4B1E" w:rsidRDefault="00AE4B1E" w:rsidP="005441A0">
            <w:pPr>
              <w:pStyle w:val="ListParagraph"/>
              <w:spacing w:line="240" w:lineRule="auto"/>
              <w:ind w:left="0"/>
              <w:rPr>
                <w:rFonts w:ascii="Times New Roman" w:hAnsi="Times New Roman"/>
                <w:b/>
                <w:sz w:val="24"/>
                <w:szCs w:val="24"/>
              </w:rPr>
            </w:pPr>
          </w:p>
        </w:tc>
      </w:tr>
    </w:tbl>
    <w:p w:rsidR="005441A0" w:rsidRDefault="005441A0" w:rsidP="005441A0">
      <w:pPr>
        <w:pStyle w:val="ListParagraph"/>
        <w:spacing w:line="240" w:lineRule="auto"/>
        <w:rPr>
          <w:rFonts w:ascii="Times New Roman" w:hAnsi="Times New Roman"/>
          <w:sz w:val="18"/>
          <w:szCs w:val="18"/>
        </w:rPr>
      </w:pPr>
      <w:r>
        <w:rPr>
          <w:rFonts w:ascii="Times New Roman" w:hAnsi="Times New Roman"/>
          <w:sz w:val="18"/>
          <w:szCs w:val="18"/>
        </w:rPr>
        <w:t>*Grupas tiek dalītas pē</w:t>
      </w:r>
      <w:r w:rsidR="00D0059E">
        <w:rPr>
          <w:rFonts w:ascii="Times New Roman" w:hAnsi="Times New Roman"/>
          <w:sz w:val="18"/>
          <w:szCs w:val="18"/>
        </w:rPr>
        <w:t xml:space="preserve">c dzimuma ( </w:t>
      </w:r>
      <w:r>
        <w:rPr>
          <w:rFonts w:ascii="Times New Roman" w:hAnsi="Times New Roman"/>
          <w:sz w:val="18"/>
          <w:szCs w:val="18"/>
        </w:rPr>
        <w:t>meitenes, zēni)</w:t>
      </w:r>
    </w:p>
    <w:p w:rsidR="005441A0" w:rsidRDefault="005441A0" w:rsidP="005441A0">
      <w:pPr>
        <w:pStyle w:val="ListParagraph"/>
        <w:spacing w:line="240" w:lineRule="auto"/>
        <w:rPr>
          <w:rFonts w:ascii="Times New Roman" w:hAnsi="Times New Roman"/>
          <w:sz w:val="18"/>
          <w:szCs w:val="18"/>
        </w:rPr>
      </w:pPr>
      <w:r>
        <w:rPr>
          <w:rFonts w:ascii="Times New Roman" w:hAnsi="Times New Roman"/>
          <w:sz w:val="18"/>
          <w:szCs w:val="18"/>
        </w:rPr>
        <w:t>**D</w:t>
      </w:r>
      <w:r w:rsidR="00C95BD2">
        <w:rPr>
          <w:rFonts w:ascii="Times New Roman" w:hAnsi="Times New Roman"/>
          <w:sz w:val="18"/>
          <w:szCs w:val="18"/>
        </w:rPr>
        <w:t>ēl</w:t>
      </w:r>
      <w:r>
        <w:rPr>
          <w:rFonts w:ascii="Times New Roman" w:hAnsi="Times New Roman"/>
          <w:sz w:val="18"/>
          <w:szCs w:val="18"/>
        </w:rPr>
        <w:t>īši, starplikas</w:t>
      </w:r>
    </w:p>
    <w:p w:rsidR="005441A0" w:rsidRDefault="005441A0" w:rsidP="005441A0">
      <w:pPr>
        <w:spacing w:after="0" w:line="240" w:lineRule="auto"/>
        <w:rPr>
          <w:rFonts w:ascii="Times New Roman" w:hAnsi="Times New Roman"/>
          <w:b/>
          <w:sz w:val="24"/>
          <w:szCs w:val="24"/>
        </w:rPr>
      </w:pPr>
    </w:p>
    <w:p w:rsidR="005441A0" w:rsidRDefault="005441A0" w:rsidP="005441A0">
      <w:pPr>
        <w:spacing w:after="0" w:line="240" w:lineRule="auto"/>
        <w:rPr>
          <w:rFonts w:ascii="Times New Roman" w:hAnsi="Times New Roman"/>
          <w:b/>
          <w:sz w:val="24"/>
          <w:szCs w:val="24"/>
        </w:rPr>
      </w:pPr>
    </w:p>
    <w:p w:rsidR="003663F4" w:rsidRDefault="003663F4" w:rsidP="005441A0">
      <w:pPr>
        <w:spacing w:after="0" w:line="240" w:lineRule="auto"/>
        <w:rPr>
          <w:rFonts w:ascii="Times New Roman" w:hAnsi="Times New Roman"/>
          <w:b/>
          <w:sz w:val="24"/>
          <w:szCs w:val="24"/>
        </w:rPr>
      </w:pPr>
    </w:p>
    <w:p w:rsidR="003663F4" w:rsidRDefault="003663F4" w:rsidP="005441A0">
      <w:pPr>
        <w:spacing w:after="0" w:line="240" w:lineRule="auto"/>
        <w:rPr>
          <w:rFonts w:ascii="Times New Roman" w:hAnsi="Times New Roman"/>
          <w:b/>
          <w:sz w:val="24"/>
          <w:szCs w:val="24"/>
        </w:rPr>
      </w:pPr>
    </w:p>
    <w:p w:rsidR="005441A0" w:rsidRPr="009A0F25" w:rsidRDefault="005441A0" w:rsidP="009A0F25">
      <w:pPr>
        <w:pStyle w:val="ListParagraph"/>
        <w:numPr>
          <w:ilvl w:val="0"/>
          <w:numId w:val="1"/>
        </w:numPr>
        <w:spacing w:after="0" w:line="240" w:lineRule="auto"/>
        <w:rPr>
          <w:rFonts w:ascii="Times New Roman" w:hAnsi="Times New Roman"/>
          <w:b/>
          <w:sz w:val="24"/>
          <w:szCs w:val="24"/>
        </w:rPr>
      </w:pPr>
      <w:r w:rsidRPr="009A0F25">
        <w:rPr>
          <w:rFonts w:ascii="Times New Roman" w:hAnsi="Times New Roman"/>
          <w:b/>
          <w:sz w:val="24"/>
          <w:szCs w:val="24"/>
        </w:rPr>
        <w:t>Vērtēšana:</w:t>
      </w:r>
    </w:p>
    <w:p w:rsidR="009A0F25" w:rsidRPr="00207BDF" w:rsidRDefault="009A0F25" w:rsidP="009A0F25">
      <w:pPr>
        <w:spacing w:after="0"/>
        <w:rPr>
          <w:rFonts w:ascii="Times New Roman" w:hAnsi="Times New Roman"/>
          <w:u w:val="single"/>
        </w:rPr>
      </w:pPr>
      <w:r>
        <w:rPr>
          <w:rFonts w:ascii="Times New Roman" w:hAnsi="Times New Roman"/>
          <w:b/>
          <w:sz w:val="24"/>
          <w:szCs w:val="24"/>
        </w:rPr>
        <w:t xml:space="preserve">      </w:t>
      </w:r>
      <w:r w:rsidR="005441A0" w:rsidRPr="009A0F25">
        <w:rPr>
          <w:rFonts w:ascii="Times New Roman" w:hAnsi="Times New Roman"/>
          <w:sz w:val="24"/>
          <w:szCs w:val="24"/>
        </w:rPr>
        <w:t>5.1.</w:t>
      </w:r>
      <w:r w:rsidRPr="009A0F25">
        <w:rPr>
          <w:rFonts w:ascii="Times New Roman" w:hAnsi="Times New Roman"/>
        </w:rPr>
        <w:t xml:space="preserve"> Sacensības ir individuālās, dalībnieks drīkst startēt </w:t>
      </w:r>
      <w:r w:rsidRPr="00207BDF">
        <w:rPr>
          <w:rFonts w:ascii="Times New Roman" w:hAnsi="Times New Roman"/>
          <w:u w:val="single"/>
        </w:rPr>
        <w:t xml:space="preserve">ne vairāk ka  </w:t>
      </w:r>
      <w:r w:rsidRPr="00207BDF">
        <w:rPr>
          <w:rFonts w:ascii="Times New Roman" w:hAnsi="Times New Roman"/>
          <w:b/>
          <w:u w:val="single"/>
        </w:rPr>
        <w:t>trijās (3) distancēs.</w:t>
      </w:r>
    </w:p>
    <w:p w:rsidR="009A0F25" w:rsidRPr="009A0F25" w:rsidRDefault="00E13C04" w:rsidP="009A0F25">
      <w:pPr>
        <w:spacing w:after="0"/>
        <w:ind w:left="360"/>
        <w:rPr>
          <w:rFonts w:ascii="Times New Roman" w:hAnsi="Times New Roman"/>
        </w:rPr>
      </w:pPr>
      <w:r>
        <w:rPr>
          <w:rFonts w:ascii="Times New Roman" w:hAnsi="Times New Roman"/>
        </w:rPr>
        <w:t>5.2</w:t>
      </w:r>
      <w:r w:rsidR="009A0F25">
        <w:rPr>
          <w:rFonts w:ascii="Times New Roman" w:hAnsi="Times New Roman"/>
        </w:rPr>
        <w:t xml:space="preserve">. </w:t>
      </w:r>
      <w:r w:rsidR="009A0F25" w:rsidRPr="009A0F25">
        <w:rPr>
          <w:rFonts w:ascii="Times New Roman" w:hAnsi="Times New Roman"/>
        </w:rPr>
        <w:t>Sacensību organizatori patur tiesības mainīt sacensību norises programmu.</w:t>
      </w:r>
    </w:p>
    <w:p w:rsidR="005441A0" w:rsidRDefault="00417625" w:rsidP="009A0F25">
      <w:pPr>
        <w:spacing w:after="0" w:line="240" w:lineRule="auto"/>
        <w:rPr>
          <w:rFonts w:ascii="Times New Roman" w:hAnsi="Times New Roman"/>
          <w:sz w:val="24"/>
          <w:szCs w:val="24"/>
        </w:rPr>
      </w:pPr>
      <w:r>
        <w:rPr>
          <w:rFonts w:ascii="Times New Roman" w:hAnsi="Times New Roman"/>
          <w:sz w:val="24"/>
          <w:szCs w:val="24"/>
        </w:rPr>
        <w:lastRenderedPageBreak/>
        <w:t>5.3</w:t>
      </w:r>
      <w:r w:rsidR="005441A0">
        <w:rPr>
          <w:rFonts w:ascii="Times New Roman" w:hAnsi="Times New Roman"/>
          <w:sz w:val="24"/>
          <w:szCs w:val="24"/>
        </w:rPr>
        <w:t xml:space="preserve">. Posmu rezultāti pieejami mājaslapā </w:t>
      </w:r>
      <w:hyperlink r:id="rId5" w:history="1">
        <w:r w:rsidR="005441A0">
          <w:rPr>
            <w:rStyle w:val="Hyperlink"/>
            <w:rFonts w:ascii="Times New Roman" w:hAnsi="Times New Roman"/>
            <w:sz w:val="24"/>
            <w:szCs w:val="24"/>
          </w:rPr>
          <w:t>www.ilukste.lv</w:t>
        </w:r>
      </w:hyperlink>
      <w:r w:rsidR="005441A0">
        <w:rPr>
          <w:rFonts w:ascii="Times New Roman" w:hAnsi="Times New Roman"/>
          <w:sz w:val="24"/>
          <w:szCs w:val="24"/>
        </w:rPr>
        <w:t xml:space="preserve"> un – Ilūkstes novada Sporta skolas sporta centrā pie informācijas, vai </w:t>
      </w:r>
      <w:hyperlink r:id="rId6" w:history="1">
        <w:r w:rsidR="005441A0">
          <w:rPr>
            <w:rStyle w:val="Hyperlink"/>
            <w:rFonts w:ascii="Times New Roman" w:hAnsi="Times New Roman"/>
            <w:sz w:val="24"/>
            <w:szCs w:val="24"/>
          </w:rPr>
          <w:t>www.facebook.com</w:t>
        </w:r>
      </w:hyperlink>
      <w:r w:rsidR="005441A0">
        <w:rPr>
          <w:rFonts w:ascii="Times New Roman" w:hAnsi="Times New Roman"/>
          <w:sz w:val="24"/>
          <w:szCs w:val="24"/>
        </w:rPr>
        <w:t xml:space="preserve"> ( Ilūkste novada Sporta skolas Sporta centrs)</w:t>
      </w:r>
    </w:p>
    <w:p w:rsidR="005441A0" w:rsidRDefault="00417625" w:rsidP="009A0F25">
      <w:pPr>
        <w:spacing w:after="0" w:line="240" w:lineRule="auto"/>
        <w:rPr>
          <w:rFonts w:ascii="Times New Roman" w:hAnsi="Times New Roman"/>
          <w:sz w:val="24"/>
          <w:szCs w:val="24"/>
        </w:rPr>
      </w:pPr>
      <w:r>
        <w:rPr>
          <w:rFonts w:ascii="Times New Roman" w:hAnsi="Times New Roman"/>
          <w:sz w:val="24"/>
          <w:szCs w:val="24"/>
        </w:rPr>
        <w:t>5.4</w:t>
      </w:r>
      <w:r w:rsidR="005441A0">
        <w:rPr>
          <w:rFonts w:ascii="Times New Roman" w:hAnsi="Times New Roman"/>
          <w:sz w:val="24"/>
          <w:szCs w:val="24"/>
        </w:rPr>
        <w:t xml:space="preserve">.  Noslēguma rezultāti būs pieejami arī </w:t>
      </w:r>
      <w:hyperlink r:id="rId7" w:history="1">
        <w:r w:rsidR="005441A0">
          <w:rPr>
            <w:rStyle w:val="Hyperlink"/>
            <w:rFonts w:ascii="Times New Roman" w:hAnsi="Times New Roman"/>
            <w:sz w:val="24"/>
            <w:szCs w:val="24"/>
          </w:rPr>
          <w:t>www.ilukste.lv</w:t>
        </w:r>
      </w:hyperlink>
      <w:r w:rsidR="005441A0">
        <w:rPr>
          <w:rFonts w:ascii="Times New Roman" w:hAnsi="Times New Roman"/>
          <w:sz w:val="24"/>
          <w:szCs w:val="24"/>
        </w:rPr>
        <w:t xml:space="preserve">, </w:t>
      </w:r>
      <w:hyperlink r:id="rId8" w:history="1">
        <w:r w:rsidR="005441A0">
          <w:rPr>
            <w:rStyle w:val="Hyperlink"/>
            <w:rFonts w:ascii="Times New Roman" w:hAnsi="Times New Roman"/>
            <w:sz w:val="24"/>
            <w:szCs w:val="24"/>
          </w:rPr>
          <w:t>www.facebook.com</w:t>
        </w:r>
      </w:hyperlink>
      <w:r w:rsidR="005441A0">
        <w:rPr>
          <w:rFonts w:ascii="Times New Roman" w:hAnsi="Times New Roman"/>
          <w:sz w:val="24"/>
          <w:szCs w:val="24"/>
        </w:rPr>
        <w:t xml:space="preserve"> ( Ilūkste novada Sporta skolas Sporta centrs).</w:t>
      </w:r>
    </w:p>
    <w:p w:rsidR="005441A0" w:rsidRDefault="005441A0" w:rsidP="005441A0">
      <w:pPr>
        <w:spacing w:after="0" w:line="240" w:lineRule="auto"/>
        <w:rPr>
          <w:rFonts w:ascii="Times New Roman" w:hAnsi="Times New Roman"/>
          <w:b/>
          <w:sz w:val="24"/>
          <w:szCs w:val="24"/>
        </w:rPr>
      </w:pPr>
      <w:r>
        <w:rPr>
          <w:rFonts w:ascii="Times New Roman" w:hAnsi="Times New Roman"/>
          <w:b/>
          <w:sz w:val="24"/>
          <w:szCs w:val="24"/>
        </w:rPr>
        <w:t>6.Apbalvošana:</w:t>
      </w:r>
    </w:p>
    <w:p w:rsidR="005441A0" w:rsidRDefault="008F5CB5" w:rsidP="005441A0">
      <w:pPr>
        <w:spacing w:after="0" w:line="240" w:lineRule="auto"/>
        <w:rPr>
          <w:rFonts w:ascii="Times New Roman" w:hAnsi="Times New Roman"/>
          <w:sz w:val="24"/>
          <w:szCs w:val="24"/>
        </w:rPr>
      </w:pPr>
      <w:r>
        <w:rPr>
          <w:rFonts w:ascii="Times New Roman" w:hAnsi="Times New Roman"/>
          <w:sz w:val="24"/>
          <w:szCs w:val="24"/>
        </w:rPr>
        <w:t>6.1</w:t>
      </w:r>
      <w:r w:rsidR="005441A0">
        <w:rPr>
          <w:rFonts w:ascii="Times New Roman" w:hAnsi="Times New Roman"/>
          <w:sz w:val="24"/>
          <w:szCs w:val="24"/>
        </w:rPr>
        <w:t xml:space="preserve">.  </w:t>
      </w:r>
      <w:r w:rsidR="005441A0" w:rsidRPr="008F5CB5">
        <w:rPr>
          <w:rFonts w:ascii="Times New Roman" w:hAnsi="Times New Roman"/>
          <w:b/>
          <w:sz w:val="24"/>
          <w:szCs w:val="24"/>
        </w:rPr>
        <w:t>1.</w:t>
      </w:r>
      <w:r w:rsidRPr="008F5CB5">
        <w:rPr>
          <w:rFonts w:ascii="Times New Roman" w:hAnsi="Times New Roman"/>
          <w:b/>
          <w:sz w:val="24"/>
          <w:szCs w:val="24"/>
        </w:rPr>
        <w:t>-</w:t>
      </w:r>
      <w:r>
        <w:rPr>
          <w:rFonts w:ascii="Times New Roman" w:hAnsi="Times New Roman"/>
          <w:b/>
          <w:sz w:val="24"/>
          <w:szCs w:val="24"/>
        </w:rPr>
        <w:t xml:space="preserve"> 3</w:t>
      </w:r>
      <w:r w:rsidR="005441A0" w:rsidRPr="008F5CB5">
        <w:rPr>
          <w:rFonts w:ascii="Times New Roman" w:hAnsi="Times New Roman"/>
          <w:b/>
          <w:sz w:val="24"/>
          <w:szCs w:val="24"/>
        </w:rPr>
        <w:t xml:space="preserve">. vietu </w:t>
      </w:r>
      <w:r w:rsidR="005441A0">
        <w:rPr>
          <w:rFonts w:ascii="Times New Roman" w:hAnsi="Times New Roman"/>
          <w:sz w:val="24"/>
          <w:szCs w:val="24"/>
        </w:rPr>
        <w:t>– apbalvo ar medaļu</w:t>
      </w:r>
      <w:r w:rsidR="00C27407">
        <w:rPr>
          <w:rFonts w:ascii="Times New Roman" w:hAnsi="Times New Roman"/>
          <w:sz w:val="24"/>
          <w:szCs w:val="24"/>
        </w:rPr>
        <w:t>,</w:t>
      </w:r>
      <w:r>
        <w:rPr>
          <w:rFonts w:ascii="Times New Roman" w:hAnsi="Times New Roman"/>
          <w:sz w:val="24"/>
          <w:szCs w:val="24"/>
        </w:rPr>
        <w:t xml:space="preserve"> </w:t>
      </w:r>
      <w:r w:rsidRPr="008F5CB5">
        <w:rPr>
          <w:rFonts w:ascii="Times New Roman" w:hAnsi="Times New Roman"/>
          <w:b/>
          <w:sz w:val="24"/>
          <w:szCs w:val="24"/>
        </w:rPr>
        <w:t>4.-5.vietu</w:t>
      </w:r>
      <w:r>
        <w:rPr>
          <w:rFonts w:ascii="Times New Roman" w:hAnsi="Times New Roman"/>
          <w:sz w:val="24"/>
          <w:szCs w:val="24"/>
        </w:rPr>
        <w:t xml:space="preserve"> – ar </w:t>
      </w:r>
      <w:r w:rsidR="002C2187">
        <w:rPr>
          <w:rFonts w:ascii="Times New Roman" w:hAnsi="Times New Roman"/>
          <w:sz w:val="24"/>
          <w:szCs w:val="24"/>
        </w:rPr>
        <w:t>diplomu.</w:t>
      </w:r>
      <w:r>
        <w:rPr>
          <w:rFonts w:ascii="Times New Roman" w:hAnsi="Times New Roman"/>
          <w:sz w:val="24"/>
          <w:szCs w:val="24"/>
        </w:rPr>
        <w:t xml:space="preserve"> </w:t>
      </w:r>
    </w:p>
    <w:p w:rsidR="005441A0" w:rsidRDefault="005441A0" w:rsidP="005441A0">
      <w:pPr>
        <w:spacing w:after="0" w:line="240" w:lineRule="auto"/>
        <w:rPr>
          <w:rFonts w:ascii="Times New Roman" w:hAnsi="Times New Roman"/>
          <w:b/>
          <w:sz w:val="24"/>
          <w:szCs w:val="24"/>
        </w:rPr>
      </w:pPr>
      <w:r>
        <w:rPr>
          <w:rFonts w:ascii="Times New Roman" w:hAnsi="Times New Roman"/>
          <w:b/>
          <w:sz w:val="24"/>
          <w:szCs w:val="24"/>
        </w:rPr>
        <w:t>7. Dalības maksa:</w:t>
      </w:r>
    </w:p>
    <w:p w:rsidR="004C1547" w:rsidRPr="004C1547" w:rsidRDefault="005441A0" w:rsidP="005441A0">
      <w:pPr>
        <w:spacing w:after="0" w:line="240" w:lineRule="auto"/>
        <w:rPr>
          <w:rFonts w:ascii="Times New Roman" w:hAnsi="Times New Roman"/>
          <w:sz w:val="24"/>
          <w:szCs w:val="24"/>
        </w:rPr>
      </w:pPr>
      <w:r>
        <w:rPr>
          <w:rFonts w:ascii="Times New Roman" w:hAnsi="Times New Roman"/>
          <w:sz w:val="24"/>
          <w:szCs w:val="24"/>
        </w:rPr>
        <w:t>7.1.</w:t>
      </w:r>
      <w:r w:rsidR="008F5CB5">
        <w:rPr>
          <w:rFonts w:ascii="Times New Roman" w:hAnsi="Times New Roman"/>
          <w:sz w:val="24"/>
          <w:szCs w:val="24"/>
        </w:rPr>
        <w:t xml:space="preserve"> Dalības maksa par sacensībām</w:t>
      </w:r>
      <w:r>
        <w:rPr>
          <w:rFonts w:ascii="Times New Roman" w:hAnsi="Times New Roman"/>
          <w:sz w:val="24"/>
          <w:szCs w:val="24"/>
        </w:rPr>
        <w:t xml:space="preserve"> </w:t>
      </w:r>
      <w:r w:rsidR="00C27407">
        <w:rPr>
          <w:rFonts w:ascii="Times New Roman" w:hAnsi="Times New Roman"/>
          <w:b/>
          <w:sz w:val="24"/>
          <w:szCs w:val="24"/>
        </w:rPr>
        <w:t>3.5</w:t>
      </w:r>
      <w:r w:rsidR="004C1547">
        <w:rPr>
          <w:rFonts w:ascii="Times New Roman" w:hAnsi="Times New Roman"/>
          <w:b/>
          <w:sz w:val="24"/>
          <w:szCs w:val="24"/>
        </w:rPr>
        <w:t xml:space="preserve">0 EUR, </w:t>
      </w:r>
      <w:r w:rsidR="004C1547">
        <w:rPr>
          <w:rFonts w:ascii="Times New Roman" w:hAnsi="Times New Roman"/>
          <w:sz w:val="24"/>
          <w:szCs w:val="24"/>
        </w:rPr>
        <w:t xml:space="preserve">Ilūkstes novada bērniem </w:t>
      </w:r>
      <w:r w:rsidR="004C1547" w:rsidRPr="004C1547">
        <w:rPr>
          <w:rFonts w:ascii="Times New Roman" w:hAnsi="Times New Roman"/>
          <w:b/>
          <w:sz w:val="24"/>
          <w:szCs w:val="24"/>
        </w:rPr>
        <w:t>2.50 EUR.</w:t>
      </w:r>
    </w:p>
    <w:p w:rsidR="005441A0" w:rsidRPr="00207BDF" w:rsidRDefault="004C1547" w:rsidP="005441A0">
      <w:pPr>
        <w:spacing w:after="0" w:line="240" w:lineRule="auto"/>
        <w:rPr>
          <w:rFonts w:ascii="Times New Roman" w:hAnsi="Times New Roman"/>
          <w:sz w:val="24"/>
          <w:szCs w:val="24"/>
          <w:u w:val="single"/>
        </w:rPr>
      </w:pPr>
      <w:r>
        <w:rPr>
          <w:rFonts w:ascii="Times New Roman" w:hAnsi="Times New Roman"/>
          <w:sz w:val="24"/>
          <w:szCs w:val="24"/>
          <w:u w:val="single"/>
        </w:rPr>
        <w:t xml:space="preserve"> </w:t>
      </w:r>
      <w:r w:rsidR="00417625">
        <w:rPr>
          <w:rFonts w:ascii="Times New Roman" w:hAnsi="Times New Roman"/>
          <w:sz w:val="24"/>
          <w:szCs w:val="24"/>
          <w:u w:val="single"/>
        </w:rPr>
        <w:t>7.2</w:t>
      </w:r>
      <w:r w:rsidR="005441A0" w:rsidRPr="00207BDF">
        <w:rPr>
          <w:rFonts w:ascii="Times New Roman" w:hAnsi="Times New Roman"/>
          <w:sz w:val="24"/>
          <w:szCs w:val="24"/>
          <w:u w:val="single"/>
        </w:rPr>
        <w:t>.</w:t>
      </w:r>
      <w:r w:rsidR="008F5CB5" w:rsidRPr="00207BDF">
        <w:rPr>
          <w:rFonts w:ascii="Times New Roman" w:hAnsi="Times New Roman"/>
          <w:sz w:val="24"/>
          <w:szCs w:val="24"/>
          <w:u w:val="single"/>
        </w:rPr>
        <w:t xml:space="preserve"> </w:t>
      </w:r>
      <w:r w:rsidR="005441A0" w:rsidRPr="00207BDF">
        <w:rPr>
          <w:rFonts w:ascii="Times New Roman" w:hAnsi="Times New Roman"/>
          <w:sz w:val="24"/>
          <w:szCs w:val="24"/>
          <w:u w:val="single"/>
        </w:rPr>
        <w:t>Dalības ma</w:t>
      </w:r>
      <w:r w:rsidR="008F5CB5" w:rsidRPr="00207BDF">
        <w:rPr>
          <w:rFonts w:ascii="Times New Roman" w:hAnsi="Times New Roman"/>
          <w:sz w:val="24"/>
          <w:szCs w:val="24"/>
          <w:u w:val="single"/>
        </w:rPr>
        <w:t xml:space="preserve">ksu </w:t>
      </w:r>
      <w:r w:rsidR="00C27407">
        <w:rPr>
          <w:rFonts w:ascii="Times New Roman" w:hAnsi="Times New Roman"/>
          <w:sz w:val="24"/>
          <w:szCs w:val="24"/>
          <w:u w:val="single"/>
        </w:rPr>
        <w:t xml:space="preserve">komandām </w:t>
      </w:r>
      <w:r w:rsidR="008F5CB5" w:rsidRPr="00207BDF">
        <w:rPr>
          <w:rFonts w:ascii="Times New Roman" w:hAnsi="Times New Roman"/>
          <w:sz w:val="24"/>
          <w:szCs w:val="24"/>
          <w:u w:val="single"/>
        </w:rPr>
        <w:t xml:space="preserve">pārskaitīt/ iemaksāt līdz </w:t>
      </w:r>
      <w:r w:rsidR="00C27407">
        <w:rPr>
          <w:rFonts w:ascii="Times New Roman" w:hAnsi="Times New Roman"/>
          <w:sz w:val="24"/>
          <w:szCs w:val="24"/>
          <w:u w:val="single"/>
        </w:rPr>
        <w:t>13.02.2018</w:t>
      </w:r>
      <w:r w:rsidR="005441A0" w:rsidRPr="00207BDF">
        <w:rPr>
          <w:rFonts w:ascii="Times New Roman" w:hAnsi="Times New Roman"/>
          <w:sz w:val="24"/>
          <w:szCs w:val="24"/>
          <w:u w:val="single"/>
        </w:rPr>
        <w:t xml:space="preserve">. </w:t>
      </w:r>
    </w:p>
    <w:p w:rsidR="005441A0" w:rsidRDefault="005441A0" w:rsidP="005441A0">
      <w:pPr>
        <w:spacing w:after="0" w:line="240" w:lineRule="auto"/>
        <w:rPr>
          <w:rFonts w:ascii="Times New Roman" w:hAnsi="Times New Roman"/>
          <w:sz w:val="24"/>
          <w:szCs w:val="24"/>
        </w:rPr>
      </w:pPr>
      <w:r>
        <w:rPr>
          <w:rFonts w:ascii="Times New Roman" w:hAnsi="Times New Roman"/>
          <w:sz w:val="24"/>
          <w:szCs w:val="24"/>
        </w:rPr>
        <w:t>Ilūkstes novada pašvaldība</w:t>
      </w:r>
    </w:p>
    <w:p w:rsidR="005441A0" w:rsidRDefault="005441A0" w:rsidP="005441A0">
      <w:pPr>
        <w:spacing w:after="0" w:line="240" w:lineRule="auto"/>
        <w:rPr>
          <w:rFonts w:ascii="Times New Roman" w:hAnsi="Times New Roman"/>
          <w:sz w:val="24"/>
          <w:szCs w:val="24"/>
        </w:rPr>
      </w:pPr>
      <w:r>
        <w:rPr>
          <w:rFonts w:ascii="Times New Roman" w:hAnsi="Times New Roman"/>
          <w:sz w:val="24"/>
          <w:szCs w:val="24"/>
        </w:rPr>
        <w:t>Reģ.NR.90000078782, A/S SEB banka, UNLAX, Konta Nr. LV05UNLA0005011130034</w:t>
      </w:r>
    </w:p>
    <w:p w:rsidR="005441A0" w:rsidRDefault="005441A0" w:rsidP="005441A0">
      <w:pPr>
        <w:spacing w:after="0" w:line="240" w:lineRule="auto"/>
        <w:rPr>
          <w:rFonts w:ascii="Times New Roman" w:hAnsi="Times New Roman"/>
          <w:sz w:val="24"/>
          <w:szCs w:val="24"/>
        </w:rPr>
      </w:pPr>
      <w:r>
        <w:rPr>
          <w:rFonts w:ascii="Times New Roman" w:hAnsi="Times New Roman"/>
          <w:sz w:val="24"/>
          <w:szCs w:val="24"/>
        </w:rPr>
        <w:t>Maksājuma mērķis: dalības maksa Ilūkstes novada atklātas peldēšanas sacensībām</w:t>
      </w:r>
    </w:p>
    <w:p w:rsidR="005441A0" w:rsidRDefault="005441A0" w:rsidP="005441A0">
      <w:pPr>
        <w:spacing w:after="0" w:line="240" w:lineRule="auto"/>
        <w:rPr>
          <w:rFonts w:ascii="Times New Roman" w:hAnsi="Times New Roman"/>
          <w:b/>
          <w:sz w:val="24"/>
          <w:szCs w:val="24"/>
        </w:rPr>
      </w:pPr>
      <w:r>
        <w:rPr>
          <w:rFonts w:ascii="Times New Roman" w:hAnsi="Times New Roman"/>
          <w:b/>
          <w:sz w:val="24"/>
          <w:szCs w:val="24"/>
        </w:rPr>
        <w:t xml:space="preserve">Vai dalības maksu var samaksāt sacensību </w:t>
      </w:r>
      <w:r w:rsidR="00206015">
        <w:rPr>
          <w:rFonts w:ascii="Times New Roman" w:hAnsi="Times New Roman"/>
          <w:b/>
          <w:sz w:val="24"/>
          <w:szCs w:val="24"/>
        </w:rPr>
        <w:t>dienā</w:t>
      </w:r>
      <w:r>
        <w:rPr>
          <w:rFonts w:ascii="Times New Roman" w:hAnsi="Times New Roman"/>
          <w:b/>
          <w:sz w:val="24"/>
          <w:szCs w:val="24"/>
        </w:rPr>
        <w:t xml:space="preserve"> Ilūkstes novada Sporta skolas Sporta centrā.</w:t>
      </w:r>
    </w:p>
    <w:p w:rsidR="005441A0" w:rsidRDefault="005441A0" w:rsidP="005441A0">
      <w:pPr>
        <w:spacing w:after="0" w:line="240" w:lineRule="auto"/>
        <w:rPr>
          <w:rFonts w:ascii="Times New Roman" w:hAnsi="Times New Roman"/>
          <w:b/>
          <w:sz w:val="24"/>
          <w:szCs w:val="24"/>
        </w:rPr>
      </w:pPr>
      <w:r>
        <w:rPr>
          <w:rFonts w:ascii="Times New Roman" w:hAnsi="Times New Roman"/>
          <w:b/>
          <w:sz w:val="24"/>
          <w:szCs w:val="24"/>
        </w:rPr>
        <w:t>8. Pieteikšanās:</w:t>
      </w:r>
    </w:p>
    <w:p w:rsidR="00206015" w:rsidRPr="00C27407" w:rsidRDefault="005441A0" w:rsidP="00206015">
      <w:pPr>
        <w:spacing w:after="0" w:line="240" w:lineRule="auto"/>
        <w:rPr>
          <w:rFonts w:ascii="Times New Roman" w:hAnsi="Times New Roman"/>
          <w:b/>
        </w:rPr>
      </w:pPr>
      <w:r w:rsidRPr="00206015">
        <w:rPr>
          <w:rFonts w:ascii="Times New Roman" w:hAnsi="Times New Roman"/>
          <w:sz w:val="24"/>
          <w:szCs w:val="24"/>
        </w:rPr>
        <w:t xml:space="preserve">8.1. </w:t>
      </w:r>
      <w:r w:rsidRPr="00207BDF">
        <w:rPr>
          <w:rFonts w:ascii="Times New Roman" w:hAnsi="Times New Roman"/>
          <w:i/>
          <w:sz w:val="24"/>
          <w:szCs w:val="24"/>
        </w:rPr>
        <w:t>Iepriekšēja pieteikšanās</w:t>
      </w:r>
      <w:r w:rsidRPr="00206015">
        <w:rPr>
          <w:rFonts w:ascii="Times New Roman" w:hAnsi="Times New Roman"/>
        </w:rPr>
        <w:t xml:space="preserve"> </w:t>
      </w:r>
      <w:r w:rsidRPr="00206015">
        <w:rPr>
          <w:rFonts w:ascii="Times New Roman" w:hAnsi="Times New Roman"/>
          <w:sz w:val="24"/>
          <w:szCs w:val="24"/>
        </w:rPr>
        <w:t>uz e – pastu</w:t>
      </w:r>
      <w:r>
        <w:rPr>
          <w:rFonts w:ascii="Times New Roman" w:hAnsi="Times New Roman"/>
          <w:b/>
          <w:sz w:val="24"/>
          <w:szCs w:val="24"/>
        </w:rPr>
        <w:t xml:space="preserve"> sporta.skola@ilukste.lv</w:t>
      </w:r>
      <w:r w:rsidR="00206015">
        <w:rPr>
          <w:rFonts w:ascii="Times New Roman" w:hAnsi="Times New Roman"/>
          <w:sz w:val="24"/>
          <w:szCs w:val="24"/>
        </w:rPr>
        <w:t xml:space="preserve">, sūtot </w:t>
      </w:r>
      <w:r w:rsidR="00206015">
        <w:rPr>
          <w:rFonts w:ascii="Times New Roman" w:hAnsi="Times New Roman"/>
          <w:sz w:val="24"/>
        </w:rPr>
        <w:t xml:space="preserve">tehnisko pieteikumu </w:t>
      </w:r>
      <w:r w:rsidR="00206015" w:rsidRPr="00206015">
        <w:rPr>
          <w:rFonts w:ascii="Times New Roman" w:hAnsi="Times New Roman"/>
          <w:sz w:val="24"/>
        </w:rPr>
        <w:t xml:space="preserve">ar rezultātiem </w:t>
      </w:r>
      <w:r w:rsidR="00C27407">
        <w:rPr>
          <w:rFonts w:ascii="Times New Roman" w:hAnsi="Times New Roman"/>
          <w:sz w:val="24"/>
        </w:rPr>
        <w:t xml:space="preserve">un kartiņām </w:t>
      </w:r>
      <w:r w:rsidR="00206015" w:rsidRPr="00206015">
        <w:rPr>
          <w:rFonts w:ascii="Times New Roman" w:hAnsi="Times New Roman"/>
          <w:sz w:val="24"/>
        </w:rPr>
        <w:t xml:space="preserve">līdz </w:t>
      </w:r>
      <w:r w:rsidR="00207BDF" w:rsidRPr="00207BDF">
        <w:rPr>
          <w:rFonts w:ascii="Times New Roman" w:hAnsi="Times New Roman"/>
          <w:b/>
          <w:sz w:val="24"/>
        </w:rPr>
        <w:t>1</w:t>
      </w:r>
      <w:r w:rsidR="00C27407">
        <w:rPr>
          <w:rFonts w:ascii="Times New Roman" w:hAnsi="Times New Roman"/>
          <w:b/>
          <w:sz w:val="24"/>
        </w:rPr>
        <w:t>3.02</w:t>
      </w:r>
      <w:r w:rsidR="00206015" w:rsidRPr="00207BDF">
        <w:rPr>
          <w:rFonts w:ascii="Times New Roman" w:hAnsi="Times New Roman"/>
          <w:b/>
          <w:sz w:val="24"/>
        </w:rPr>
        <w:t xml:space="preserve">.plkst.22.00 </w:t>
      </w:r>
      <w:r w:rsidR="00206015">
        <w:rPr>
          <w:rFonts w:ascii="Times New Roman" w:hAnsi="Times New Roman"/>
          <w:sz w:val="24"/>
        </w:rPr>
        <w:t>(</w:t>
      </w:r>
      <w:r w:rsidR="00206015">
        <w:rPr>
          <w:rFonts w:ascii="Times New Roman" w:hAnsi="Times New Roman"/>
        </w:rPr>
        <w:t>dalībnieku skaits ierobežots).</w:t>
      </w:r>
      <w:r w:rsidR="00C27407">
        <w:rPr>
          <w:rFonts w:ascii="Times New Roman" w:hAnsi="Times New Roman"/>
        </w:rPr>
        <w:t xml:space="preserve"> Paziņot par dalību līdz </w:t>
      </w:r>
      <w:r w:rsidR="00C27407">
        <w:rPr>
          <w:rFonts w:ascii="Times New Roman" w:hAnsi="Times New Roman"/>
          <w:b/>
        </w:rPr>
        <w:t>01.02.plst.22.00.</w:t>
      </w:r>
    </w:p>
    <w:p w:rsidR="005441A0" w:rsidRPr="00206015" w:rsidRDefault="00417625" w:rsidP="00206015">
      <w:pPr>
        <w:spacing w:after="0"/>
        <w:rPr>
          <w:rFonts w:ascii="Bookman Old Style" w:hAnsi="Bookman Old Style"/>
          <w:sz w:val="24"/>
        </w:rPr>
      </w:pPr>
      <w:r>
        <w:rPr>
          <w:rFonts w:ascii="Times New Roman" w:hAnsi="Times New Roman"/>
        </w:rPr>
        <w:t>8.2</w:t>
      </w:r>
      <w:r w:rsidR="005441A0">
        <w:rPr>
          <w:rFonts w:ascii="Times New Roman" w:hAnsi="Times New Roman"/>
        </w:rPr>
        <w:t xml:space="preserve">. Neskaidrību gadījumos zvanīt </w:t>
      </w:r>
      <w:r w:rsidR="005441A0">
        <w:rPr>
          <w:rFonts w:ascii="Times New Roman" w:hAnsi="Times New Roman"/>
          <w:sz w:val="24"/>
          <w:szCs w:val="24"/>
        </w:rPr>
        <w:t>sacensību galvenajam tiesnesim Sņežanai Bonderei pa tālr.:26355115.</w:t>
      </w:r>
    </w:p>
    <w:p w:rsidR="005441A0" w:rsidRDefault="005441A0" w:rsidP="005441A0">
      <w:pPr>
        <w:spacing w:after="0" w:line="240" w:lineRule="auto"/>
        <w:rPr>
          <w:rFonts w:ascii="Times New Roman" w:hAnsi="Times New Roman"/>
          <w:b/>
          <w:sz w:val="24"/>
          <w:szCs w:val="24"/>
        </w:rPr>
      </w:pPr>
      <w:r>
        <w:rPr>
          <w:rFonts w:ascii="Times New Roman" w:hAnsi="Times New Roman"/>
          <w:b/>
          <w:sz w:val="24"/>
          <w:szCs w:val="24"/>
        </w:rPr>
        <w:t>9.Aktuāli:</w:t>
      </w:r>
    </w:p>
    <w:p w:rsidR="005441A0" w:rsidRDefault="005441A0" w:rsidP="005441A0">
      <w:pPr>
        <w:spacing w:after="0" w:line="240" w:lineRule="auto"/>
        <w:rPr>
          <w:rFonts w:ascii="Times New Roman" w:hAnsi="Times New Roman"/>
          <w:sz w:val="24"/>
          <w:szCs w:val="24"/>
          <w:shd w:val="clear" w:color="auto" w:fill="FFFFFF"/>
        </w:rPr>
      </w:pPr>
      <w:r>
        <w:rPr>
          <w:rFonts w:ascii="Times New Roman" w:hAnsi="Times New Roman"/>
          <w:sz w:val="24"/>
          <w:szCs w:val="24"/>
          <w:shd w:val="clear" w:color="auto" w:fill="FFFFFF"/>
        </w:rPr>
        <w:t>9.1. Sacensību laikā dalībnieki var tikt fotografēti. Organizatoriem ir tiesības izmantot mārketinga un reklāmas mērķiem sacensību laikā uzņemtās fotogrāfijas un video materiālus.</w:t>
      </w:r>
    </w:p>
    <w:p w:rsidR="005441A0" w:rsidRDefault="005441A0" w:rsidP="005441A0">
      <w:pPr>
        <w:spacing w:after="0" w:line="240" w:lineRule="auto"/>
        <w:rPr>
          <w:rFonts w:ascii="Times New Roman" w:hAnsi="Times New Roman"/>
          <w:sz w:val="24"/>
          <w:szCs w:val="24"/>
        </w:rPr>
      </w:pPr>
      <w:r>
        <w:rPr>
          <w:rFonts w:ascii="Times New Roman" w:hAnsi="Times New Roman"/>
          <w:sz w:val="24"/>
          <w:szCs w:val="24"/>
          <w:shd w:val="clear" w:color="auto" w:fill="FFFFFF"/>
        </w:rPr>
        <w:t>9.2. Organizatoriem ir tiesības veikt izmaiņas un papildinājumus nolikumā.</w:t>
      </w:r>
    </w:p>
    <w:p w:rsidR="005441A0" w:rsidRDefault="005441A0" w:rsidP="005441A0">
      <w:pPr>
        <w:spacing w:after="0" w:line="240" w:lineRule="auto"/>
        <w:rPr>
          <w:rFonts w:ascii="Times New Roman" w:hAnsi="Times New Roman"/>
          <w:sz w:val="24"/>
          <w:szCs w:val="24"/>
        </w:rPr>
      </w:pPr>
      <w:r>
        <w:rPr>
          <w:rFonts w:ascii="Times New Roman" w:hAnsi="Times New Roman"/>
          <w:sz w:val="24"/>
          <w:szCs w:val="24"/>
        </w:rPr>
        <w:t>9.3. Reģistrējoties sacensībām dalībnieks vai to pilngadīga persona (ja sacensības piedalās bērns) piekrīt, ka ir iepazinies ar nolikumu un par dalībnieka veselības stāvokli, drošību baseinā atbild paši sportisti vai to pilngadīga persona.</w:t>
      </w:r>
    </w:p>
    <w:p w:rsidR="005441A0" w:rsidRDefault="005441A0" w:rsidP="005441A0">
      <w:pPr>
        <w:spacing w:after="0" w:line="240" w:lineRule="auto"/>
        <w:rPr>
          <w:rFonts w:ascii="Times New Roman" w:hAnsi="Times New Roman"/>
          <w:sz w:val="24"/>
          <w:szCs w:val="24"/>
        </w:rPr>
      </w:pPr>
      <w:r>
        <w:rPr>
          <w:rFonts w:ascii="Times New Roman" w:hAnsi="Times New Roman"/>
          <w:sz w:val="24"/>
          <w:szCs w:val="24"/>
        </w:rPr>
        <w:t xml:space="preserve">9.4. Ģērbtuves skapīši sacensību laikā būs slēgti. Drēbes ir jānoliek līdzi paņemtajās somās vai maisiņos. Līdzi vēlams paņemt arī maisiņu ielas kurpēm, ko varēs pakarināt kopā ar virsdrēbēm. </w:t>
      </w:r>
    </w:p>
    <w:p w:rsidR="005441A0" w:rsidRDefault="005441A0" w:rsidP="005441A0">
      <w:pPr>
        <w:spacing w:after="0" w:line="240" w:lineRule="auto"/>
        <w:rPr>
          <w:rFonts w:ascii="Times New Roman" w:hAnsi="Times New Roman"/>
          <w:sz w:val="24"/>
          <w:szCs w:val="24"/>
        </w:rPr>
      </w:pPr>
      <w:r>
        <w:rPr>
          <w:rFonts w:ascii="Times New Roman" w:hAnsi="Times New Roman"/>
          <w:sz w:val="24"/>
          <w:szCs w:val="24"/>
        </w:rPr>
        <w:t>9.5. Organizatori nav atbildīgi par to, ka dalībnieki nav iepazinušies ar nolikumu.</w:t>
      </w:r>
    </w:p>
    <w:p w:rsidR="003663F4" w:rsidRDefault="003663F4" w:rsidP="005441A0">
      <w:pPr>
        <w:spacing w:line="240" w:lineRule="auto"/>
        <w:rPr>
          <w:rFonts w:ascii="Times New Roman" w:hAnsi="Times New Roman"/>
          <w:b/>
          <w:sz w:val="24"/>
          <w:szCs w:val="24"/>
        </w:rPr>
      </w:pPr>
    </w:p>
    <w:p w:rsidR="005441A0" w:rsidRDefault="005441A0" w:rsidP="005441A0">
      <w:pPr>
        <w:spacing w:line="240" w:lineRule="auto"/>
        <w:rPr>
          <w:rFonts w:ascii="Times New Roman" w:hAnsi="Times New Roman"/>
          <w:sz w:val="24"/>
          <w:szCs w:val="24"/>
        </w:rPr>
      </w:pPr>
      <w:r>
        <w:rPr>
          <w:rFonts w:ascii="Times New Roman" w:hAnsi="Times New Roman"/>
          <w:sz w:val="24"/>
          <w:szCs w:val="24"/>
        </w:rPr>
        <w:t xml:space="preserve">Sacensību programmā var būt izmaiņas. Sekot līdzi informācijai, kura pieejama mājaslapā </w:t>
      </w:r>
      <w:hyperlink r:id="rId9" w:history="1">
        <w:r>
          <w:rPr>
            <w:rStyle w:val="Hyperlink"/>
            <w:rFonts w:ascii="Times New Roman" w:hAnsi="Times New Roman"/>
            <w:sz w:val="24"/>
            <w:szCs w:val="24"/>
          </w:rPr>
          <w:t>www.ilukste.lv</w:t>
        </w:r>
      </w:hyperlink>
      <w:r>
        <w:rPr>
          <w:rFonts w:ascii="Times New Roman" w:hAnsi="Times New Roman"/>
          <w:sz w:val="24"/>
          <w:szCs w:val="24"/>
        </w:rPr>
        <w:t xml:space="preserve"> vai </w:t>
      </w:r>
      <w:hyperlink r:id="rId10" w:history="1">
        <w:r>
          <w:rPr>
            <w:rStyle w:val="Hyperlink"/>
            <w:rFonts w:ascii="Times New Roman" w:hAnsi="Times New Roman"/>
            <w:sz w:val="24"/>
            <w:szCs w:val="24"/>
          </w:rPr>
          <w:t>www.facebook.com</w:t>
        </w:r>
      </w:hyperlink>
      <w:r>
        <w:rPr>
          <w:rFonts w:ascii="Times New Roman" w:hAnsi="Times New Roman"/>
          <w:sz w:val="24"/>
          <w:szCs w:val="24"/>
        </w:rPr>
        <w:t xml:space="preserve"> (Ilūkstes novada Sporta skolas Sporta centrs).</w:t>
      </w:r>
    </w:p>
    <w:p w:rsidR="005441A0" w:rsidRDefault="005441A0" w:rsidP="003663F4">
      <w:pPr>
        <w:spacing w:after="0" w:line="240" w:lineRule="auto"/>
        <w:rPr>
          <w:rFonts w:ascii="Times New Roman" w:hAnsi="Times New Roman"/>
          <w:sz w:val="24"/>
          <w:szCs w:val="24"/>
        </w:rPr>
      </w:pPr>
      <w:r w:rsidRPr="003663F4">
        <w:rPr>
          <w:rFonts w:ascii="Times New Roman" w:hAnsi="Times New Roman"/>
          <w:b/>
          <w:sz w:val="24"/>
          <w:szCs w:val="24"/>
        </w:rPr>
        <w:t>Kontaktpersonas:</w:t>
      </w:r>
      <w:r>
        <w:rPr>
          <w:rFonts w:ascii="Times New Roman" w:hAnsi="Times New Roman"/>
          <w:sz w:val="24"/>
          <w:szCs w:val="24"/>
        </w:rPr>
        <w:t xml:space="preserve"> Viktorija Smagare, tālr. 65449002</w:t>
      </w:r>
    </w:p>
    <w:p w:rsidR="005441A0" w:rsidRDefault="003663F4" w:rsidP="003663F4">
      <w:pPr>
        <w:spacing w:after="0" w:line="240" w:lineRule="auto"/>
        <w:rPr>
          <w:rFonts w:ascii="Times New Roman" w:hAnsi="Times New Roman"/>
          <w:sz w:val="24"/>
          <w:szCs w:val="24"/>
        </w:rPr>
      </w:pPr>
      <w:r>
        <w:rPr>
          <w:rFonts w:ascii="Times New Roman" w:hAnsi="Times New Roman"/>
          <w:sz w:val="24"/>
          <w:szCs w:val="24"/>
        </w:rPr>
        <w:t xml:space="preserve">                              </w:t>
      </w:r>
      <w:r w:rsidR="00337E3C">
        <w:rPr>
          <w:rFonts w:ascii="Times New Roman" w:hAnsi="Times New Roman"/>
          <w:sz w:val="24"/>
          <w:szCs w:val="24"/>
        </w:rPr>
        <w:t xml:space="preserve">  </w:t>
      </w:r>
      <w:r>
        <w:rPr>
          <w:rFonts w:ascii="Times New Roman" w:hAnsi="Times New Roman"/>
          <w:sz w:val="24"/>
          <w:szCs w:val="24"/>
        </w:rPr>
        <w:t>Sņ</w:t>
      </w:r>
      <w:r w:rsidR="005441A0">
        <w:rPr>
          <w:rFonts w:ascii="Times New Roman" w:hAnsi="Times New Roman"/>
          <w:sz w:val="24"/>
          <w:szCs w:val="24"/>
        </w:rPr>
        <w:t>ežana Bondere mob. 26355115</w:t>
      </w:r>
    </w:p>
    <w:p w:rsidR="005441A0" w:rsidRDefault="005441A0" w:rsidP="003663F4">
      <w:pPr>
        <w:spacing w:after="0" w:line="240" w:lineRule="auto"/>
        <w:rPr>
          <w:rFonts w:ascii="Times New Roman" w:hAnsi="Times New Roman"/>
          <w:sz w:val="24"/>
          <w:szCs w:val="24"/>
        </w:rPr>
      </w:pPr>
    </w:p>
    <w:p w:rsidR="005441A0" w:rsidRDefault="005441A0" w:rsidP="005441A0">
      <w:bookmarkStart w:id="0" w:name="_GoBack"/>
      <w:bookmarkEnd w:id="0"/>
    </w:p>
    <w:p w:rsidR="00BD70DC" w:rsidRDefault="00BD70DC"/>
    <w:sectPr w:rsidR="00BD70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F1C19"/>
    <w:multiLevelType w:val="hybridMultilevel"/>
    <w:tmpl w:val="ABECEC5C"/>
    <w:lvl w:ilvl="0" w:tplc="0226D038">
      <w:numFmt w:val="bullet"/>
      <w:lvlText w:val="-"/>
      <w:lvlJc w:val="left"/>
      <w:pPr>
        <w:ind w:left="405" w:hanging="360"/>
      </w:pPr>
      <w:rPr>
        <w:rFonts w:ascii="Calibri" w:eastAsiaTheme="minorHAnsi" w:hAnsi="Calibri" w:cstheme="minorBidi"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1" w15:restartNumberingAfterBreak="0">
    <w:nsid w:val="1BCE5ACB"/>
    <w:multiLevelType w:val="hybridMultilevel"/>
    <w:tmpl w:val="CC5EB6D0"/>
    <w:lvl w:ilvl="0" w:tplc="6D5CE110">
      <w:start w:val="1"/>
      <w:numFmt w:val="decimal"/>
      <w:lvlText w:val="%1)"/>
      <w:lvlJc w:val="left"/>
      <w:pPr>
        <w:ind w:left="1069" w:hanging="360"/>
      </w:pPr>
      <w:rPr>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308815C2"/>
    <w:multiLevelType w:val="multilevel"/>
    <w:tmpl w:val="1E342E96"/>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1A0"/>
    <w:rsid w:val="00017E05"/>
    <w:rsid w:val="00054830"/>
    <w:rsid w:val="000D5A46"/>
    <w:rsid w:val="0019791F"/>
    <w:rsid w:val="00206015"/>
    <w:rsid w:val="00207BDF"/>
    <w:rsid w:val="002C2187"/>
    <w:rsid w:val="0033576F"/>
    <w:rsid w:val="00337E3C"/>
    <w:rsid w:val="003663F4"/>
    <w:rsid w:val="00417625"/>
    <w:rsid w:val="004C1547"/>
    <w:rsid w:val="005441A0"/>
    <w:rsid w:val="00571387"/>
    <w:rsid w:val="006F3F96"/>
    <w:rsid w:val="00711800"/>
    <w:rsid w:val="007B7729"/>
    <w:rsid w:val="008B1259"/>
    <w:rsid w:val="008F5CB5"/>
    <w:rsid w:val="00922018"/>
    <w:rsid w:val="009A0F25"/>
    <w:rsid w:val="00AE4B1E"/>
    <w:rsid w:val="00B11888"/>
    <w:rsid w:val="00BA1B33"/>
    <w:rsid w:val="00BD70DC"/>
    <w:rsid w:val="00C27407"/>
    <w:rsid w:val="00C66E5E"/>
    <w:rsid w:val="00C95BD2"/>
    <w:rsid w:val="00D0059E"/>
    <w:rsid w:val="00D77148"/>
    <w:rsid w:val="00D95909"/>
    <w:rsid w:val="00E13C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1E799D-C421-4383-80B1-05A601B3A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1A0"/>
    <w:rPr>
      <w:rFonts w:ascii="Calibri" w:eastAsia="Calibri" w:hAnsi="Calibri" w:cs="Times New Roman"/>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5441A0"/>
    <w:rPr>
      <w:color w:val="0000FF"/>
      <w:u w:val="single"/>
    </w:rPr>
  </w:style>
  <w:style w:type="paragraph" w:styleId="ListParagraph">
    <w:name w:val="List Paragraph"/>
    <w:basedOn w:val="Normal"/>
    <w:uiPriority w:val="34"/>
    <w:qFormat/>
    <w:rsid w:val="005441A0"/>
    <w:pPr>
      <w:ind w:left="720"/>
      <w:contextualSpacing/>
    </w:pPr>
  </w:style>
  <w:style w:type="paragraph" w:styleId="BalloonText">
    <w:name w:val="Balloon Text"/>
    <w:basedOn w:val="Normal"/>
    <w:link w:val="BalloonTextChar"/>
    <w:uiPriority w:val="99"/>
    <w:semiHidden/>
    <w:unhideWhenUsed/>
    <w:rsid w:val="00D771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148"/>
    <w:rPr>
      <w:rFonts w:ascii="Segoe UI" w:eastAsia="Calibri" w:hAnsi="Segoe UI" w:cs="Segoe UI"/>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58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 TargetMode="External"/><Relationship Id="rId3" Type="http://schemas.openxmlformats.org/officeDocument/2006/relationships/settings" Target="settings.xml"/><Relationship Id="rId7" Type="http://schemas.openxmlformats.org/officeDocument/2006/relationships/hyperlink" Target="http://www.ilukste.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cebook.com" TargetMode="External"/><Relationship Id="rId11" Type="http://schemas.openxmlformats.org/officeDocument/2006/relationships/fontTable" Target="fontTable.xml"/><Relationship Id="rId5" Type="http://schemas.openxmlformats.org/officeDocument/2006/relationships/hyperlink" Target="http://www.ilukste.lv" TargetMode="External"/><Relationship Id="rId10" Type="http://schemas.openxmlformats.org/officeDocument/2006/relationships/hyperlink" Target="http://www.facebook.com" TargetMode="External"/><Relationship Id="rId4" Type="http://schemas.openxmlformats.org/officeDocument/2006/relationships/webSettings" Target="webSettings.xml"/><Relationship Id="rId9" Type="http://schemas.openxmlformats.org/officeDocument/2006/relationships/hyperlink" Target="http://www.ilukste.l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2928</Words>
  <Characters>1670</Characters>
  <Application>Microsoft Office Word</Application>
  <DocSecurity>0</DocSecurity>
  <Lines>13</Lines>
  <Paragraphs>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2</cp:revision>
  <cp:lastPrinted>2018-01-08T18:04:00Z</cp:lastPrinted>
  <dcterms:created xsi:type="dcterms:W3CDTF">2018-01-30T11:59:00Z</dcterms:created>
  <dcterms:modified xsi:type="dcterms:W3CDTF">2018-01-30T11:59:00Z</dcterms:modified>
</cp:coreProperties>
</file>