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82" w:rsidRDefault="00450C82" w:rsidP="00450C82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[1.] pielikums </w:t>
      </w:r>
    </w:p>
    <w:p w:rsidR="00450C82" w:rsidRDefault="00450C82" w:rsidP="00450C82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rFonts w:ascii="RimTimes" w:eastAsia="RimTimes" w:hAnsi="RimTimes" w:cs="RimTimes"/>
          <w:color w:val="000000"/>
        </w:rPr>
        <w:t xml:space="preserve"> Iepirkuma </w:t>
      </w:r>
      <w:r>
        <w:rPr>
          <w:color w:val="000000"/>
        </w:rPr>
        <w:t>““</w:t>
      </w:r>
      <w:r>
        <w:rPr>
          <w:b/>
          <w:color w:val="000000"/>
        </w:rPr>
        <w:t>Laboratorijas preču un reaģentu piegāde SIA “Veselības centrs Ilūkste” vajadzībām”</w:t>
      </w:r>
    </w:p>
    <w:p w:rsidR="00450C82" w:rsidRPr="007C5F26" w:rsidRDefault="00450C82" w:rsidP="00450C82">
      <w:pPr>
        <w:tabs>
          <w:tab w:val="left" w:pos="900"/>
          <w:tab w:val="left" w:pos="1080"/>
          <w:tab w:val="left" w:pos="3119"/>
        </w:tabs>
        <w:jc w:val="right"/>
        <w:rPr>
          <w:color w:val="92D050"/>
        </w:rPr>
      </w:pPr>
      <w:r>
        <w:rPr>
          <w:color w:val="000000"/>
        </w:rPr>
        <w:t xml:space="preserve">identifikācijas Nr. </w:t>
      </w:r>
      <w:r w:rsidRPr="001B6A9C">
        <w:rPr>
          <w:b/>
        </w:rPr>
        <w:t>”SIA</w:t>
      </w:r>
      <w:r w:rsidRPr="001B6A9C">
        <w:t xml:space="preserve"> </w:t>
      </w:r>
      <w:r w:rsidRPr="001B6A9C">
        <w:rPr>
          <w:b/>
        </w:rPr>
        <w:t>VCI 201</w:t>
      </w:r>
      <w:r>
        <w:rPr>
          <w:b/>
        </w:rPr>
        <w:t>9</w:t>
      </w:r>
      <w:r w:rsidRPr="001B6A9C">
        <w:rPr>
          <w:b/>
        </w:rPr>
        <w:t xml:space="preserve">/1” </w:t>
      </w:r>
    </w:p>
    <w:p w:rsidR="00450C82" w:rsidRDefault="00450C82" w:rsidP="00450C82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nolikumam</w:t>
      </w:r>
    </w:p>
    <w:p w:rsidR="00450C82" w:rsidRDefault="00450C82" w:rsidP="00450C82">
      <w:pPr>
        <w:jc w:val="center"/>
        <w:rPr>
          <w:b/>
          <w:caps/>
          <w:color w:val="000000"/>
          <w:sz w:val="28"/>
        </w:rPr>
      </w:pPr>
    </w:p>
    <w:p w:rsidR="00450C82" w:rsidRDefault="00450C82" w:rsidP="00450C82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PIETEIKUMA PAR PIEDALĪŠANOS iepirkumā FORMA</w:t>
      </w:r>
    </w:p>
    <w:p w:rsidR="00450C82" w:rsidRDefault="00450C82" w:rsidP="00450C82">
      <w:pPr>
        <w:jc w:val="center"/>
        <w:rPr>
          <w:b/>
          <w:caps/>
          <w:color w:val="000000"/>
        </w:rPr>
      </w:pPr>
    </w:p>
    <w:p w:rsidR="00450C82" w:rsidRDefault="00450C82" w:rsidP="00450C8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PIETEIKUMS</w:t>
      </w:r>
    </w:p>
    <w:p w:rsidR="00450C82" w:rsidRDefault="00450C82" w:rsidP="00450C82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</w:p>
    <w:p w:rsidR="00450C82" w:rsidRDefault="00450C82" w:rsidP="00450C82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[„nosaukums”]</w:t>
      </w:r>
    </w:p>
    <w:p w:rsidR="00450C82" w:rsidRDefault="00450C82" w:rsidP="00450C82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[Iepirkuma identifikācijas Nr.]</w:t>
      </w:r>
    </w:p>
    <w:p w:rsidR="00450C82" w:rsidRDefault="00450C82" w:rsidP="00450C82">
      <w:pPr>
        <w:jc w:val="both"/>
        <w:rPr>
          <w:color w:val="000000"/>
        </w:rPr>
      </w:pPr>
    </w:p>
    <w:p w:rsidR="00450C82" w:rsidRDefault="00450C82" w:rsidP="00450C82">
      <w:pPr>
        <w:jc w:val="both"/>
        <w:rPr>
          <w:color w:val="000000"/>
        </w:rPr>
      </w:pPr>
      <w:r>
        <w:rPr>
          <w:color w:val="000000"/>
        </w:rPr>
        <w:t xml:space="preserve">Pretendents [pretendenta nosaukums], reģ. Nr. [reģistrācijas numurs], [adrese], tā [personas, kas paraksta, pilnvarojums, amats, vārds, uzvārds] personā, ar šā pieteikuma iesniegšanu: </w:t>
      </w:r>
    </w:p>
    <w:p w:rsidR="00450C82" w:rsidRDefault="00450C82" w:rsidP="00450C82">
      <w:pPr>
        <w:jc w:val="both"/>
        <w:rPr>
          <w:color w:val="000000"/>
        </w:rPr>
      </w:pPr>
    </w:p>
    <w:p w:rsidR="00450C82" w:rsidRDefault="00450C82" w:rsidP="00450C82">
      <w:pPr>
        <w:pStyle w:val="Sarakstarindkopa"/>
        <w:numPr>
          <w:ilvl w:val="0"/>
          <w:numId w:val="1"/>
        </w:numPr>
        <w:tabs>
          <w:tab w:val="left" w:pos="3240"/>
          <w:tab w:val="left" w:pos="3600"/>
          <w:tab w:val="left" w:pos="3960"/>
        </w:tabs>
        <w:jc w:val="both"/>
        <w:rPr>
          <w:color w:val="000000"/>
        </w:rPr>
      </w:pPr>
      <w:r>
        <w:rPr>
          <w:color w:val="000000"/>
        </w:rPr>
        <w:t xml:space="preserve">piesakās piedalīties iepirkumā [„ nosaukums” un identifikācijas numurs]; </w:t>
      </w:r>
    </w:p>
    <w:p w:rsidR="00450C82" w:rsidRDefault="00450C82" w:rsidP="00450C82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apņemas ievērot iepirkuma nolikuma prasības; </w:t>
      </w:r>
    </w:p>
    <w:p w:rsidR="00450C82" w:rsidRDefault="00450C82" w:rsidP="00450C82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apņemas (ja Pasūtītājs izvēlējies šo piedāvājumu) slēgt līgumu saskaņā ar nolikumu un Pretendenta piedāvājumu;</w:t>
      </w:r>
    </w:p>
    <w:p w:rsidR="00450C82" w:rsidRDefault="00450C82" w:rsidP="00450C82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visas sniegtās ziņas ir patiesas;</w:t>
      </w:r>
    </w:p>
    <w:p w:rsidR="00450C82" w:rsidRDefault="00450C82" w:rsidP="00450C82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apliecina, ka pretendenta saimnieciskā darbība nav apturēta vai pārtraukta; </w:t>
      </w:r>
    </w:p>
    <w:p w:rsidR="00450C82" w:rsidRDefault="00450C82" w:rsidP="00450C82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apliecina, ka likumā noteiktajā kārtībā nav konstatēti pretendenta profesionālās darbības pārkāpumi; </w:t>
      </w:r>
    </w:p>
    <w:p w:rsidR="00450C82" w:rsidRDefault="00450C82" w:rsidP="00450C82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uz pretendentu nepastāv nolikuma 3.1.1., 3.1.2. un 3.1.3. punktos noteiktie izslēgšanas nosacījumi;</w:t>
      </w:r>
    </w:p>
    <w:p w:rsidR="00450C82" w:rsidRDefault="00450C82" w:rsidP="00450C82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nav tādu apstākļu, kuri liegtu pretendentam piedalīties iepirkumā;</w:t>
      </w:r>
    </w:p>
    <w:p w:rsidR="00450C82" w:rsidRDefault="00450C82" w:rsidP="00450C82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apņemas (ja Pasūtītājs izvēlējies šo piedāvājumu) veikt nolikumā paredzēto piegādi par piedāvāto līgumcenu.</w:t>
      </w:r>
    </w:p>
    <w:p w:rsidR="00450C82" w:rsidRDefault="00450C82" w:rsidP="00450C82">
      <w:pPr>
        <w:tabs>
          <w:tab w:val="left" w:pos="360"/>
          <w:tab w:val="left" w:pos="720"/>
        </w:tabs>
        <w:jc w:val="both"/>
        <w:rPr>
          <w:color w:val="000000"/>
        </w:rPr>
      </w:pPr>
    </w:p>
    <w:p w:rsidR="00450C82" w:rsidRDefault="00450C82" w:rsidP="00450C82">
      <w:pPr>
        <w:keepLines/>
        <w:spacing w:after="120"/>
        <w:jc w:val="both"/>
      </w:pPr>
      <w:r>
        <w:rPr>
          <w:color w:val="000000"/>
        </w:rPr>
        <w:t>Euro [summa ar cipariem un vārdiem] bez pievienotās vērtības nodokļa (PVN).</w:t>
      </w:r>
    </w:p>
    <w:p w:rsidR="00450C82" w:rsidRDefault="00450C82" w:rsidP="00450C82">
      <w:pPr>
        <w:spacing w:before="120"/>
        <w:jc w:val="both"/>
        <w:rPr>
          <w:color w:val="000000"/>
        </w:rPr>
      </w:pPr>
      <w:r>
        <w:rPr>
          <w:color w:val="000000"/>
        </w:rPr>
        <w:t>Euro [summa ar cipariem un vārdiem] ar pievienotās vērtības nodokli (PVN).</w:t>
      </w:r>
    </w:p>
    <w:tbl>
      <w:tblPr>
        <w:tblW w:w="83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4958"/>
      </w:tblGrid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>Nosaukums:</w:t>
            </w:r>
          </w:p>
        </w:tc>
        <w:tc>
          <w:tcPr>
            <w:tcW w:w="4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 xml:space="preserve">Adrese: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>Reģistrācijas Nr.: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>Tālrunis: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>Fakss: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>E-pasts: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>Kontaktpersona: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>Maksājumu rekvizīti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>Banka, kods: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  <w:tr w:rsidR="00450C82" w:rsidTr="001B52D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</w:pPr>
            <w:r>
              <w:rPr>
                <w:color w:val="000000"/>
              </w:rPr>
              <w:t xml:space="preserve">Konts: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82" w:rsidRDefault="00450C82" w:rsidP="001B52DC">
            <w:pPr>
              <w:jc w:val="both"/>
              <w:rPr>
                <w:rFonts w:eastAsia="Calibri" w:cs="Calibri"/>
              </w:rPr>
            </w:pPr>
          </w:p>
        </w:tc>
      </w:tr>
    </w:tbl>
    <w:p w:rsidR="00450C82" w:rsidRDefault="00450C82" w:rsidP="00450C82">
      <w:pPr>
        <w:spacing w:line="312" w:lineRule="auto"/>
        <w:rPr>
          <w:b/>
          <w:color w:val="000000"/>
        </w:rPr>
      </w:pPr>
    </w:p>
    <w:p w:rsidR="00450C82" w:rsidRDefault="00450C82" w:rsidP="00450C82">
      <w:pPr>
        <w:keepNext/>
        <w:tabs>
          <w:tab w:val="left" w:pos="5445"/>
        </w:tabs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Pretendenta vadītāja paraksts:                                                                </w:t>
      </w:r>
    </w:p>
    <w:p w:rsidR="00450C82" w:rsidRDefault="00450C82" w:rsidP="00450C8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</w:t>
      </w:r>
    </w:p>
    <w:p w:rsidR="00450C82" w:rsidRDefault="00450C82" w:rsidP="00450C8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Vārds, uzvārds:</w:t>
      </w:r>
    </w:p>
    <w:p w:rsidR="00450C82" w:rsidRDefault="00450C82" w:rsidP="00450C82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       </w:t>
      </w:r>
    </w:p>
    <w:p w:rsidR="00450C82" w:rsidRDefault="00450C82" w:rsidP="00450C82">
      <w:pPr>
        <w:tabs>
          <w:tab w:val="center" w:pos="4605"/>
          <w:tab w:val="right" w:pos="9211"/>
        </w:tabs>
        <w:rPr>
          <w:i/>
          <w:color w:val="000000"/>
        </w:rPr>
      </w:pPr>
      <w:r>
        <w:rPr>
          <w:i/>
          <w:color w:val="000000"/>
        </w:rPr>
        <w:tab/>
        <w:t xml:space="preserve">          Amats:</w:t>
      </w:r>
    </w:p>
    <w:p w:rsidR="00450C82" w:rsidRDefault="00450C82" w:rsidP="00450C82">
      <w:pPr>
        <w:jc w:val="right"/>
      </w:pPr>
      <w:r>
        <w:rPr>
          <w:color w:val="000000"/>
        </w:rPr>
        <w:t xml:space="preserve">                  </w:t>
      </w:r>
      <w:r>
        <w:rPr>
          <w:i/>
          <w:color w:val="000000"/>
        </w:rPr>
        <w:t xml:space="preserve">z.v. </w:t>
      </w:r>
    </w:p>
    <w:p w:rsidR="00450C82" w:rsidRDefault="00450C82">
      <w:pPr>
        <w:suppressAutoHyphens w:val="0"/>
        <w:autoSpaceDN/>
        <w:spacing w:after="160" w:line="259" w:lineRule="auto"/>
        <w:textAlignment w:val="auto"/>
        <w:rPr>
          <w:b/>
          <w:color w:val="000000"/>
        </w:rPr>
      </w:pPr>
    </w:p>
    <w:p w:rsidR="00D26E00" w:rsidRDefault="00D26E00" w:rsidP="00D26E00">
      <w:pPr>
        <w:ind w:left="18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[2] pielikums</w:t>
      </w:r>
    </w:p>
    <w:p w:rsidR="00D26E00" w:rsidRDefault="00D26E00" w:rsidP="00D26E00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color w:val="000000"/>
        </w:rPr>
        <w:t>Iepirkuma ““</w:t>
      </w:r>
      <w:r>
        <w:rPr>
          <w:b/>
          <w:color w:val="000000"/>
        </w:rPr>
        <w:t>Laboratorijas preču un reaģentu piegāde SIA “Veselības centrs Ilūkste” vajadzībām”</w:t>
      </w:r>
    </w:p>
    <w:p w:rsidR="00D26E00" w:rsidRDefault="004E298B" w:rsidP="00D26E00">
      <w:pPr>
        <w:tabs>
          <w:tab w:val="left" w:pos="900"/>
          <w:tab w:val="left" w:pos="1080"/>
          <w:tab w:val="left" w:pos="3119"/>
        </w:tabs>
        <w:jc w:val="right"/>
      </w:pPr>
      <w:r>
        <w:rPr>
          <w:color w:val="000000"/>
        </w:rPr>
        <w:tab/>
      </w:r>
      <w:r>
        <w:rPr>
          <w:color w:val="000000"/>
        </w:rPr>
        <w:tab/>
      </w:r>
      <w:r w:rsidR="00D26E00">
        <w:rPr>
          <w:color w:val="000000"/>
        </w:rPr>
        <w:t>identifikācijas Nr</w:t>
      </w:r>
      <w:r w:rsidR="00D26E00">
        <w:rPr>
          <w:b/>
          <w:color w:val="000000"/>
        </w:rPr>
        <w:t xml:space="preserve">. </w:t>
      </w:r>
      <w:r w:rsidR="00D26E00" w:rsidRPr="00910AF1">
        <w:rPr>
          <w:b/>
        </w:rPr>
        <w:t>„SIA VCI 201</w:t>
      </w:r>
      <w:r w:rsidR="00B22E08">
        <w:rPr>
          <w:b/>
        </w:rPr>
        <w:t>9</w:t>
      </w:r>
      <w:r w:rsidR="00D26E00" w:rsidRPr="00910AF1">
        <w:rPr>
          <w:b/>
        </w:rPr>
        <w:t>/</w:t>
      </w:r>
      <w:r w:rsidR="00E614B7" w:rsidRPr="00910AF1">
        <w:rPr>
          <w:b/>
        </w:rPr>
        <w:t>1</w:t>
      </w:r>
      <w:r w:rsidR="00D26E00" w:rsidRPr="00910AF1">
        <w:rPr>
          <w:b/>
        </w:rPr>
        <w:t xml:space="preserve">”                                                                                                                                        </w:t>
      </w:r>
      <w:r w:rsidR="00D26E00" w:rsidRPr="00910AF1">
        <w:t xml:space="preserve">           </w:t>
      </w:r>
      <w:r w:rsidR="00D26E00">
        <w:rPr>
          <w:color w:val="000000"/>
        </w:rPr>
        <w:t>nolikumam</w:t>
      </w:r>
    </w:p>
    <w:p w:rsidR="00D26E00" w:rsidRDefault="00D26E00" w:rsidP="00D26E00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D26E00" w:rsidRDefault="00D26E00" w:rsidP="00D26E00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FINANŠU PIEDĀVĀJUMA FORMA</w:t>
      </w:r>
    </w:p>
    <w:p w:rsidR="00D26E00" w:rsidRDefault="00D26E00" w:rsidP="00D26E00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Finanšu un tehniskais piedāvājums</w:t>
      </w:r>
    </w:p>
    <w:p w:rsidR="00D26E00" w:rsidRDefault="00D26E00" w:rsidP="00D26E00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[„ nosaukums”]</w:t>
      </w:r>
    </w:p>
    <w:p w:rsidR="00D26E00" w:rsidRDefault="00D26E00" w:rsidP="00D26E00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[Iepirkuma identifikācijas Nr.]</w:t>
      </w:r>
    </w:p>
    <w:p w:rsidR="00D26E00" w:rsidRDefault="00D26E00" w:rsidP="00D26E00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Finanšu piedāvājumā piedāvātajā cenā iekļautas visas ar Tehniskajā specifikācijā noteikto prasību izpildi saistītās izmaksas atsevišķi izdalot PVN. Visas cenas jānorāda Euro.</w:t>
      </w:r>
    </w:p>
    <w:p w:rsidR="00D26E00" w:rsidRDefault="00D26E00" w:rsidP="00D26E00">
      <w:pPr>
        <w:tabs>
          <w:tab w:val="left" w:pos="567"/>
        </w:tabs>
        <w:jc w:val="both"/>
        <w:rPr>
          <w:color w:val="000000"/>
          <w:shd w:val="clear" w:color="auto" w:fill="FFFF99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691"/>
        <w:gridCol w:w="1417"/>
        <w:gridCol w:w="1276"/>
        <w:gridCol w:w="1135"/>
        <w:gridCol w:w="1417"/>
      </w:tblGrid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jc w:val="center"/>
              <w:rPr>
                <w:rFonts w:ascii="tIMES(Pamatteksts)" w:hAnsi="tIMES(Pamatteksts)"/>
                <w:b/>
                <w:sz w:val="23"/>
                <w:szCs w:val="23"/>
              </w:rPr>
            </w:pPr>
            <w:r w:rsidRPr="00FF7C88">
              <w:rPr>
                <w:rFonts w:ascii="tIMES(Pamatteksts)" w:hAnsi="tIMES(Pamatteksts)"/>
                <w:b/>
                <w:sz w:val="23"/>
                <w:szCs w:val="23"/>
              </w:rPr>
              <w:t>Nr.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jc w:val="center"/>
              <w:rPr>
                <w:rFonts w:ascii="tIMES(Pamatteksts)" w:hAnsi="tIMES(Pamatteksts)"/>
                <w:b/>
                <w:sz w:val="23"/>
                <w:szCs w:val="23"/>
              </w:rPr>
            </w:pPr>
            <w:r w:rsidRPr="00FF7C88">
              <w:rPr>
                <w:rFonts w:ascii="tIMES(Pamatteksts)" w:hAnsi="tIMES(Pamatteksts)"/>
                <w:b/>
                <w:sz w:val="23"/>
                <w:szCs w:val="23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jc w:val="center"/>
              <w:rPr>
                <w:rFonts w:ascii="tIMES(Pamatteksts)" w:hAnsi="tIMES(Pamatteksts)"/>
                <w:b/>
                <w:sz w:val="23"/>
                <w:szCs w:val="23"/>
              </w:rPr>
            </w:pPr>
            <w:r w:rsidRPr="00FF7C88">
              <w:rPr>
                <w:rFonts w:ascii="tIMES(Pamatteksts)" w:hAnsi="tIMES(Pamatteksts)"/>
                <w:b/>
                <w:sz w:val="23"/>
                <w:szCs w:val="23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jc w:val="center"/>
              <w:rPr>
                <w:rFonts w:ascii="tIMES(Pamatteksts)" w:hAnsi="tIMES(Pamatteksts)"/>
                <w:b/>
                <w:sz w:val="23"/>
                <w:szCs w:val="23"/>
              </w:rPr>
            </w:pPr>
            <w:r w:rsidRPr="00FF7C88">
              <w:rPr>
                <w:rFonts w:ascii="tIMES(Pamatteksts)" w:hAnsi="tIMES(Pamatteksts)"/>
                <w:b/>
                <w:sz w:val="23"/>
                <w:szCs w:val="23"/>
              </w:rPr>
              <w:t>Daudzums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jc w:val="center"/>
              <w:rPr>
                <w:rFonts w:ascii="tIMES(Pamatteksts)" w:hAnsi="tIMES(Pamatteksts)"/>
                <w:b/>
                <w:sz w:val="23"/>
                <w:szCs w:val="23"/>
              </w:rPr>
            </w:pPr>
            <w:r w:rsidRPr="00FF7C88">
              <w:rPr>
                <w:rFonts w:ascii="tIMES(Pamatteksts)" w:hAnsi="tIMES(Pamatteksts)"/>
                <w:b/>
                <w:sz w:val="23"/>
                <w:szCs w:val="23"/>
              </w:rPr>
              <w:t>Vienas vienības cena (EUR bez PVN)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jc w:val="center"/>
              <w:rPr>
                <w:rFonts w:ascii="tIMES(Pamatteksts)" w:hAnsi="tIMES(Pamatteksts)"/>
                <w:b/>
                <w:sz w:val="23"/>
                <w:szCs w:val="23"/>
              </w:rPr>
            </w:pPr>
            <w:r w:rsidRPr="00FF7C88">
              <w:rPr>
                <w:rFonts w:ascii="tIMES(Pamatteksts)" w:hAnsi="tIMES(Pamatteksts)"/>
                <w:b/>
                <w:sz w:val="23"/>
                <w:szCs w:val="23"/>
              </w:rPr>
              <w:t>Vienību cenu summa piegādes vietā           (EUR bez PVN)</w:t>
            </w:r>
          </w:p>
        </w:tc>
      </w:tr>
      <w:tr w:rsidR="00B22E08" w:rsidRPr="00910D2A" w:rsidTr="00B22E08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2E08" w:rsidRPr="00910D2A" w:rsidRDefault="00B22E08" w:rsidP="00B22E08">
            <w:pPr>
              <w:tabs>
                <w:tab w:val="left" w:pos="1275"/>
              </w:tabs>
              <w:rPr>
                <w:color w:val="000000"/>
                <w:sz w:val="28"/>
                <w:szCs w:val="28"/>
              </w:rPr>
            </w:pPr>
            <w:r w:rsidRPr="00910D2A">
              <w:rPr>
                <w:b/>
                <w:bCs/>
                <w:sz w:val="28"/>
                <w:szCs w:val="28"/>
              </w:rPr>
              <w:t>Laboratorijas reaģenti</w:t>
            </w:r>
            <w:r>
              <w:rPr>
                <w:b/>
                <w:bCs/>
                <w:sz w:val="28"/>
                <w:szCs w:val="28"/>
              </w:rPr>
              <w:t xml:space="preserve"> 1.daļa</w:t>
            </w:r>
            <w:r w:rsidRPr="00910D2A">
              <w:rPr>
                <w:b/>
                <w:bCs/>
                <w:sz w:val="28"/>
                <w:szCs w:val="28"/>
              </w:rPr>
              <w:t xml:space="preserve"> - BIOĶĪMIJA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910D2A" w:rsidRDefault="00B22E08" w:rsidP="00B22E08">
            <w:pPr>
              <w:tabs>
                <w:tab w:val="left" w:pos="12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910D2A" w:rsidRDefault="00B22E08" w:rsidP="00B22E08">
            <w:pPr>
              <w:tabs>
                <w:tab w:val="left" w:pos="1275"/>
              </w:tabs>
              <w:rPr>
                <w:color w:val="000000"/>
                <w:sz w:val="28"/>
                <w:szCs w:val="28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 w:rsidRPr="00FF7C88">
              <w:rPr>
                <w:color w:val="000000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ALAT (UV tests, IFCC rekomendācijas bez piridoksāl – 5 - fosfāta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1B52DC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 xml:space="preserve">1 </w:t>
            </w:r>
            <w:r w:rsidR="001B52DC">
              <w:rPr>
                <w:b/>
                <w:sz w:val="28"/>
                <w:szCs w:val="28"/>
              </w:rPr>
              <w:t>0</w:t>
            </w:r>
            <w:r w:rsidRPr="00910D2A">
              <w:rPr>
                <w:b/>
                <w:sz w:val="28"/>
                <w:szCs w:val="28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 w:rsidRPr="00FF7C88">
              <w:rPr>
                <w:color w:val="000000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ASAT (UV tests, IFCC rekomendācijas bez piridoksāl – 5 - fosfāta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2E08" w:rsidRPr="00910D2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 w:rsidRPr="00FF7C88">
              <w:rPr>
                <w:color w:val="000000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Kopējais bilirubīns (kolorimetriska DPD metode)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2E08" w:rsidRPr="00910D2A">
              <w:rPr>
                <w:b/>
                <w:sz w:val="28"/>
                <w:szCs w:val="28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 w:rsidRPr="00FF7C88">
              <w:rPr>
                <w:color w:val="000000"/>
              </w:rPr>
              <w:t>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Tiešais bilirubīns (Jendrašika – Grofa metodes modifikācija)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2E08" w:rsidRPr="00910D2A">
              <w:rPr>
                <w:b/>
                <w:sz w:val="28"/>
                <w:szCs w:val="28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 w:rsidRPr="00FF7C88">
              <w:rPr>
                <w:color w:val="000000"/>
              </w:rPr>
              <w:t>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Glikoze HK (heksokināzes metode)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="00B22E08" w:rsidRPr="00910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Urea (kinētiska UV metode)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2E08" w:rsidRPr="00910D2A">
              <w:rPr>
                <w:b/>
                <w:sz w:val="28"/>
                <w:szCs w:val="28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Kreatinīns (kinētiska Jaffes metodes modifi-kācija, bez precipitācijas)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1B52DC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 xml:space="preserve">1 </w:t>
            </w:r>
            <w:r w:rsidR="001B52DC">
              <w:rPr>
                <w:b/>
                <w:sz w:val="28"/>
                <w:szCs w:val="28"/>
              </w:rPr>
              <w:t>0</w:t>
            </w:r>
            <w:r w:rsidRPr="00910D2A">
              <w:rPr>
                <w:b/>
                <w:sz w:val="28"/>
                <w:szCs w:val="28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Urīnskābe-UA (Enzimātiska kolorimetrija)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2E08" w:rsidRPr="00910D2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Alfa amilāze (fermentatīvs kolorimetrisks tests, IFCC rekomendācija)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2E08" w:rsidRPr="00910D2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C reaktīvais proteīns (imūnturbidimetriska reakcija)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1B5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2E08" w:rsidRPr="00910D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B22E08" w:rsidRPr="00910D2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HbA1C-Glikolizētais hemoglobīns (Imūnturbidimetrijas metode)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2E08" w:rsidRPr="00910D2A">
              <w:rPr>
                <w:b/>
                <w:sz w:val="28"/>
                <w:szCs w:val="28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Iron (FerroZine reakcija)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Holesterīns kopējais (CHOD-PAP reakcija)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22E08" w:rsidRPr="00910D2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HDL - holesterīns (tiešā metode)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1B5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2E08" w:rsidRPr="00910D2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LDL - holesterīns (tiešā metode)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2E08" w:rsidRPr="00910D2A">
              <w:rPr>
                <w:b/>
                <w:sz w:val="28"/>
                <w:szCs w:val="28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Triglicerīdi (GPO-PAP metode)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2E08" w:rsidRPr="00910D2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FF7C88">
              <w:rPr>
                <w:color w:val="000000"/>
              </w:rPr>
              <w:t>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MikroAlbumīns urīnā (Imūnturbidimetrijas metode)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testi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2E08" w:rsidRPr="00910D2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910D2A" w:rsidTr="00B22E08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910D2A" w:rsidRDefault="00B22E08" w:rsidP="00B22E08">
            <w:pPr>
              <w:tabs>
                <w:tab w:val="left" w:pos="1275"/>
              </w:tabs>
              <w:rPr>
                <w:b/>
                <w:color w:val="000000"/>
              </w:rPr>
            </w:pPr>
            <w:r w:rsidRPr="00910D2A">
              <w:rPr>
                <w:b/>
                <w:bCs/>
              </w:rPr>
              <w:t>Kalibratori, kontroles (saderība ar laboratorijā esošo analizatoru, uzrādīt visu darbam nepieciešamo)</w:t>
            </w:r>
            <w:r>
              <w:rPr>
                <w:b/>
                <w:bCs/>
              </w:rPr>
              <w:t xml:space="preserve"> </w:t>
            </w: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Cleaner Integra 1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pudele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2E08" w:rsidRPr="00910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ISE Deproteinizer  Integra 6x21ml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Cuvette Segment C111 (1860 gab.)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110mm*50mm/12mm termopap/1gab. - PAPMIE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NaCl 9%  Diluent (4x12ml)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HbA1C Hemolyzing Reag. (8x6 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Cleaner Basic NaOH-D (4 x 21 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C. F.A.S. (12x3ml)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C.f.a.s. Proteins 5x1ml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 xml:space="preserve">C.f.a.s HbA1C /3x2ml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C.f.a.s. Lipidi 3x1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C.f.a.s. PUC 5x1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PreciControl ClinChem Multi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pudele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rPr>
                <w:color w:val="000000"/>
              </w:rPr>
            </w:pPr>
            <w:r w:rsidRPr="00FF7C88">
              <w:rPr>
                <w:color w:val="000000"/>
              </w:rPr>
              <w:t>PreciControl ClinChem Multi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pudele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Liquichek Micro Albumin 1/10ml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pudele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Liquichek Micro Albumin 2/10ml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pudele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PreciControl HbA1c  N QCS4x1ml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PreciControl HbA1c  P QCS4x1ml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Cup Sample (250pcs)/729177{20}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B22E08" w:rsidP="00B22E08">
            <w:pPr>
              <w:jc w:val="center"/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Halogēna lampa cobas c111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Adatas cobas c111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r w:rsidRPr="00FF7C88">
              <w:t>Ūdens filtri 10 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FF7C88" w:rsidRDefault="00B22E08" w:rsidP="00B22E08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08" w:rsidRPr="00910D2A" w:rsidRDefault="001B52DC" w:rsidP="00B2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FF7C88" w:rsidRDefault="00B22E08" w:rsidP="00B22E08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B22E08" w:rsidRPr="00910D2A" w:rsidTr="00B22E08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08" w:rsidRPr="00910D2A" w:rsidRDefault="00B22E08" w:rsidP="00B22E08">
            <w:pPr>
              <w:tabs>
                <w:tab w:val="left" w:pos="1275"/>
              </w:tabs>
              <w:rPr>
                <w:color w:val="000000"/>
                <w:sz w:val="28"/>
                <w:szCs w:val="28"/>
              </w:rPr>
            </w:pPr>
            <w:r w:rsidRPr="00910D2A">
              <w:rPr>
                <w:b/>
                <w:bCs/>
                <w:sz w:val="28"/>
                <w:szCs w:val="28"/>
              </w:rPr>
              <w:t>Laboratorijas reaģenti</w:t>
            </w:r>
            <w:r>
              <w:rPr>
                <w:b/>
                <w:bCs/>
                <w:sz w:val="28"/>
                <w:szCs w:val="28"/>
              </w:rPr>
              <w:t xml:space="preserve"> 2.daļa</w:t>
            </w:r>
            <w:r w:rsidRPr="00910D2A">
              <w:rPr>
                <w:b/>
                <w:bCs/>
                <w:sz w:val="28"/>
                <w:szCs w:val="28"/>
              </w:rPr>
              <w:t xml:space="preserve"> – ERITROCĪDU GRIMŠANAS REAKCIJA/EGR</w:t>
            </w: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Latex Kontroles 6 testiem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komplekti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0D2A">
              <w:rPr>
                <w:b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Mazgāšanas šķīdums Minoclair 0,5 litri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pudele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0D2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Metāla adata analizatoram Roller 20MC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0D2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Printera papīrs 1 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ruļļi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910D2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910D2A" w:rsidTr="00B22E08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910D2A" w:rsidRDefault="001B52DC" w:rsidP="001B52DC">
            <w:pPr>
              <w:rPr>
                <w:b/>
                <w:sz w:val="28"/>
                <w:szCs w:val="28"/>
              </w:rPr>
            </w:pPr>
            <w:r w:rsidRPr="00910D2A">
              <w:rPr>
                <w:b/>
                <w:sz w:val="28"/>
                <w:szCs w:val="28"/>
              </w:rPr>
              <w:t>Laboratorijas reaģenti</w:t>
            </w:r>
            <w:r>
              <w:rPr>
                <w:b/>
                <w:sz w:val="28"/>
                <w:szCs w:val="28"/>
              </w:rPr>
              <w:t xml:space="preserve"> 3.daļa</w:t>
            </w:r>
            <w:r w:rsidRPr="00910D2A">
              <w:rPr>
                <w:b/>
                <w:sz w:val="28"/>
                <w:szCs w:val="28"/>
              </w:rPr>
              <w:t xml:space="preserve">  - HEMATOLOĢIJA</w:t>
            </w: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t>CELLPACK (20l)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CE0529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r w:rsidRPr="00FF7C88">
              <w:t>STROMATOLYSER-4DL (5l)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CE0529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r w:rsidRPr="00FF7C88">
              <w:t>STROMATOLYSER-4DS (42ml)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r w:rsidRPr="00FF7C88">
              <w:t>SULFOLYSER  (3x500ml)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r w:rsidRPr="00FF7C88">
              <w:t>CELLCLEAN  (50ml)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10D2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e-Check L1 (4.5ml)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e-Check L2 (4.5ml)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10D2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51.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e-Check L3 (4.5ml)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10D2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910D2A" w:rsidTr="00B22E08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910D2A" w:rsidRDefault="001B52DC" w:rsidP="001B52DC">
            <w:pPr>
              <w:tabs>
                <w:tab w:val="left" w:pos="1275"/>
              </w:tabs>
              <w:rPr>
                <w:b/>
                <w:color w:val="000000"/>
                <w:sz w:val="28"/>
                <w:szCs w:val="28"/>
              </w:rPr>
            </w:pPr>
            <w:r w:rsidRPr="00910D2A">
              <w:rPr>
                <w:b/>
                <w:color w:val="000000"/>
                <w:sz w:val="28"/>
                <w:szCs w:val="28"/>
              </w:rPr>
              <w:t>Laboratorijas reaģenti</w:t>
            </w:r>
            <w:r>
              <w:rPr>
                <w:b/>
                <w:color w:val="000000"/>
                <w:sz w:val="28"/>
                <w:szCs w:val="28"/>
              </w:rPr>
              <w:t xml:space="preserve"> 4.daļa</w:t>
            </w:r>
            <w:r w:rsidRPr="00910D2A">
              <w:rPr>
                <w:b/>
                <w:color w:val="000000"/>
                <w:sz w:val="28"/>
                <w:szCs w:val="28"/>
              </w:rPr>
              <w:t xml:space="preserve">  - URĪNS</w:t>
            </w: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Combur 10 TestM (100gb.)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rPr>
                <w:color w:val="000000"/>
              </w:rPr>
            </w:pPr>
            <w:r w:rsidRPr="00FF7C88">
              <w:rPr>
                <w:color w:val="000000"/>
              </w:rPr>
              <w:t>Control TestM (100gb.)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FF7C88" w:rsidRDefault="001B52DC" w:rsidP="001B52DC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 w:rsidRPr="00FF7C88">
              <w:rPr>
                <w:color w:val="000000"/>
              </w:rPr>
              <w:t>iepakojums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2DC" w:rsidRPr="00910D2A" w:rsidRDefault="001B52DC" w:rsidP="001B52DC">
            <w:pPr>
              <w:tabs>
                <w:tab w:val="left" w:pos="12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10D2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jc w:val="right"/>
              <w:rPr>
                <w:b/>
                <w:color w:val="000000"/>
              </w:rPr>
            </w:pPr>
            <w:r w:rsidRPr="00FF7C88">
              <w:rPr>
                <w:b/>
                <w:color w:val="000000"/>
              </w:rPr>
              <w:t>KOPĀ (bez PVN 21%)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jc w:val="right"/>
              <w:rPr>
                <w:b/>
                <w:color w:val="000000"/>
              </w:rPr>
            </w:pPr>
            <w:r w:rsidRPr="00FF7C88">
              <w:rPr>
                <w:b/>
                <w:color w:val="000000"/>
              </w:rPr>
              <w:t>PVN (21%)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B52DC" w:rsidRPr="00FF7C88" w:rsidTr="00B22E08"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jc w:val="right"/>
              <w:rPr>
                <w:b/>
                <w:color w:val="000000"/>
              </w:rPr>
            </w:pPr>
            <w:r w:rsidRPr="00FF7C88">
              <w:rPr>
                <w:b/>
                <w:color w:val="000000"/>
              </w:rPr>
              <w:t>KOPĀ (EUR ar PVN 21%)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2DC" w:rsidRPr="00FF7C88" w:rsidRDefault="001B52DC" w:rsidP="001B52DC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</w:tbl>
    <w:p w:rsidR="00B22E08" w:rsidRDefault="00B22E08" w:rsidP="00B22E08">
      <w:pPr>
        <w:keepNext/>
        <w:tabs>
          <w:tab w:val="left" w:pos="544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B22E08" w:rsidRDefault="00B22E08" w:rsidP="00B22E08">
      <w:pPr>
        <w:keepNext/>
        <w:tabs>
          <w:tab w:val="left" w:pos="5445"/>
        </w:tabs>
        <w:rPr>
          <w:color w:val="000000"/>
        </w:rPr>
      </w:pPr>
    </w:p>
    <w:p w:rsidR="00B22E08" w:rsidRDefault="00B22E08" w:rsidP="00B22E08">
      <w:pPr>
        <w:keepNext/>
        <w:tabs>
          <w:tab w:val="left" w:pos="5445"/>
        </w:tabs>
        <w:rPr>
          <w:color w:val="000000"/>
        </w:rPr>
      </w:pPr>
    </w:p>
    <w:p w:rsidR="00B22E08" w:rsidRDefault="00B22E08" w:rsidP="00B22E08">
      <w:pPr>
        <w:keepNext/>
        <w:tabs>
          <w:tab w:val="left" w:pos="5445"/>
        </w:tabs>
        <w:rPr>
          <w:color w:val="000000"/>
        </w:rPr>
      </w:pPr>
    </w:p>
    <w:p w:rsidR="00B22E08" w:rsidRDefault="00B22E08" w:rsidP="00B22E08">
      <w:pPr>
        <w:keepNext/>
        <w:tabs>
          <w:tab w:val="left" w:pos="5445"/>
        </w:tabs>
      </w:pPr>
      <w:r>
        <w:rPr>
          <w:color w:val="000000"/>
        </w:rPr>
        <w:t xml:space="preserve">                                                                                   </w:t>
      </w:r>
      <w:r>
        <w:rPr>
          <w:i/>
          <w:color w:val="000000"/>
        </w:rPr>
        <w:t>Pretendenta vadītāja paraksts:</w:t>
      </w:r>
    </w:p>
    <w:p w:rsidR="00B22E08" w:rsidRDefault="00B22E08" w:rsidP="00B22E08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</w:t>
      </w:r>
    </w:p>
    <w:p w:rsidR="00B22E08" w:rsidRDefault="00B22E08" w:rsidP="00B22E08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Vārds, uzvārds:</w:t>
      </w:r>
    </w:p>
    <w:p w:rsidR="00B22E08" w:rsidRDefault="00B22E08" w:rsidP="00B22E08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B22E08" w:rsidRDefault="00B22E08" w:rsidP="00B22E08">
      <w:pPr>
        <w:ind w:left="5040" w:firstLine="720"/>
        <w:jc w:val="center"/>
        <w:rPr>
          <w:i/>
          <w:color w:val="000000"/>
        </w:rPr>
      </w:pPr>
      <w:r>
        <w:rPr>
          <w:i/>
          <w:color w:val="000000"/>
        </w:rPr>
        <w:t>Amats:</w:t>
      </w:r>
    </w:p>
    <w:p w:rsidR="00B22E08" w:rsidRDefault="00B22E08" w:rsidP="00B22E08">
      <w:pPr>
        <w:jc w:val="center"/>
        <w:rPr>
          <w:color w:val="000000"/>
          <w:shd w:val="clear" w:color="auto" w:fill="FFFF99"/>
        </w:rPr>
        <w:sectPr w:rsidR="00B22E08" w:rsidSect="00B22E08">
          <w:footerReference w:type="default" r:id="rId8"/>
          <w:pgSz w:w="11906" w:h="16838"/>
          <w:pgMar w:top="1134" w:right="851" w:bottom="1134" w:left="1701" w:header="709" w:footer="709" w:gutter="0"/>
          <w:pgNumType w:start="14"/>
          <w:cols w:space="720"/>
          <w:docGrid w:linePitch="326"/>
        </w:sectPr>
      </w:pPr>
      <w:r>
        <w:rPr>
          <w:i/>
          <w:color w:val="000000"/>
        </w:rPr>
        <w:t xml:space="preserve">        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z.v.</w:t>
      </w:r>
      <w:r>
        <w:rPr>
          <w:color w:val="000000"/>
          <w:shd w:val="clear" w:color="auto" w:fill="FFFF99"/>
        </w:rPr>
        <w:t xml:space="preserve"> </w:t>
      </w:r>
    </w:p>
    <w:p w:rsidR="00D26E00" w:rsidRDefault="00D26E00" w:rsidP="00D26E00">
      <w:pPr>
        <w:ind w:left="18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[3] pielikums</w:t>
      </w:r>
    </w:p>
    <w:p w:rsidR="000F2E4F" w:rsidRDefault="00D26E00" w:rsidP="000F2E4F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color w:val="000000"/>
        </w:rPr>
        <w:t xml:space="preserve">Iepirkuma </w:t>
      </w:r>
      <w:r w:rsidR="000F2E4F">
        <w:rPr>
          <w:color w:val="000000"/>
        </w:rPr>
        <w:t>““</w:t>
      </w:r>
      <w:r w:rsidR="000F2E4F">
        <w:rPr>
          <w:b/>
          <w:color w:val="000000"/>
        </w:rPr>
        <w:t>Laboratorijas preču un reaģentu piegāde SIA “Veselības centrs Ilūkste” vajadzībām”</w:t>
      </w:r>
    </w:p>
    <w:p w:rsidR="00D26E00" w:rsidRDefault="000F2E4F" w:rsidP="00D26E00">
      <w:pPr>
        <w:jc w:val="right"/>
      </w:pPr>
      <w:r>
        <w:rPr>
          <w:color w:val="000000"/>
        </w:rPr>
        <w:tab/>
      </w:r>
      <w:r>
        <w:rPr>
          <w:color w:val="000000"/>
        </w:rPr>
        <w:tab/>
      </w:r>
      <w:r w:rsidR="00D26E00">
        <w:rPr>
          <w:color w:val="000000"/>
        </w:rPr>
        <w:t>identifikācijas Nr</w:t>
      </w:r>
      <w:r w:rsidR="00D26E00">
        <w:rPr>
          <w:b/>
          <w:color w:val="000000"/>
        </w:rPr>
        <w:t xml:space="preserve">. </w:t>
      </w:r>
      <w:r w:rsidR="00D26E00" w:rsidRPr="00910AF1">
        <w:rPr>
          <w:b/>
        </w:rPr>
        <w:t>„SIA VCI 201</w:t>
      </w:r>
      <w:r w:rsidR="00B22E08">
        <w:rPr>
          <w:b/>
        </w:rPr>
        <w:t>9</w:t>
      </w:r>
      <w:r w:rsidR="00D26E00" w:rsidRPr="00910AF1">
        <w:rPr>
          <w:b/>
        </w:rPr>
        <w:t>/</w:t>
      </w:r>
      <w:r w:rsidR="00E614B7" w:rsidRPr="00910AF1">
        <w:rPr>
          <w:b/>
        </w:rPr>
        <w:t>1</w:t>
      </w:r>
      <w:r w:rsidR="00D26E00" w:rsidRPr="00910AF1">
        <w:rPr>
          <w:b/>
        </w:rPr>
        <w:t xml:space="preserve">”                                                                                                                                        </w:t>
      </w:r>
      <w:r w:rsidR="00D26E00" w:rsidRPr="00910AF1">
        <w:t xml:space="preserve">           </w:t>
      </w:r>
      <w:r w:rsidR="00D26E00">
        <w:rPr>
          <w:color w:val="000000"/>
        </w:rPr>
        <w:t>nolikumam</w:t>
      </w:r>
    </w:p>
    <w:p w:rsidR="00D26E00" w:rsidRDefault="00D26E00" w:rsidP="00D26E00"/>
    <w:p w:rsidR="00D26E00" w:rsidRDefault="00D26E00" w:rsidP="00D26E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TEHNISKĀ SPECIFIKĀCIJA</w:t>
      </w:r>
    </w:p>
    <w:p w:rsidR="00D26E00" w:rsidRDefault="00570EDA" w:rsidP="00D2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D26E00">
        <w:rPr>
          <w:b/>
          <w:sz w:val="28"/>
          <w:szCs w:val="28"/>
        </w:rPr>
        <w:t xml:space="preserve">Laboratorijas </w:t>
      </w:r>
      <w:r w:rsidR="000F2E4F">
        <w:rPr>
          <w:b/>
          <w:sz w:val="28"/>
          <w:szCs w:val="28"/>
        </w:rPr>
        <w:t>preču un reaģentu piegāde</w:t>
      </w:r>
      <w:r w:rsidR="00D26E00">
        <w:rPr>
          <w:b/>
          <w:sz w:val="28"/>
          <w:szCs w:val="28"/>
        </w:rPr>
        <w:t xml:space="preserve"> SIA “Veselības centrs “Ilūkste”</w:t>
      </w:r>
      <w:r w:rsidR="000F2E4F">
        <w:rPr>
          <w:b/>
          <w:sz w:val="28"/>
          <w:szCs w:val="28"/>
        </w:rPr>
        <w:t xml:space="preserve"> vajadzībām</w:t>
      </w:r>
      <w:r w:rsidR="00D26E00">
        <w:rPr>
          <w:b/>
          <w:sz w:val="28"/>
          <w:szCs w:val="28"/>
        </w:rPr>
        <w:t>”</w:t>
      </w:r>
    </w:p>
    <w:p w:rsidR="00D26E00" w:rsidRDefault="00D26E00" w:rsidP="00D26E00">
      <w:pPr>
        <w:rPr>
          <w:b/>
        </w:rPr>
      </w:pPr>
    </w:p>
    <w:p w:rsidR="00486967" w:rsidRDefault="00486967" w:rsidP="00D26E00">
      <w:pPr>
        <w:rPr>
          <w:b/>
        </w:rPr>
      </w:pPr>
    </w:p>
    <w:tbl>
      <w:tblPr>
        <w:tblW w:w="144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276"/>
        <w:gridCol w:w="1276"/>
        <w:gridCol w:w="1559"/>
        <w:gridCol w:w="1276"/>
        <w:gridCol w:w="1134"/>
        <w:gridCol w:w="1107"/>
        <w:gridCol w:w="1000"/>
        <w:gridCol w:w="960"/>
      </w:tblGrid>
      <w:tr w:rsidR="005C1AE4" w:rsidRPr="0098613B" w:rsidTr="0098613B">
        <w:trPr>
          <w:trHeight w:val="315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AE4" w:rsidRPr="0098613B" w:rsidRDefault="005C1AE4" w:rsidP="005C1AE4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 xml:space="preserve">Laboratorijas reaģenti 1.daļa - BIOĶĪMIJA </w:t>
            </w: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98613B" w:rsidRDefault="005C1AE4" w:rsidP="00D26E00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98613B" w:rsidRDefault="005C1AE4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98613B" w:rsidRDefault="005C1AE4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98613B" w:rsidRDefault="005C1AE4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98613B" w:rsidRDefault="005C1AE4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98613B" w:rsidRDefault="005C1AE4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</w:tr>
      <w:tr w:rsidR="00D26E00" w:rsidRPr="0098613B" w:rsidTr="0098613B">
        <w:trPr>
          <w:trHeight w:val="300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Pasūtītāja prasības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Pretendenta piedāvājums</w:t>
            </w:r>
          </w:p>
        </w:tc>
      </w:tr>
      <w:tr w:rsidR="00D26E00" w:rsidRPr="0098613B" w:rsidTr="0098613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Nr.</w:t>
            </w:r>
          </w:p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p.k.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Izmeklējums, metode/kontroles, kalibratori, palīglīdzekļi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Plānotais gada apjoms (analīzes, ml, gab.)*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Mērvienība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Saderība ar: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Piedāvātās preces nosaukums, raksturojums un atbilstība Pasūtītāja prasībām.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Mērvienība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Vienību skaits iepakojumā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Vienas  vienības cena Euro bez PVN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Kopējā summa Euro bez PVN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textDirection w:val="btLr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Ražotājvalsts</w:t>
            </w:r>
          </w:p>
        </w:tc>
      </w:tr>
      <w:tr w:rsidR="00D26E00" w:rsidRPr="0098613B" w:rsidTr="009861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98613B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Bioķīmijas analizatora nodrošinājums (piedāvāt visas daļas kopā). Reaģenti bioķīmijas testiem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ALAT (UV tests, IFCC rekomendācijas bez piridoksāl-5-fosfāta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CE0529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 xml:space="preserve">1 </w:t>
            </w:r>
            <w:r w:rsidR="00CE0529">
              <w:rPr>
                <w:b/>
                <w:sz w:val="21"/>
                <w:szCs w:val="21"/>
              </w:rPr>
              <w:t>0</w:t>
            </w:r>
            <w:r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ASAT (UV tests, IFCC rekomendācijas bez piridoksāl – 5 - fosfāta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Kopējais bilirubīns (kolorimetriska DPD metode)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Tiešais bilirubīns (Jendrašika – Grofa metodes modifikācija)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Glikoze HK (heksokināzes metode)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Urea (kinētiska UV metode)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Kreatinīns (kinētiska Jaffes metodes modifi-kācija, bez precipitācijas)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CE0529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 xml:space="preserve">1 </w:t>
            </w:r>
            <w:r w:rsidR="00CE0529">
              <w:rPr>
                <w:b/>
                <w:sz w:val="21"/>
                <w:szCs w:val="21"/>
              </w:rPr>
              <w:t>0</w:t>
            </w:r>
            <w:r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Urīnskābe-UA (Enzimātiska kolorimetrija)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Alfa amilāze (fermentatīvs kolorimetrisks tests, IFCC rekomendācija)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C reaktīvais proteīns (imūnturbidimetriska reakcija)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CE05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22E08" w:rsidRPr="0098613B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HbA1C-Glikolizētais hemoglobīns (Imūnturbidimetrijas metode)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Iron (FerroZine reakcija)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Holesterīns kopējais (CHOD-PAP reakcija)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HDL - holesterīns (tiešā metode)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22E08" w:rsidRPr="0098613B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LDL - holesterīns (tiešā metode)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Triglicerīdi (GPO-PAP metode)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CE05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MikroAlbumīns urīnā (Imūnturbidimetrijas metode)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450C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22E08" w:rsidRPr="0098613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450C82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</w:tbl>
    <w:p w:rsidR="00B22E08" w:rsidRPr="0098613B" w:rsidRDefault="00B22E08">
      <w:pPr>
        <w:rPr>
          <w:sz w:val="21"/>
          <w:szCs w:val="21"/>
        </w:rPr>
      </w:pPr>
      <w:r w:rsidRPr="0098613B">
        <w:rPr>
          <w:sz w:val="21"/>
          <w:szCs w:val="21"/>
        </w:rPr>
        <w:br w:type="page"/>
      </w: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8"/>
        <w:gridCol w:w="1276"/>
        <w:gridCol w:w="360"/>
        <w:gridCol w:w="1342"/>
        <w:gridCol w:w="1383"/>
        <w:gridCol w:w="175"/>
        <w:gridCol w:w="1030"/>
        <w:gridCol w:w="246"/>
        <w:gridCol w:w="982"/>
        <w:gridCol w:w="436"/>
        <w:gridCol w:w="824"/>
        <w:gridCol w:w="310"/>
        <w:gridCol w:w="690"/>
        <w:gridCol w:w="302"/>
        <w:gridCol w:w="850"/>
      </w:tblGrid>
      <w:tr w:rsidR="00D26E00" w:rsidRPr="0098613B" w:rsidTr="0098613B">
        <w:trPr>
          <w:trHeight w:val="405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98613B" w:rsidRDefault="00D26E00" w:rsidP="005C1AE4">
            <w:pPr>
              <w:suppressAutoHyphens w:val="0"/>
              <w:autoSpaceDN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lastRenderedPageBreak/>
              <w:t>Kalibratori,</w:t>
            </w:r>
            <w:r w:rsidR="00E53393" w:rsidRPr="0098613B">
              <w:rPr>
                <w:b/>
                <w:bCs/>
                <w:sz w:val="21"/>
                <w:szCs w:val="21"/>
              </w:rPr>
              <w:t xml:space="preserve"> </w:t>
            </w:r>
            <w:r w:rsidRPr="0098613B">
              <w:rPr>
                <w:b/>
                <w:bCs/>
                <w:sz w:val="21"/>
                <w:szCs w:val="21"/>
              </w:rPr>
              <w:t>kontroles (saderība ar laboratorijā esošo analizatoru,</w:t>
            </w:r>
            <w:r w:rsidR="00E53393" w:rsidRPr="0098613B">
              <w:rPr>
                <w:b/>
                <w:bCs/>
                <w:sz w:val="21"/>
                <w:szCs w:val="21"/>
              </w:rPr>
              <w:t xml:space="preserve"> </w:t>
            </w:r>
            <w:r w:rsidRPr="0098613B">
              <w:rPr>
                <w:b/>
                <w:bCs/>
                <w:sz w:val="21"/>
                <w:szCs w:val="21"/>
              </w:rPr>
              <w:t>uzrādīt visu darbam nepieciešamo)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18.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Cleaner Integra 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B22E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pudele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19.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ISE Deproteinizer  Integra 6x21ml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20.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Cuvette Segment C111 (1860 gab.)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B22E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110mm*50mm/12mm termopap/1gab. - PAPMIE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gab.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22.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NaCl 9%  Diluent (4x12ml)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23.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HbA1C Hemolyzing Reag. (8x6 ml)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24.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Cleaner Basic NaOH-D (4 x 21 ml)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25.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C. F.A.S. (12x3ml)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26.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C.f.a.s. Proteins 5x1ml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27.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C.f.a.s HbA1C /3x2ml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28.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C.f.a.s. Lipidi 3x1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29.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C.f.a.s. PUC 5x1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30.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PreciControl ClinChem Multi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B22E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 xml:space="preserve">pudele </w:t>
            </w:r>
          </w:p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5 ml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PreciControl ClinChem Multi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B22E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 xml:space="preserve">pudele </w:t>
            </w:r>
          </w:p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5 ml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32.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Liquichek Micro Albumin 1/10ml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 xml:space="preserve">pudele </w:t>
            </w:r>
          </w:p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10 ml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33.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Liquichek Micro Albumin 2/10ml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pudele</w:t>
            </w:r>
          </w:p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 xml:space="preserve"> 10 ml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34.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PreciControl HbA1c  N QCS4x1ml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35.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PreciControl HbA1c  P QCS4x1ml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36.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Cup Sample (250pcs)/729177{20}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b/>
                <w:sz w:val="21"/>
                <w:szCs w:val="21"/>
              </w:rPr>
            </w:pPr>
            <w:r w:rsidRPr="0098613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37.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Halogēna lampa cobas c111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B22E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gab.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Adatas cobas c111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B22E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komplekts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22E08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39.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Ūdens filtri 10 gab.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CE0529" w:rsidP="00B22E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komplekts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08" w:rsidRPr="0098613B" w:rsidRDefault="00B22E08" w:rsidP="00B22E08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08" w:rsidRPr="0098613B" w:rsidRDefault="00B22E08" w:rsidP="00B22E08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D26E00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 xml:space="preserve">Kopā: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D26E00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</w:tr>
      <w:tr w:rsidR="00D26E00" w:rsidRPr="0098613B" w:rsidTr="0098613B">
        <w:trPr>
          <w:trHeight w:val="300"/>
        </w:trPr>
        <w:tc>
          <w:tcPr>
            <w:tcW w:w="1474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6E00" w:rsidRPr="0098613B" w:rsidRDefault="00D26E00" w:rsidP="00D26E00">
            <w:pPr>
              <w:suppressAutoHyphens w:val="0"/>
              <w:autoSpaceDN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lastRenderedPageBreak/>
              <w:t>Laboratorijas reaģenti 2.daļa - Eritrocītu grimšanas reakcija/EGR</w:t>
            </w:r>
          </w:p>
        </w:tc>
      </w:tr>
      <w:tr w:rsidR="00D26E00" w:rsidRPr="0098613B" w:rsidTr="0098613B">
        <w:trPr>
          <w:trHeight w:val="300"/>
        </w:trPr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Pasūtītāja prasības</w:t>
            </w:r>
          </w:p>
        </w:tc>
        <w:tc>
          <w:tcPr>
            <w:tcW w:w="72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noWrap/>
            <w:vAlign w:val="bottom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Pretendenta piedāvājums</w:t>
            </w:r>
          </w:p>
        </w:tc>
      </w:tr>
      <w:tr w:rsidR="00D26E00" w:rsidRPr="0098613B" w:rsidTr="0098613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Nr.p.k.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Izmeklējums, metode/kontroles, kalibratori, palīglīdzekļi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Plānotais gada apjoms (analīzes, ml, gab.)*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Mērvienība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Saderība ar: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Piedāvātās preces nosaukums, raksturojums un atbilstība Pasūtītāja prasībām.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Mērvienība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Vienību skaits iepakojumā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Vienas  vienības cena Euro bez PVN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Kopējā summa Euro bez PVN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textDirection w:val="btLr"/>
            <w:vAlign w:val="center"/>
            <w:hideMark/>
          </w:tcPr>
          <w:p w:rsidR="00D26E00" w:rsidRPr="0098613B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Ražotājvalsts</w:t>
            </w:r>
          </w:p>
        </w:tc>
      </w:tr>
      <w:tr w:rsidR="00D7372B" w:rsidRPr="0098613B" w:rsidTr="00D737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72B" w:rsidRPr="0098613B" w:rsidRDefault="00D7372B" w:rsidP="00D7372B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Latex Kontroles 6 testiem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8613B">
              <w:rPr>
                <w:b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komplekts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Roller 20 MC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D7372B" w:rsidRPr="0098613B" w:rsidTr="00D737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B" w:rsidRPr="0098613B" w:rsidRDefault="00D7372B" w:rsidP="00D7372B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2.        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Mazgāšanas šķīdums Minoclair 0,5 litri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8613B">
              <w:rPr>
                <w:b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pudele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Roller 20 MC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D7372B" w:rsidRPr="0098613B" w:rsidTr="00D7372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B" w:rsidRPr="0098613B" w:rsidRDefault="00D7372B" w:rsidP="00D7372B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3.        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2B" w:rsidRPr="0098613B" w:rsidRDefault="00D7372B" w:rsidP="00D7372B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Metāla adata analizatoram Roller 20MC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8613B">
              <w:rPr>
                <w:b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gab.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Roller 20 MC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D7372B" w:rsidRPr="0098613B" w:rsidTr="00D7372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B" w:rsidRPr="0098613B" w:rsidRDefault="00D7372B" w:rsidP="00D7372B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4.        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2B" w:rsidRPr="0098613B" w:rsidRDefault="00D7372B" w:rsidP="00D7372B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Printera papīrs 1 gab.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Pr="0098613B">
              <w:rPr>
                <w:b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ruļļi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2B" w:rsidRPr="0098613B" w:rsidRDefault="00D7372B" w:rsidP="00D7372B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Roller 20 MC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D7372B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jc w:val="righ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 xml:space="preserve">Kopā: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2B" w:rsidRPr="0098613B" w:rsidRDefault="00D7372B" w:rsidP="00D7372B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:rsidR="004E298B" w:rsidRPr="0098613B" w:rsidRDefault="004E298B" w:rsidP="00D26E00">
      <w:pPr>
        <w:rPr>
          <w:b/>
          <w:sz w:val="21"/>
          <w:szCs w:val="21"/>
        </w:rPr>
      </w:pPr>
    </w:p>
    <w:p w:rsidR="00D26E00" w:rsidRPr="0098613B" w:rsidRDefault="001A63B4" w:rsidP="00D26E00">
      <w:pPr>
        <w:rPr>
          <w:b/>
          <w:sz w:val="21"/>
          <w:szCs w:val="21"/>
        </w:rPr>
      </w:pPr>
      <w:r w:rsidRPr="0098613B">
        <w:rPr>
          <w:b/>
          <w:sz w:val="21"/>
          <w:szCs w:val="21"/>
        </w:rPr>
        <w:t>L</w:t>
      </w:r>
      <w:r w:rsidR="00D7372B">
        <w:rPr>
          <w:b/>
          <w:sz w:val="21"/>
          <w:szCs w:val="21"/>
        </w:rPr>
        <w:t>aboratorijas reaģenti 3.daļa - H</w:t>
      </w:r>
      <w:r w:rsidRPr="0098613B">
        <w:rPr>
          <w:b/>
          <w:sz w:val="21"/>
          <w:szCs w:val="21"/>
        </w:rPr>
        <w:t>ematoloģija</w:t>
      </w:r>
    </w:p>
    <w:tbl>
      <w:tblPr>
        <w:tblW w:w="14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275"/>
        <w:gridCol w:w="1701"/>
        <w:gridCol w:w="1701"/>
        <w:gridCol w:w="1276"/>
        <w:gridCol w:w="1418"/>
        <w:gridCol w:w="1134"/>
        <w:gridCol w:w="992"/>
        <w:gridCol w:w="873"/>
      </w:tblGrid>
      <w:tr w:rsidR="001A63B4" w:rsidRPr="0098613B" w:rsidTr="0098613B">
        <w:trPr>
          <w:trHeight w:val="30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noWrap/>
            <w:vAlign w:val="bottom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Pasūtītāja prasības</w:t>
            </w:r>
          </w:p>
        </w:tc>
        <w:tc>
          <w:tcPr>
            <w:tcW w:w="7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noWrap/>
            <w:vAlign w:val="bottom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Pretendenta piedāvājums</w:t>
            </w:r>
          </w:p>
        </w:tc>
      </w:tr>
      <w:tr w:rsidR="001A63B4" w:rsidRPr="0098613B" w:rsidTr="0098613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Nr.p.k.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Izmeklējums, metode/kontroles, kalibratori, palīglīdzekļi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Plānotais gada apjoms (analīzes, ml, gab.)*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Mērvienība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Saderība ar: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Piedāvātās preces nosaukums, raksturojums un atbilstība Pasūtītāja prasībām.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Mērvienība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Vienību skaits iepakojumā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Vienas  vienības cena Euro bez PVN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Kopējā summa Euro bez PVN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textDirection w:val="btLr"/>
            <w:vAlign w:val="center"/>
            <w:hideMark/>
          </w:tcPr>
          <w:p w:rsidR="001A63B4" w:rsidRPr="0098613B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Ražotājvalsts</w:t>
            </w:r>
          </w:p>
        </w:tc>
      </w:tr>
      <w:tr w:rsidR="00450C82" w:rsidRPr="0098613B" w:rsidTr="009861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CELLPACK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D7372B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20L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Sysmex XS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450C82" w:rsidRPr="0098613B" w:rsidTr="0098613B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2.        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STROMATOLYSER-4DL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D7372B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Sysmex XS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450C82" w:rsidRPr="0098613B" w:rsidTr="0098613B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3.        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STROMATOLYSER-4DS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D7372B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42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Sysmex XS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450C82" w:rsidRPr="0098613B" w:rsidTr="0098613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4.        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SULFOLYSER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D7372B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3 X 500ml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Sysmex XS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450C82" w:rsidRPr="0098613B" w:rsidTr="0098613B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5.        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CELLCLEAN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8613B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Sysmex XS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50C82" w:rsidRPr="0098613B" w:rsidTr="0098613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82" w:rsidRPr="0098613B" w:rsidRDefault="00450C82" w:rsidP="00450C82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e-Check L1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D7372B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4,5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Sysmex XS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50C82" w:rsidRPr="0098613B" w:rsidTr="0098613B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82" w:rsidRPr="0098613B" w:rsidRDefault="00450C82" w:rsidP="00450C82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e-Check 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8613B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4,5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Sysmex XS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50C82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e-Check 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8613B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4,5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Sysmex XS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A63B4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0F2E4F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jc w:val="righ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 xml:space="preserve">Kopā: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98613B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:rsidR="00450C82" w:rsidRPr="0098613B" w:rsidRDefault="00450C82" w:rsidP="00486967">
      <w:pPr>
        <w:rPr>
          <w:b/>
          <w:sz w:val="21"/>
          <w:szCs w:val="21"/>
        </w:rPr>
      </w:pPr>
    </w:p>
    <w:p w:rsidR="00486967" w:rsidRPr="0098613B" w:rsidRDefault="00486967" w:rsidP="00486967">
      <w:pPr>
        <w:rPr>
          <w:b/>
          <w:sz w:val="21"/>
          <w:szCs w:val="21"/>
        </w:rPr>
      </w:pPr>
      <w:r w:rsidRPr="0098613B">
        <w:rPr>
          <w:b/>
          <w:sz w:val="21"/>
          <w:szCs w:val="21"/>
        </w:rPr>
        <w:t xml:space="preserve">Laboratorijas reaģenti 4.daļa - </w:t>
      </w:r>
      <w:r w:rsidR="00D7372B">
        <w:rPr>
          <w:b/>
          <w:sz w:val="21"/>
          <w:szCs w:val="21"/>
        </w:rPr>
        <w:t>U</w:t>
      </w:r>
      <w:r w:rsidRPr="0098613B">
        <w:rPr>
          <w:b/>
          <w:sz w:val="21"/>
          <w:szCs w:val="21"/>
        </w:rPr>
        <w:t>rīns</w:t>
      </w:r>
    </w:p>
    <w:tbl>
      <w:tblPr>
        <w:tblW w:w="147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81"/>
        <w:gridCol w:w="1270"/>
        <w:gridCol w:w="1633"/>
        <w:gridCol w:w="1486"/>
        <w:gridCol w:w="1276"/>
        <w:gridCol w:w="1417"/>
        <w:gridCol w:w="1260"/>
        <w:gridCol w:w="1000"/>
        <w:gridCol w:w="960"/>
      </w:tblGrid>
      <w:tr w:rsidR="00486967" w:rsidRPr="0098613B" w:rsidTr="0098613B">
        <w:trPr>
          <w:trHeight w:val="300"/>
        </w:trPr>
        <w:tc>
          <w:tcPr>
            <w:tcW w:w="7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Pasūtītāja prasības</w:t>
            </w:r>
          </w:p>
        </w:tc>
        <w:tc>
          <w:tcPr>
            <w:tcW w:w="73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Pretendenta piedāvājums</w:t>
            </w:r>
          </w:p>
        </w:tc>
      </w:tr>
      <w:tr w:rsidR="00486967" w:rsidRPr="0098613B" w:rsidTr="0098613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Nr.p.k.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Izmeklējums, metode/kontroles, kalibratori, palīglīdzekļi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Plānotais gada apjoms (analīzes, ml, gab.)*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Mērvienība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Saderība ar: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Piedāvātās preces nosaukums, raksturojums un atbilstība Pasūtītāja prasībām.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Mērvienība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Vienas  vienības cena Euro bez PVN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Kopējā summa Euro bez PVN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textDirection w:val="btLr"/>
            <w:vAlign w:val="center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98613B">
              <w:rPr>
                <w:b/>
                <w:bCs/>
                <w:sz w:val="21"/>
                <w:szCs w:val="21"/>
              </w:rPr>
              <w:t>Ražotājvalsts</w:t>
            </w:r>
          </w:p>
        </w:tc>
      </w:tr>
      <w:tr w:rsidR="00450C82" w:rsidRPr="0098613B" w:rsidTr="009861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color w:val="000000"/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Combur10TestM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D7372B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Urisys 1100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450C82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2.        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ContyrolTestM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C82" w:rsidRPr="0098613B" w:rsidRDefault="00450C82" w:rsidP="00450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8613B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sz w:val="21"/>
                <w:szCs w:val="21"/>
              </w:rPr>
            </w:pPr>
            <w:r w:rsidRPr="0098613B">
              <w:rPr>
                <w:sz w:val="21"/>
                <w:szCs w:val="21"/>
              </w:rPr>
              <w:t>iepakojums</w:t>
            </w:r>
          </w:p>
          <w:p w:rsidR="00450C82" w:rsidRPr="0098613B" w:rsidRDefault="00450C82" w:rsidP="00450C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82" w:rsidRPr="0098613B" w:rsidRDefault="00450C82" w:rsidP="00450C82">
            <w:pPr>
              <w:jc w:val="center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Urisys 1100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color w:val="000000"/>
                <w:sz w:val="21"/>
                <w:szCs w:val="21"/>
              </w:rPr>
            </w:pPr>
            <w:r w:rsidRPr="009861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82" w:rsidRPr="0098613B" w:rsidRDefault="00450C82" w:rsidP="00450C82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486967" w:rsidRPr="0098613B" w:rsidTr="0098613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jc w:val="righ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  <w:r w:rsidRPr="009861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98613B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:rsidR="00D26E00" w:rsidRPr="0098613B" w:rsidRDefault="00D26E00" w:rsidP="00450C82">
      <w:pPr>
        <w:rPr>
          <w:b/>
          <w:sz w:val="21"/>
          <w:szCs w:val="21"/>
        </w:rPr>
      </w:pPr>
    </w:p>
    <w:sectPr w:rsidR="00D26E00" w:rsidRPr="0098613B" w:rsidSect="00450C82">
      <w:pgSz w:w="16838" w:h="11906" w:orient="landscape"/>
      <w:pgMar w:top="1134" w:right="1134" w:bottom="1134" w:left="1134" w:header="709" w:footer="709" w:gutter="0"/>
      <w:pgNumType w:start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12" w:rsidRDefault="00DF4112">
      <w:r>
        <w:separator/>
      </w:r>
    </w:p>
  </w:endnote>
  <w:endnote w:type="continuationSeparator" w:id="0">
    <w:p w:rsidR="00DF4112" w:rsidRDefault="00DF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roman"/>
    <w:pitch w:val="default"/>
  </w:font>
  <w:font w:name="tIMES(Pamattekst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22650"/>
      <w:docPartObj>
        <w:docPartGallery w:val="Page Numbers (Bottom of Page)"/>
        <w:docPartUnique/>
      </w:docPartObj>
    </w:sdtPr>
    <w:sdtEndPr/>
    <w:sdtContent>
      <w:p w:rsidR="001B52DC" w:rsidRDefault="001B52DC">
        <w:pPr>
          <w:pStyle w:val="Kjen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06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B52DC" w:rsidRDefault="001B52D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12" w:rsidRDefault="00DF4112">
      <w:r>
        <w:separator/>
      </w:r>
    </w:p>
  </w:footnote>
  <w:footnote w:type="continuationSeparator" w:id="0">
    <w:p w:rsidR="00DF4112" w:rsidRDefault="00DF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951E7"/>
    <w:multiLevelType w:val="multilevel"/>
    <w:tmpl w:val="904636B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0"/>
    <w:rsid w:val="000F2E4F"/>
    <w:rsid w:val="0012213A"/>
    <w:rsid w:val="001450EE"/>
    <w:rsid w:val="001A63B4"/>
    <w:rsid w:val="001B52DC"/>
    <w:rsid w:val="00235D09"/>
    <w:rsid w:val="002A229A"/>
    <w:rsid w:val="002A4760"/>
    <w:rsid w:val="002B780A"/>
    <w:rsid w:val="003622BE"/>
    <w:rsid w:val="003A1524"/>
    <w:rsid w:val="00450C82"/>
    <w:rsid w:val="00486967"/>
    <w:rsid w:val="004E298B"/>
    <w:rsid w:val="00570EDA"/>
    <w:rsid w:val="005C1AE4"/>
    <w:rsid w:val="005E6717"/>
    <w:rsid w:val="00633045"/>
    <w:rsid w:val="006C2966"/>
    <w:rsid w:val="007412D7"/>
    <w:rsid w:val="008246B0"/>
    <w:rsid w:val="0087433F"/>
    <w:rsid w:val="00896033"/>
    <w:rsid w:val="008E4028"/>
    <w:rsid w:val="00910AF1"/>
    <w:rsid w:val="00951060"/>
    <w:rsid w:val="0098613B"/>
    <w:rsid w:val="009A1EAF"/>
    <w:rsid w:val="00B22E08"/>
    <w:rsid w:val="00B62998"/>
    <w:rsid w:val="00BD38EC"/>
    <w:rsid w:val="00BF7ADB"/>
    <w:rsid w:val="00CD0115"/>
    <w:rsid w:val="00CE0529"/>
    <w:rsid w:val="00D106FD"/>
    <w:rsid w:val="00D20ED6"/>
    <w:rsid w:val="00D26E00"/>
    <w:rsid w:val="00D564B8"/>
    <w:rsid w:val="00D7372B"/>
    <w:rsid w:val="00D83EBC"/>
    <w:rsid w:val="00DF4112"/>
    <w:rsid w:val="00E53393"/>
    <w:rsid w:val="00E614B7"/>
    <w:rsid w:val="00EA03E1"/>
    <w:rsid w:val="00F40C07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FF44-B053-454D-8AFE-00F8EC0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D26E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26E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6E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E298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29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10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1060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rsid w:val="00450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9E3C-CE94-44D6-9EC0-F7E7F053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7707</Words>
  <Characters>4394</Characters>
  <Application>Microsoft Office Word</Application>
  <DocSecurity>0</DocSecurity>
  <Lines>36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 VAS</dc:creator>
  <cp:keywords/>
  <dc:description/>
  <cp:lastModifiedBy>Datortikla_admin</cp:lastModifiedBy>
  <cp:revision>2</cp:revision>
  <cp:lastPrinted>2016-10-10T10:25:00Z</cp:lastPrinted>
  <dcterms:created xsi:type="dcterms:W3CDTF">2019-03-19T12:07:00Z</dcterms:created>
  <dcterms:modified xsi:type="dcterms:W3CDTF">2019-03-19T12:07:00Z</dcterms:modified>
</cp:coreProperties>
</file>