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4E" w:rsidRPr="00663B8E" w:rsidRDefault="0077664E" w:rsidP="0077664E">
      <w:pPr>
        <w:tabs>
          <w:tab w:val="left" w:pos="360"/>
        </w:tabs>
        <w:jc w:val="right"/>
        <w:rPr>
          <w:rFonts w:eastAsia="Times New Roman"/>
          <w:b/>
          <w:bCs/>
          <w:kern w:val="3"/>
          <w:lang w:val="lv-LV"/>
        </w:rPr>
      </w:pPr>
      <w:r w:rsidRPr="00663B8E">
        <w:rPr>
          <w:rFonts w:eastAsia="Times New Roman"/>
          <w:b/>
          <w:bCs/>
          <w:kern w:val="3"/>
          <w:lang w:val="lv-LV"/>
        </w:rPr>
        <w:t>[2.] pielikums</w:t>
      </w:r>
    </w:p>
    <w:p w:rsidR="0077664E" w:rsidRPr="00663B8E" w:rsidRDefault="0077664E" w:rsidP="0077664E">
      <w:pPr>
        <w:tabs>
          <w:tab w:val="left" w:pos="360"/>
        </w:tabs>
        <w:jc w:val="right"/>
        <w:rPr>
          <w:lang w:val="lv-LV"/>
        </w:rPr>
      </w:pPr>
      <w:r w:rsidRPr="00663B8E">
        <w:rPr>
          <w:rFonts w:eastAsia="Times New Roman"/>
          <w:bCs/>
          <w:kern w:val="3"/>
          <w:lang w:val="lv-LV"/>
        </w:rPr>
        <w:t>Iepirkuma</w:t>
      </w:r>
      <w:r w:rsidRPr="00663B8E">
        <w:rPr>
          <w:rFonts w:eastAsia="Times New Roman"/>
          <w:b/>
          <w:bCs/>
          <w:kern w:val="3"/>
          <w:lang w:val="lv-LV"/>
        </w:rPr>
        <w:t xml:space="preserve"> „Pārtikas produktu iegāde” SIA „Veselības centrs Ilūkste” </w:t>
      </w:r>
      <w:r>
        <w:rPr>
          <w:rFonts w:eastAsia="Times New Roman"/>
          <w:b/>
          <w:bCs/>
          <w:kern w:val="3"/>
          <w:lang w:val="lv-LV"/>
        </w:rPr>
        <w:t xml:space="preserve">“Mūsmājas “Dižkoks”” </w:t>
      </w:r>
      <w:r w:rsidRPr="00663B8E">
        <w:rPr>
          <w:rFonts w:eastAsia="Times New Roman"/>
          <w:b/>
          <w:bCs/>
          <w:kern w:val="3"/>
          <w:lang w:val="lv-LV"/>
        </w:rPr>
        <w:t>vajadzībām”</w:t>
      </w:r>
    </w:p>
    <w:p w:rsidR="0077664E" w:rsidRDefault="0077664E" w:rsidP="0077664E">
      <w:pPr>
        <w:tabs>
          <w:tab w:val="left" w:pos="360"/>
        </w:tabs>
        <w:jc w:val="right"/>
      </w:pPr>
      <w:r w:rsidRPr="00663B8E">
        <w:rPr>
          <w:b/>
          <w:lang w:val="lv-LV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t>identifikācijas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rPr>
          <w:b/>
        </w:rPr>
        <w:t>.” SIA VCI 2017/4</w:t>
      </w:r>
      <w:r>
        <w:t>”</w:t>
      </w:r>
    </w:p>
    <w:p w:rsidR="0077664E" w:rsidRDefault="0077664E" w:rsidP="0077664E">
      <w:pPr>
        <w:tabs>
          <w:tab w:val="left" w:pos="3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nolikumam</w:t>
      </w:r>
      <w:proofErr w:type="spellEnd"/>
      <w:proofErr w:type="gramEnd"/>
    </w:p>
    <w:p w:rsidR="0077664E" w:rsidRDefault="0077664E" w:rsidP="0077664E">
      <w:pPr>
        <w:tabs>
          <w:tab w:val="left" w:pos="360"/>
        </w:tabs>
        <w:jc w:val="both"/>
      </w:pPr>
    </w:p>
    <w:p w:rsidR="0077664E" w:rsidRDefault="0077664E" w:rsidP="0077664E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77664E" w:rsidRDefault="0077664E" w:rsidP="0077664E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[„Iepirkums”]</w:t>
      </w:r>
    </w:p>
    <w:p w:rsidR="0077664E" w:rsidRDefault="0077664E" w:rsidP="0077664E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77664E" w:rsidRDefault="0077664E" w:rsidP="0077664E">
      <w:pPr>
        <w:pStyle w:val="Pamatteksts"/>
        <w:widowControl/>
        <w:numPr>
          <w:ilvl w:val="0"/>
          <w:numId w:val="1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proofErr w:type="spellStart"/>
      <w:r>
        <w:t>Daļas</w:t>
      </w:r>
      <w:proofErr w:type="spellEnd"/>
      <w:r>
        <w:t xml:space="preserve">(-u) </w:t>
      </w:r>
      <w:proofErr w:type="spellStart"/>
      <w:r>
        <w:t>nosaukums</w:t>
      </w:r>
      <w:proofErr w:type="spellEnd"/>
    </w:p>
    <w:p w:rsidR="0077664E" w:rsidRDefault="0077664E" w:rsidP="0077664E">
      <w:pPr>
        <w:tabs>
          <w:tab w:val="left" w:pos="360"/>
        </w:tabs>
        <w:jc w:val="center"/>
        <w:rPr>
          <w:b/>
          <w:bCs/>
          <w:iCs/>
        </w:rPr>
      </w:pPr>
    </w:p>
    <w:tbl>
      <w:tblPr>
        <w:tblW w:w="247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"/>
      </w:tblGrid>
      <w:tr w:rsidR="0077664E" w:rsidTr="00404855">
        <w:trPr>
          <w:trHeight w:val="269"/>
        </w:trPr>
        <w:tc>
          <w:tcPr>
            <w:tcW w:w="24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4E" w:rsidRPr="006D5529" w:rsidRDefault="0077664E" w:rsidP="00404855">
            <w:pPr>
              <w:tabs>
                <w:tab w:val="left" w:pos="360"/>
              </w:tabs>
              <w:jc w:val="both"/>
            </w:pPr>
          </w:p>
        </w:tc>
      </w:tr>
    </w:tbl>
    <w:p w:rsidR="0077664E" w:rsidRDefault="0077664E" w:rsidP="0077664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svārstībām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neatkarīgiem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pārtikas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. </w:t>
      </w:r>
    </w:p>
    <w:p w:rsidR="0077664E" w:rsidRDefault="0077664E" w:rsidP="0077664E">
      <w:pPr>
        <w:tabs>
          <w:tab w:val="left" w:pos="360"/>
        </w:tabs>
        <w:jc w:val="both"/>
      </w:pPr>
      <w:proofErr w:type="spellStart"/>
      <w:r>
        <w:t>Daļas</w:t>
      </w:r>
      <w:proofErr w:type="spellEnd"/>
      <w:r>
        <w:t xml:space="preserve"> nr.1;2; 3;4; 5; 6; 11; 12; 13; 14; 15 </w:t>
      </w: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082"/>
        <w:gridCol w:w="2692"/>
        <w:gridCol w:w="1843"/>
        <w:gridCol w:w="1983"/>
        <w:gridCol w:w="1560"/>
        <w:gridCol w:w="2125"/>
        <w:gridCol w:w="1700"/>
      </w:tblGrid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2017.g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</w:t>
            </w:r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cena</w:t>
            </w:r>
            <w:proofErr w:type="spellEnd"/>
            <w:r>
              <w:t xml:space="preserve"> EUR</w:t>
            </w:r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r>
              <w:t>(bez PVN)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r>
              <w:t>EUR ( bez PVN)</w:t>
            </w:r>
          </w:p>
        </w:tc>
      </w:tr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</w:tbl>
    <w:p w:rsidR="0077664E" w:rsidRDefault="0077664E" w:rsidP="0077664E">
      <w:pPr>
        <w:tabs>
          <w:tab w:val="left" w:pos="360"/>
        </w:tabs>
        <w:jc w:val="both"/>
        <w:rPr>
          <w:vanish/>
        </w:rPr>
      </w:pPr>
    </w:p>
    <w:tbl>
      <w:tblPr>
        <w:tblW w:w="5382" w:type="dxa"/>
        <w:tblInd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2124"/>
        <w:gridCol w:w="1700"/>
      </w:tblGrid>
      <w:tr w:rsidR="0077664E" w:rsidTr="0040485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7664E" w:rsidRDefault="0077664E" w:rsidP="0077664E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77664E" w:rsidRDefault="0077664E" w:rsidP="0077664E">
      <w:pPr>
        <w:tabs>
          <w:tab w:val="left" w:pos="360"/>
        </w:tabs>
        <w:ind w:left="10800"/>
        <w:jc w:val="both"/>
        <w:rPr>
          <w:b/>
        </w:rPr>
      </w:pP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p w:rsidR="0077664E" w:rsidRDefault="0077664E" w:rsidP="0077664E">
      <w:pPr>
        <w:tabs>
          <w:tab w:val="left" w:pos="360"/>
        </w:tabs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Svaigajiem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izcelsmes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sezonas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produktiem</w:t>
      </w:r>
      <w:proofErr w:type="spellEnd"/>
      <w:r>
        <w:rPr>
          <w:b/>
        </w:rPr>
        <w:t>.</w:t>
      </w:r>
      <w:proofErr w:type="gramEnd"/>
    </w:p>
    <w:p w:rsidR="0077664E" w:rsidRDefault="0077664E" w:rsidP="0077664E">
      <w:pPr>
        <w:tabs>
          <w:tab w:val="left" w:pos="360"/>
        </w:tabs>
        <w:jc w:val="both"/>
      </w:pPr>
      <w:proofErr w:type="spellStart"/>
      <w:r>
        <w:t>Daļa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7; 8; 9; 10 </w:t>
      </w:r>
    </w:p>
    <w:p w:rsidR="0077664E" w:rsidRDefault="0077664E" w:rsidP="0077664E">
      <w:pPr>
        <w:tabs>
          <w:tab w:val="left" w:pos="360"/>
        </w:tabs>
        <w:jc w:val="both"/>
        <w:rPr>
          <w:b/>
        </w:rPr>
      </w:pPr>
    </w:p>
    <w:tbl>
      <w:tblPr>
        <w:tblW w:w="145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705"/>
        <w:gridCol w:w="2145"/>
        <w:gridCol w:w="1430"/>
        <w:gridCol w:w="1430"/>
        <w:gridCol w:w="1320"/>
        <w:gridCol w:w="770"/>
        <w:gridCol w:w="659"/>
        <w:gridCol w:w="709"/>
        <w:gridCol w:w="708"/>
        <w:gridCol w:w="1560"/>
        <w:gridCol w:w="1559"/>
      </w:tblGrid>
      <w:tr w:rsidR="0077664E" w:rsidTr="00404855">
        <w:trPr>
          <w:cantSplit/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Produkta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Tehniskās</w:t>
            </w:r>
            <w:proofErr w:type="spellEnd"/>
            <w:r>
              <w:t xml:space="preserve"> </w:t>
            </w:r>
            <w:proofErr w:type="spellStart"/>
            <w:r>
              <w:t>prasības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Iepakojuma</w:t>
            </w:r>
            <w:proofErr w:type="spellEnd"/>
            <w:r>
              <w:t xml:space="preserve"> </w:t>
            </w:r>
            <w:proofErr w:type="spellStart"/>
            <w:r>
              <w:t>veids</w:t>
            </w:r>
            <w:proofErr w:type="spellEnd"/>
            <w:r>
              <w:t xml:space="preserve"> un </w:t>
            </w:r>
            <w:proofErr w:type="spellStart"/>
            <w:r>
              <w:t>tilpums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Iepirkuma</w:t>
            </w:r>
            <w:proofErr w:type="spellEnd"/>
            <w:r>
              <w:t xml:space="preserve"> </w:t>
            </w:r>
            <w:proofErr w:type="spellStart"/>
            <w:r>
              <w:t>mērvienība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Plānotais</w:t>
            </w:r>
            <w:proofErr w:type="spellEnd"/>
            <w:r>
              <w:t xml:space="preserve"> max.</w:t>
            </w:r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apjoms</w:t>
            </w:r>
            <w:proofErr w:type="spellEnd"/>
            <w:r>
              <w:t xml:space="preserve">  2017.g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max </w:t>
            </w:r>
            <w:proofErr w:type="spellStart"/>
            <w:r>
              <w:t>cena</w:t>
            </w:r>
            <w:proofErr w:type="spellEnd"/>
            <w:r>
              <w:t xml:space="preserve">  EUR ( bez PVN )</w:t>
            </w:r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ietvaros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Piedāvātā</w:t>
            </w:r>
            <w:proofErr w:type="spellEnd"/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proofErr w:type="spellStart"/>
            <w:r>
              <w:t>vienas</w:t>
            </w:r>
            <w:proofErr w:type="spellEnd"/>
            <w:r>
              <w:t xml:space="preserve"> </w:t>
            </w:r>
            <w:proofErr w:type="spellStart"/>
            <w:r>
              <w:t>vienības</w:t>
            </w:r>
            <w:proofErr w:type="spellEnd"/>
            <w:r>
              <w:t xml:space="preserve"> </w:t>
            </w:r>
            <w:proofErr w:type="spellStart"/>
            <w:r>
              <w:t>vidējā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gadā</w:t>
            </w:r>
            <w:proofErr w:type="spellEnd"/>
            <w:r>
              <w:t xml:space="preserve"> EUR (bez PVN)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center"/>
            </w:pPr>
            <w:r>
              <w:t xml:space="preserve">Summa par </w:t>
            </w:r>
            <w:proofErr w:type="spellStart"/>
            <w:r>
              <w:t>plānoto</w:t>
            </w:r>
            <w:proofErr w:type="spellEnd"/>
            <w:r>
              <w:t xml:space="preserve"> </w:t>
            </w:r>
            <w:proofErr w:type="spellStart"/>
            <w:r>
              <w:t>apjomu</w:t>
            </w:r>
            <w:proofErr w:type="spellEnd"/>
          </w:p>
          <w:p w:rsidR="0077664E" w:rsidRDefault="0077664E" w:rsidP="00404855">
            <w:pPr>
              <w:tabs>
                <w:tab w:val="left" w:pos="360"/>
              </w:tabs>
              <w:jc w:val="center"/>
            </w:pPr>
            <w:r>
              <w:t>EUR (bez PVN)</w:t>
            </w:r>
          </w:p>
        </w:tc>
      </w:tr>
      <w:tr w:rsidR="0077664E" w:rsidTr="00404855">
        <w:trPr>
          <w:cantSplit/>
          <w:trHeight w:val="1283"/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7664E" w:rsidRPr="00383AC0" w:rsidRDefault="0077664E" w:rsidP="0040485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Dec</w:t>
            </w:r>
            <w:r>
              <w:rPr>
                <w:sz w:val="22"/>
                <w:szCs w:val="22"/>
              </w:rPr>
              <w:t>embris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febr</w:t>
            </w:r>
            <w:r>
              <w:rPr>
                <w:sz w:val="22"/>
                <w:szCs w:val="22"/>
              </w:rPr>
              <w:t>uāris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7664E" w:rsidRPr="00383AC0" w:rsidRDefault="0077664E" w:rsidP="00404855">
            <w:pPr>
              <w:tabs>
                <w:tab w:val="left" w:pos="360"/>
              </w:tabs>
              <w:ind w:left="113" w:right="113"/>
              <w:jc w:val="both"/>
            </w:pPr>
            <w:r w:rsidRPr="00383AC0">
              <w:rPr>
                <w:sz w:val="22"/>
                <w:szCs w:val="22"/>
              </w:rPr>
              <w:t xml:space="preserve">Marts - </w:t>
            </w:r>
            <w:proofErr w:type="spellStart"/>
            <w:r w:rsidRPr="00383AC0">
              <w:rPr>
                <w:sz w:val="22"/>
                <w:szCs w:val="22"/>
              </w:rPr>
              <w:t>maijs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7664E" w:rsidRPr="00383AC0" w:rsidRDefault="0077664E" w:rsidP="0040485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 w:rsidRPr="00383AC0">
              <w:rPr>
                <w:sz w:val="22"/>
                <w:szCs w:val="22"/>
              </w:rPr>
              <w:t>Jūnijs</w:t>
            </w:r>
            <w:proofErr w:type="spellEnd"/>
            <w:r w:rsidRPr="00383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83AC0">
              <w:rPr>
                <w:sz w:val="22"/>
                <w:szCs w:val="22"/>
              </w:rPr>
              <w:t xml:space="preserve"> </w:t>
            </w:r>
            <w:proofErr w:type="spellStart"/>
            <w:r w:rsidRPr="00383AC0">
              <w:rPr>
                <w:sz w:val="22"/>
                <w:szCs w:val="22"/>
              </w:rPr>
              <w:t>aug</w:t>
            </w:r>
            <w:r>
              <w:rPr>
                <w:sz w:val="22"/>
                <w:szCs w:val="22"/>
              </w:rPr>
              <w:t>usts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7664E" w:rsidRPr="00383AC0" w:rsidRDefault="0077664E" w:rsidP="00404855">
            <w:pPr>
              <w:tabs>
                <w:tab w:val="left" w:pos="360"/>
              </w:tabs>
              <w:ind w:left="113" w:right="113"/>
              <w:jc w:val="both"/>
            </w:pPr>
            <w:proofErr w:type="spellStart"/>
            <w:r>
              <w:rPr>
                <w:sz w:val="22"/>
                <w:szCs w:val="22"/>
              </w:rPr>
              <w:t>Septembris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383AC0">
              <w:rPr>
                <w:sz w:val="22"/>
                <w:szCs w:val="22"/>
              </w:rPr>
              <w:t>ovembris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  <w:tr w:rsidR="0077664E" w:rsidTr="00404855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</w:pPr>
          </w:p>
        </w:tc>
      </w:tr>
    </w:tbl>
    <w:p w:rsidR="0077664E" w:rsidRDefault="0077664E" w:rsidP="0077664E">
      <w:pPr>
        <w:tabs>
          <w:tab w:val="left" w:pos="360"/>
        </w:tabs>
        <w:jc w:val="both"/>
        <w:rPr>
          <w:vanish/>
        </w:rPr>
      </w:pPr>
    </w:p>
    <w:tbl>
      <w:tblPr>
        <w:tblW w:w="3681" w:type="dxa"/>
        <w:tblInd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339"/>
        <w:gridCol w:w="1499"/>
      </w:tblGrid>
      <w:tr w:rsidR="0077664E" w:rsidTr="00404855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Kopā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4E" w:rsidRDefault="0077664E" w:rsidP="00404855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77664E" w:rsidRDefault="0077664E" w:rsidP="0077664E">
      <w:pPr>
        <w:tabs>
          <w:tab w:val="left" w:pos="360"/>
        </w:tabs>
        <w:ind w:left="10800"/>
        <w:jc w:val="both"/>
      </w:pPr>
    </w:p>
    <w:p w:rsidR="0077664E" w:rsidRDefault="0077664E" w:rsidP="0077664E">
      <w:pPr>
        <w:tabs>
          <w:tab w:val="left" w:pos="360"/>
        </w:tabs>
        <w:ind w:left="10800"/>
        <w:jc w:val="both"/>
      </w:pPr>
      <w:proofErr w:type="spellStart"/>
      <w:r>
        <w:t>Pretendenta</w:t>
      </w:r>
      <w:proofErr w:type="spellEnd"/>
      <w:r>
        <w:t xml:space="preserve"> </w:t>
      </w:r>
      <w:proofErr w:type="spellStart"/>
      <w:r>
        <w:t>vadītāja</w:t>
      </w:r>
      <w:proofErr w:type="spellEnd"/>
      <w:r>
        <w:t xml:space="preserve"> </w:t>
      </w:r>
      <w:proofErr w:type="spellStart"/>
      <w:r>
        <w:t>paraksts</w:t>
      </w:r>
      <w:proofErr w:type="spellEnd"/>
      <w:proofErr w:type="gramStart"/>
      <w:r>
        <w:t>:_</w:t>
      </w:r>
      <w:proofErr w:type="gramEnd"/>
      <w:r>
        <w:t xml:space="preserve">___ </w:t>
      </w:r>
    </w:p>
    <w:p w:rsidR="00D62A4A" w:rsidRDefault="0077664E" w:rsidP="0077664E">
      <w:pPr>
        <w:tabs>
          <w:tab w:val="left" w:pos="360"/>
        </w:tabs>
        <w:ind w:left="10800"/>
        <w:jc w:val="both"/>
      </w:pPr>
      <w:proofErr w:type="spellStart"/>
      <w:r>
        <w:t>Vārds</w:t>
      </w:r>
      <w:proofErr w:type="spellEnd"/>
      <w:r>
        <w:t xml:space="preserve">, </w:t>
      </w:r>
      <w:proofErr w:type="spellStart"/>
      <w:r>
        <w:t>uzvār</w:t>
      </w:r>
      <w:r>
        <w:t>ds</w:t>
      </w:r>
      <w:proofErr w:type="spellEnd"/>
    </w:p>
    <w:p w:rsidR="0077664E" w:rsidRDefault="0077664E" w:rsidP="0077664E">
      <w:pPr>
        <w:tabs>
          <w:tab w:val="left" w:pos="360"/>
        </w:tabs>
        <w:ind w:left="10800"/>
        <w:jc w:val="both"/>
      </w:pPr>
      <w:proofErr w:type="spellStart"/>
      <w:proofErr w:type="gramStart"/>
      <w:r>
        <w:t>z.v</w:t>
      </w:r>
      <w:proofErr w:type="spellEnd"/>
      <w:r>
        <w:t>.</w:t>
      </w:r>
      <w:proofErr w:type="gramEnd"/>
    </w:p>
    <w:p w:rsidR="0077664E" w:rsidRPr="0077664E" w:rsidRDefault="0077664E" w:rsidP="0077664E">
      <w:pPr>
        <w:tabs>
          <w:tab w:val="left" w:pos="360"/>
        </w:tabs>
        <w:ind w:left="10800"/>
        <w:jc w:val="both"/>
      </w:pPr>
      <w:bookmarkStart w:id="0" w:name="_GoBack"/>
      <w:bookmarkEnd w:id="0"/>
    </w:p>
    <w:sectPr w:rsidR="0077664E" w:rsidRPr="0077664E" w:rsidSect="0077664E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F"/>
    <w:rsid w:val="0077664E"/>
    <w:rsid w:val="009C406E"/>
    <w:rsid w:val="00B03288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2017-08-09T14:43:00Z</dcterms:created>
  <dcterms:modified xsi:type="dcterms:W3CDTF">2017-08-09T14:43:00Z</dcterms:modified>
</cp:coreProperties>
</file>