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C0" w:rsidRPr="00E83842" w:rsidRDefault="00B064C0" w:rsidP="00B064C0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t>[3.] pielikums</w:t>
      </w:r>
    </w:p>
    <w:p w:rsidR="00B064C0" w:rsidRPr="00E83842" w:rsidRDefault="00B064C0" w:rsidP="00B064C0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</w:rPr>
      </w:pPr>
      <w:r w:rsidRPr="002169A3">
        <w:rPr>
          <w:rFonts w:ascii="Times New Roman" w:hAnsi="Times New Roman"/>
          <w:b/>
          <w:sz w:val="24"/>
          <w:szCs w:val="24"/>
        </w:rPr>
        <w:t>„Mēbeļu piegāde SIA „Veselības centrs Ilūkste” sociālās aprūpes nodaļas Ilūkste vajadzībām”</w:t>
      </w:r>
      <w:r w:rsidRPr="00E83842">
        <w:rPr>
          <w:rFonts w:ascii="Times New Roman" w:hAnsi="Times New Roman"/>
          <w:b/>
          <w:bCs/>
          <w:iCs/>
        </w:rPr>
        <w:t xml:space="preserve"> </w:t>
      </w:r>
    </w:p>
    <w:p w:rsidR="00B064C0" w:rsidRPr="00E83842" w:rsidRDefault="00B064C0" w:rsidP="00B064C0">
      <w:pPr>
        <w:tabs>
          <w:tab w:val="left" w:pos="6300"/>
        </w:tabs>
        <w:spacing w:after="0"/>
        <w:jc w:val="right"/>
        <w:rPr>
          <w:rFonts w:ascii="Times New Roman" w:hAnsi="Times New Roman"/>
        </w:rPr>
      </w:pPr>
      <w:r w:rsidRPr="00E83842">
        <w:rPr>
          <w:rFonts w:ascii="Times New Roman" w:hAnsi="Times New Roman"/>
        </w:rPr>
        <w:t xml:space="preserve">                                                                       identifikācijas Nr</w:t>
      </w:r>
      <w:r w:rsidRPr="00436FF5">
        <w:rPr>
          <w:rFonts w:ascii="Times New Roman" w:hAnsi="Times New Roman"/>
          <w:color w:val="92D050"/>
        </w:rPr>
        <w:t xml:space="preserve">. </w:t>
      </w:r>
      <w:r w:rsidRPr="005F7DFF">
        <w:rPr>
          <w:rFonts w:ascii="Times New Roman" w:hAnsi="Times New Roman"/>
          <w:b/>
        </w:rPr>
        <w:t>„SIA VCI 201</w:t>
      </w:r>
      <w:r>
        <w:rPr>
          <w:rFonts w:ascii="Times New Roman" w:hAnsi="Times New Roman"/>
          <w:b/>
        </w:rPr>
        <w:t>6</w:t>
      </w:r>
      <w:r w:rsidRPr="005F7DFF">
        <w:rPr>
          <w:rFonts w:ascii="Times New Roman" w:hAnsi="Times New Roman"/>
          <w:b/>
        </w:rPr>
        <w:t xml:space="preserve">/1”                                                                                                                                                        </w:t>
      </w:r>
    </w:p>
    <w:p w:rsidR="00B064C0" w:rsidRDefault="00B064C0" w:rsidP="00B064C0">
      <w:pPr>
        <w:widowControl w:val="0"/>
        <w:tabs>
          <w:tab w:val="left" w:pos="360"/>
          <w:tab w:val="right" w:pos="9485"/>
        </w:tabs>
        <w:spacing w:after="0"/>
        <w:ind w:right="-144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E83842">
        <w:rPr>
          <w:rFonts w:ascii="Times New Roman" w:hAnsi="Times New Roman"/>
        </w:rPr>
        <w:t>nolikumam</w:t>
      </w:r>
    </w:p>
    <w:p w:rsidR="00B064C0" w:rsidRPr="001677D4" w:rsidRDefault="00B064C0" w:rsidP="00B064C0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pacing w:before="0"/>
        <w:ind w:left="720" w:hanging="720"/>
        <w:jc w:val="center"/>
        <w:rPr>
          <w:rFonts w:ascii="Times New Roman" w:eastAsia="Lucida Sans Unicode" w:hAnsi="Times New Roman" w:cs="Times New Roman"/>
          <w:bCs/>
          <w:color w:val="000000"/>
          <w:sz w:val="32"/>
          <w:szCs w:val="32"/>
        </w:rPr>
      </w:pPr>
      <w:r w:rsidRPr="00A373BC">
        <w:rPr>
          <w:rFonts w:ascii="Times New Roman" w:eastAsia="Lucida Sans Unicode" w:hAnsi="Times New Roman" w:cs="Times New Roman"/>
          <w:color w:val="000000"/>
          <w:sz w:val="32"/>
          <w:szCs w:val="32"/>
        </w:rPr>
        <w:t>TEHNISKĀ SPECIFIKĀCIJA</w:t>
      </w:r>
    </w:p>
    <w:p w:rsidR="00B064C0" w:rsidRDefault="00B064C0" w:rsidP="00B064C0">
      <w:pPr>
        <w:rPr>
          <w:sz w:val="28"/>
          <w:szCs w:val="28"/>
        </w:rPr>
      </w:pPr>
    </w:p>
    <w:p w:rsidR="00B064C0" w:rsidRPr="007153D0" w:rsidRDefault="00B064C0" w:rsidP="00B064C0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7153D0">
        <w:rPr>
          <w:rFonts w:ascii="Times New Roman" w:hAnsi="Times New Roman"/>
          <w:b/>
          <w:sz w:val="24"/>
          <w:szCs w:val="24"/>
        </w:rPr>
        <w:t>Pasūtītājs:</w:t>
      </w:r>
      <w:r w:rsidRPr="007153D0">
        <w:rPr>
          <w:rFonts w:ascii="Times New Roman" w:hAnsi="Times New Roman"/>
          <w:sz w:val="24"/>
          <w:szCs w:val="24"/>
        </w:rPr>
        <w:t xml:space="preserve"> SIA „Veselības centrs Ilūkste”, Raiņa iela 35, Ilūkste, Ilūkstes novads. </w:t>
      </w:r>
    </w:p>
    <w:p w:rsidR="00B064C0" w:rsidRPr="007153D0" w:rsidRDefault="00B064C0" w:rsidP="00B064C0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7153D0">
        <w:rPr>
          <w:rFonts w:ascii="Times New Roman" w:hAnsi="Times New Roman"/>
          <w:sz w:val="24"/>
          <w:szCs w:val="24"/>
        </w:rPr>
        <w:t xml:space="preserve">Tālrunis: </w:t>
      </w:r>
      <w:r>
        <w:rPr>
          <w:rFonts w:ascii="Times New Roman" w:hAnsi="Times New Roman"/>
          <w:sz w:val="24"/>
          <w:szCs w:val="24"/>
        </w:rPr>
        <w:t>26180544</w:t>
      </w:r>
      <w:r w:rsidRPr="007153D0">
        <w:rPr>
          <w:rFonts w:ascii="Times New Roman" w:hAnsi="Times New Roman"/>
          <w:sz w:val="24"/>
          <w:szCs w:val="24"/>
        </w:rPr>
        <w:t xml:space="preserve">; e-pasts: </w:t>
      </w:r>
      <w:hyperlink r:id="rId4" w:history="1">
        <w:r w:rsidRPr="006D43A7">
          <w:rPr>
            <w:rStyle w:val="Hipersaite"/>
            <w:rFonts w:ascii="Times New Roman" w:hAnsi="Times New Roman"/>
            <w:sz w:val="24"/>
          </w:rPr>
          <w:t>zane.ziberga@ilukste.lv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  <w:r w:rsidRPr="007153D0">
        <w:rPr>
          <w:rFonts w:ascii="Times New Roman" w:hAnsi="Times New Roman"/>
          <w:sz w:val="24"/>
          <w:szCs w:val="24"/>
        </w:rPr>
        <w:t xml:space="preserve">  </w:t>
      </w:r>
      <w:r w:rsidRPr="007153D0">
        <w:rPr>
          <w:rFonts w:ascii="Times New Roman" w:hAnsi="Times New Roman"/>
          <w:sz w:val="24"/>
          <w:szCs w:val="24"/>
        </w:rPr>
        <w:tab/>
      </w:r>
    </w:p>
    <w:p w:rsidR="00B064C0" w:rsidRDefault="00B064C0" w:rsidP="00B064C0">
      <w:pPr>
        <w:jc w:val="both"/>
      </w:pPr>
      <w:r>
        <w:tab/>
      </w:r>
    </w:p>
    <w:p w:rsidR="00B064C0" w:rsidRPr="00A82A75" w:rsidRDefault="00B064C0" w:rsidP="00B064C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color w:val="000000"/>
          <w:szCs w:val="24"/>
        </w:rPr>
      </w:pPr>
      <w:r w:rsidRPr="00A82A75">
        <w:rPr>
          <w:rFonts w:ascii="Times New Roman" w:hAnsi="Times New Roman"/>
          <w:b/>
          <w:color w:val="000000"/>
          <w:szCs w:val="24"/>
        </w:rPr>
        <w:t xml:space="preserve">1. </w:t>
      </w:r>
      <w:r w:rsidRPr="00A82A75">
        <w:rPr>
          <w:rFonts w:ascii="Times New Roman" w:hAnsi="Times New Roman"/>
          <w:b/>
          <w:szCs w:val="24"/>
        </w:rPr>
        <w:t xml:space="preserve">Sociālās aprūpes nodaļas Ilūkste virtuves telpas mēbeļu izgatavošana, piegāde un uzstādīšana; </w:t>
      </w:r>
    </w:p>
    <w:p w:rsidR="00B064C0" w:rsidRDefault="00B064C0" w:rsidP="00B064C0">
      <w:pPr>
        <w:tabs>
          <w:tab w:val="left" w:pos="5220"/>
        </w:tabs>
        <w:jc w:val="both"/>
      </w:pPr>
    </w:p>
    <w:p w:rsidR="00B064C0" w:rsidRDefault="00B064C0" w:rsidP="00B064C0">
      <w:pPr>
        <w:tabs>
          <w:tab w:val="left" w:pos="5220"/>
        </w:tabs>
        <w:jc w:val="both"/>
        <w:rPr>
          <w:rFonts w:ascii="Times New Roman" w:hAnsi="Times New Roman"/>
          <w:sz w:val="24"/>
          <w:szCs w:val="24"/>
        </w:rPr>
      </w:pPr>
      <w:r w:rsidRPr="009219FE">
        <w:rPr>
          <w:rFonts w:ascii="Times New Roman" w:hAnsi="Times New Roman"/>
          <w:sz w:val="24"/>
          <w:szCs w:val="24"/>
        </w:rPr>
        <w:t xml:space="preserve">Izgatavot virtuves mēbeles no LKSP </w:t>
      </w:r>
      <w:r>
        <w:rPr>
          <w:rFonts w:ascii="Times New Roman" w:hAnsi="Times New Roman"/>
          <w:sz w:val="24"/>
          <w:szCs w:val="24"/>
        </w:rPr>
        <w:t xml:space="preserve">(laminēta </w:t>
      </w:r>
      <w:proofErr w:type="spellStart"/>
      <w:r>
        <w:rPr>
          <w:rFonts w:ascii="Times New Roman" w:hAnsi="Times New Roman"/>
          <w:sz w:val="24"/>
          <w:szCs w:val="24"/>
        </w:rPr>
        <w:t>kokskaidu</w:t>
      </w:r>
      <w:proofErr w:type="spellEnd"/>
      <w:r>
        <w:rPr>
          <w:rFonts w:ascii="Times New Roman" w:hAnsi="Times New Roman"/>
          <w:sz w:val="24"/>
          <w:szCs w:val="24"/>
        </w:rPr>
        <w:t xml:space="preserve"> plāksne) </w:t>
      </w:r>
      <w:r w:rsidRPr="009219FE">
        <w:rPr>
          <w:rFonts w:ascii="Times New Roman" w:hAnsi="Times New Roman"/>
          <w:sz w:val="24"/>
          <w:szCs w:val="24"/>
        </w:rPr>
        <w:t>(skatīt pielikuma zīmējumu Nr.5 un 6). Galda virsma glancēta, virsmas toni saskaņot ar pasūtītāju, virsmas biezums 38mm, perimetra malas aplīmētas ar 2mm ABS malu. Plaukt</w:t>
      </w:r>
      <w:r>
        <w:rPr>
          <w:rFonts w:ascii="Times New Roman" w:hAnsi="Times New Roman"/>
          <w:sz w:val="24"/>
          <w:szCs w:val="24"/>
        </w:rPr>
        <w:t>u</w:t>
      </w:r>
      <w:r w:rsidRPr="009219FE">
        <w:rPr>
          <w:rFonts w:ascii="Times New Roman" w:hAnsi="Times New Roman"/>
          <w:sz w:val="24"/>
          <w:szCs w:val="24"/>
        </w:rPr>
        <w:t xml:space="preserve"> toni saskaņot ar pasūtītāju, LKSP biezums 16mm aplīmēts ar 2mm ABS malu. </w:t>
      </w:r>
    </w:p>
    <w:p w:rsidR="00B064C0" w:rsidRPr="009219FE" w:rsidRDefault="00B064C0" w:rsidP="00B064C0">
      <w:pPr>
        <w:tabs>
          <w:tab w:val="left" w:pos="5220"/>
        </w:tabs>
        <w:jc w:val="both"/>
        <w:rPr>
          <w:rFonts w:ascii="Times New Roman" w:hAnsi="Times New Roman"/>
          <w:sz w:val="24"/>
          <w:szCs w:val="24"/>
        </w:rPr>
      </w:pPr>
      <w:r w:rsidRPr="00661096">
        <w:rPr>
          <w:rFonts w:ascii="Times New Roman" w:hAnsi="Times New Roman"/>
          <w:sz w:val="24"/>
          <w:szCs w:val="24"/>
        </w:rPr>
        <w:t>Galda virsma LKSP,</w:t>
      </w:r>
      <w:r>
        <w:rPr>
          <w:rFonts w:ascii="Times New Roman" w:hAnsi="Times New Roman"/>
          <w:sz w:val="24"/>
          <w:szCs w:val="24"/>
        </w:rPr>
        <w:t xml:space="preserve"> virsmas biezums 38mm, </w:t>
      </w:r>
      <w:r w:rsidRPr="00661096">
        <w:rPr>
          <w:rFonts w:ascii="Times New Roman" w:hAnsi="Times New Roman"/>
          <w:sz w:val="24"/>
          <w:szCs w:val="24"/>
        </w:rPr>
        <w:t xml:space="preserve"> kājas izgatavotas no </w:t>
      </w:r>
      <w:proofErr w:type="spellStart"/>
      <w:r w:rsidRPr="00661096">
        <w:rPr>
          <w:rFonts w:ascii="Times New Roman" w:hAnsi="Times New Roman"/>
          <w:sz w:val="24"/>
          <w:szCs w:val="24"/>
        </w:rPr>
        <w:t>apaļtrubas</w:t>
      </w:r>
      <w:proofErr w:type="spellEnd"/>
      <w:r w:rsidRPr="00661096">
        <w:rPr>
          <w:rFonts w:ascii="Times New Roman" w:hAnsi="Times New Roman"/>
          <w:sz w:val="24"/>
          <w:szCs w:val="24"/>
        </w:rPr>
        <w:t xml:space="preserve"> D=50mm (sieniņas biezums 2mm), </w:t>
      </w:r>
      <w:proofErr w:type="spellStart"/>
      <w:r w:rsidRPr="00661096">
        <w:rPr>
          <w:rFonts w:ascii="Times New Roman" w:hAnsi="Times New Roman"/>
          <w:sz w:val="24"/>
          <w:szCs w:val="24"/>
        </w:rPr>
        <w:t>flancis</w:t>
      </w:r>
      <w:proofErr w:type="spellEnd"/>
      <w:r w:rsidRPr="00661096">
        <w:rPr>
          <w:rFonts w:ascii="Times New Roman" w:hAnsi="Times New Roman"/>
          <w:sz w:val="24"/>
          <w:szCs w:val="24"/>
        </w:rPr>
        <w:t xml:space="preserve"> metināts, regulējams augstums 30mm diapazonā.</w:t>
      </w:r>
      <w:r>
        <w:rPr>
          <w:rFonts w:ascii="Times New Roman" w:hAnsi="Times New Roman"/>
          <w:sz w:val="24"/>
          <w:szCs w:val="24"/>
        </w:rPr>
        <w:t xml:space="preserve"> Galds dalās: kvadrāts, 2 pusapļi, kopā saliekot veido apli.</w:t>
      </w:r>
    </w:p>
    <w:p w:rsidR="00B064C0" w:rsidRDefault="00B064C0" w:rsidP="00B064C0">
      <w:pPr>
        <w:tabs>
          <w:tab w:val="left" w:pos="5220"/>
        </w:tabs>
        <w:jc w:val="both"/>
      </w:pPr>
    </w:p>
    <w:p w:rsidR="00B064C0" w:rsidRPr="00A82A75" w:rsidRDefault="00B064C0" w:rsidP="00B06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2A75">
        <w:rPr>
          <w:rFonts w:ascii="Times New Roman" w:hAnsi="Times New Roman"/>
          <w:b/>
          <w:sz w:val="24"/>
          <w:szCs w:val="24"/>
        </w:rPr>
        <w:t xml:space="preserve">2. Sociālās aprūpes nodaļas Ilūkste darba telpas mēbeļu izgatavošana, piegāde un uzstādīšana; </w:t>
      </w:r>
    </w:p>
    <w:p w:rsidR="00B064C0" w:rsidRDefault="00B064C0" w:rsidP="00B064C0">
      <w:pPr>
        <w:tabs>
          <w:tab w:val="left" w:pos="5220"/>
        </w:tabs>
        <w:jc w:val="both"/>
      </w:pPr>
    </w:p>
    <w:p w:rsidR="00B064C0" w:rsidRDefault="00B064C0" w:rsidP="00B064C0">
      <w:pPr>
        <w:tabs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 w:rsidRPr="009219FE">
        <w:rPr>
          <w:rFonts w:ascii="Times New Roman" w:hAnsi="Times New Roman"/>
          <w:sz w:val="24"/>
          <w:szCs w:val="24"/>
        </w:rPr>
        <w:t xml:space="preserve">Izgatavot </w:t>
      </w:r>
      <w:r>
        <w:rPr>
          <w:rFonts w:ascii="Times New Roman" w:hAnsi="Times New Roman"/>
          <w:sz w:val="24"/>
          <w:szCs w:val="24"/>
        </w:rPr>
        <w:t>darba telpas</w:t>
      </w:r>
      <w:r w:rsidRPr="009219FE">
        <w:rPr>
          <w:rFonts w:ascii="Times New Roman" w:hAnsi="Times New Roman"/>
          <w:sz w:val="24"/>
          <w:szCs w:val="24"/>
        </w:rPr>
        <w:t xml:space="preserve"> mēbeles no LKSP (skatīt pielikuma zīmējumu Nr.</w:t>
      </w:r>
      <w:r>
        <w:rPr>
          <w:rFonts w:ascii="Times New Roman" w:hAnsi="Times New Roman"/>
          <w:sz w:val="24"/>
          <w:szCs w:val="24"/>
        </w:rPr>
        <w:t>7, 8</w:t>
      </w:r>
      <w:r w:rsidRPr="009219FE"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>9</w:t>
      </w:r>
      <w:r w:rsidRPr="009219FE">
        <w:rPr>
          <w:rFonts w:ascii="Times New Roman" w:hAnsi="Times New Roman"/>
          <w:sz w:val="24"/>
          <w:szCs w:val="24"/>
        </w:rPr>
        <w:t xml:space="preserve">). Galda </w:t>
      </w:r>
      <w:r>
        <w:rPr>
          <w:rFonts w:ascii="Times New Roman" w:hAnsi="Times New Roman"/>
          <w:sz w:val="24"/>
          <w:szCs w:val="24"/>
        </w:rPr>
        <w:t>v</w:t>
      </w:r>
      <w:r w:rsidRPr="009219FE">
        <w:rPr>
          <w:rFonts w:ascii="Times New Roman" w:hAnsi="Times New Roman"/>
          <w:sz w:val="24"/>
          <w:szCs w:val="24"/>
        </w:rPr>
        <w:t>irsmas toni saskaņot ar pasūtītāju, virsmas biezums 38mm, perimetra malas aplīmētas ar 2mm ABS malu. Plaukt</w:t>
      </w:r>
      <w:r>
        <w:rPr>
          <w:rFonts w:ascii="Times New Roman" w:hAnsi="Times New Roman"/>
          <w:sz w:val="24"/>
          <w:szCs w:val="24"/>
        </w:rPr>
        <w:t>u</w:t>
      </w:r>
      <w:r w:rsidRPr="009219FE">
        <w:rPr>
          <w:rFonts w:ascii="Times New Roman" w:hAnsi="Times New Roman"/>
          <w:sz w:val="24"/>
          <w:szCs w:val="24"/>
        </w:rPr>
        <w:t xml:space="preserve"> toni saskaņot ar pasūtītāju, LKSP biezums 16mm aplīmēts ar 2mm ABS malu. </w:t>
      </w:r>
    </w:p>
    <w:p w:rsidR="00B064C0" w:rsidRPr="009219FE" w:rsidRDefault="00B064C0" w:rsidP="00B064C0">
      <w:pPr>
        <w:tabs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4C0" w:rsidRPr="00661096" w:rsidRDefault="00B064C0" w:rsidP="00B064C0">
      <w:pPr>
        <w:tabs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1096">
        <w:rPr>
          <w:rFonts w:ascii="Times New Roman" w:hAnsi="Times New Roman"/>
          <w:sz w:val="24"/>
          <w:szCs w:val="24"/>
        </w:rPr>
        <w:t>Galda virsma LKSP,</w:t>
      </w:r>
      <w:r>
        <w:rPr>
          <w:rFonts w:ascii="Times New Roman" w:hAnsi="Times New Roman"/>
          <w:sz w:val="24"/>
          <w:szCs w:val="24"/>
        </w:rPr>
        <w:t xml:space="preserve"> virsmas biezums 38mm, </w:t>
      </w:r>
      <w:r w:rsidRPr="00661096">
        <w:rPr>
          <w:rFonts w:ascii="Times New Roman" w:hAnsi="Times New Roman"/>
          <w:sz w:val="24"/>
          <w:szCs w:val="24"/>
        </w:rPr>
        <w:t xml:space="preserve"> kājas izgatavotas no </w:t>
      </w:r>
      <w:proofErr w:type="spellStart"/>
      <w:r w:rsidRPr="00661096">
        <w:rPr>
          <w:rFonts w:ascii="Times New Roman" w:hAnsi="Times New Roman"/>
          <w:sz w:val="24"/>
          <w:szCs w:val="24"/>
        </w:rPr>
        <w:t>apaļtrubas</w:t>
      </w:r>
      <w:proofErr w:type="spellEnd"/>
      <w:r w:rsidRPr="00661096">
        <w:rPr>
          <w:rFonts w:ascii="Times New Roman" w:hAnsi="Times New Roman"/>
          <w:sz w:val="24"/>
          <w:szCs w:val="24"/>
        </w:rPr>
        <w:t xml:space="preserve"> D=50mm (sieniņas biezums 2mm), </w:t>
      </w:r>
      <w:proofErr w:type="spellStart"/>
      <w:r w:rsidRPr="00661096">
        <w:rPr>
          <w:rFonts w:ascii="Times New Roman" w:hAnsi="Times New Roman"/>
          <w:sz w:val="24"/>
          <w:szCs w:val="24"/>
        </w:rPr>
        <w:t>flancis</w:t>
      </w:r>
      <w:proofErr w:type="spellEnd"/>
      <w:r w:rsidRPr="00661096">
        <w:rPr>
          <w:rFonts w:ascii="Times New Roman" w:hAnsi="Times New Roman"/>
          <w:sz w:val="24"/>
          <w:szCs w:val="24"/>
        </w:rPr>
        <w:t xml:space="preserve"> metināts, regulējams augstums 30mm diapazonā. </w:t>
      </w:r>
      <w:r>
        <w:rPr>
          <w:rFonts w:ascii="Times New Roman" w:hAnsi="Times New Roman"/>
          <w:sz w:val="24"/>
          <w:szCs w:val="24"/>
        </w:rPr>
        <w:t xml:space="preserve">Divi galdi taisnstūra formas, 4 pusapaļi, saliekot kopā pusapaļās daļas veidojas apaļš galds. </w:t>
      </w:r>
      <w:r w:rsidRPr="00661096">
        <w:rPr>
          <w:rFonts w:ascii="Times New Roman" w:hAnsi="Times New Roman"/>
          <w:sz w:val="24"/>
          <w:szCs w:val="24"/>
        </w:rPr>
        <w:t>Galda virsmas toni saskaņot ar pasūtītāju!</w:t>
      </w:r>
    </w:p>
    <w:p w:rsidR="00B064C0" w:rsidRDefault="00B064C0" w:rsidP="00B064C0">
      <w:pPr>
        <w:jc w:val="both"/>
        <w:rPr>
          <w:rFonts w:ascii="Times New Roman" w:hAnsi="Times New Roman"/>
          <w:sz w:val="24"/>
          <w:szCs w:val="24"/>
        </w:rPr>
      </w:pPr>
    </w:p>
    <w:p w:rsidR="00B064C0" w:rsidRDefault="00B064C0" w:rsidP="00B064C0">
      <w:pPr>
        <w:jc w:val="both"/>
        <w:rPr>
          <w:rFonts w:ascii="Times New Roman" w:hAnsi="Times New Roman"/>
          <w:sz w:val="24"/>
          <w:szCs w:val="24"/>
        </w:rPr>
      </w:pPr>
    </w:p>
    <w:p w:rsidR="00B064C0" w:rsidRPr="00E83842" w:rsidRDefault="00B064C0" w:rsidP="00B064C0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Pretendenta vadītāja paraksts:____</w:t>
      </w:r>
    </w:p>
    <w:p w:rsidR="00B064C0" w:rsidRPr="00E83842" w:rsidRDefault="00B064C0" w:rsidP="00B064C0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Vārds, uzvārds:____</w:t>
      </w:r>
    </w:p>
    <w:p w:rsidR="00B064C0" w:rsidRPr="00E83842" w:rsidRDefault="00B064C0" w:rsidP="00B064C0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Amats:____</w:t>
      </w:r>
    </w:p>
    <w:p w:rsidR="00B064C0" w:rsidRPr="00E83842" w:rsidRDefault="00B064C0" w:rsidP="00B064C0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z. v.</w:t>
      </w:r>
    </w:p>
    <w:p w:rsidR="00B064C0" w:rsidRPr="00D937AE" w:rsidRDefault="00B064C0" w:rsidP="00B064C0">
      <w:pPr>
        <w:jc w:val="both"/>
        <w:rPr>
          <w:rFonts w:ascii="Times New Roman" w:hAnsi="Times New Roman"/>
          <w:sz w:val="24"/>
          <w:szCs w:val="24"/>
        </w:rPr>
      </w:pPr>
    </w:p>
    <w:p w:rsidR="00B064C0" w:rsidRDefault="00B064C0" w:rsidP="00B064C0"/>
    <w:p w:rsidR="008F2A23" w:rsidRPr="00B064C0" w:rsidRDefault="008F2A23" w:rsidP="00B064C0">
      <w:bookmarkStart w:id="0" w:name="_GoBack"/>
      <w:bookmarkEnd w:id="0"/>
    </w:p>
    <w:sectPr w:rsidR="008F2A23" w:rsidRPr="00B064C0" w:rsidSect="00F664E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RimTime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E8"/>
    <w:rsid w:val="00623688"/>
    <w:rsid w:val="008F2A23"/>
    <w:rsid w:val="00B064C0"/>
    <w:rsid w:val="00F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896A6-76CC-4918-822E-9D746531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F664E8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06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7">
    <w:name w:val="heading 7"/>
    <w:basedOn w:val="Parasts"/>
    <w:next w:val="Parasts"/>
    <w:link w:val="Virsraksts7Rakstz"/>
    <w:qFormat/>
    <w:rsid w:val="00F664E8"/>
    <w:pPr>
      <w:suppressAutoHyphens w:val="0"/>
      <w:autoSpaceDN/>
      <w:spacing w:before="240" w:after="60"/>
      <w:textAlignment w:val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664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664E8"/>
    <w:pPr>
      <w:widowControl w:val="0"/>
      <w:autoSpaceDN/>
      <w:spacing w:after="120"/>
      <w:textAlignment w:val="auto"/>
    </w:pPr>
    <w:rPr>
      <w:rFonts w:ascii="RimTimes" w:hAnsi="RimTimes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F664E8"/>
    <w:rPr>
      <w:rFonts w:ascii="RimTimes" w:eastAsia="Times New Roman" w:hAnsi="RimTimes" w:cs="Times New Roman"/>
      <w:sz w:val="24"/>
      <w:szCs w:val="20"/>
      <w:lang w:eastAsia="lv-LV"/>
    </w:rPr>
  </w:style>
  <w:style w:type="character" w:customStyle="1" w:styleId="FootnoteCharacters">
    <w:name w:val="Footnote Characters"/>
    <w:rsid w:val="00623688"/>
    <w:rPr>
      <w:vertAlign w:val="superscript"/>
    </w:rPr>
  </w:style>
  <w:style w:type="paragraph" w:customStyle="1" w:styleId="TableContents">
    <w:name w:val="Table Contents"/>
    <w:basedOn w:val="Parasts"/>
    <w:rsid w:val="00623688"/>
    <w:pPr>
      <w:widowControl w:val="0"/>
      <w:suppressLineNumbers/>
      <w:autoSpaceDN/>
      <w:spacing w:after="0"/>
      <w:textAlignment w:val="auto"/>
    </w:pPr>
    <w:rPr>
      <w:rFonts w:ascii="Times New Roman" w:hAnsi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064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styleId="Hipersaite">
    <w:name w:val="Hyperlink"/>
    <w:rsid w:val="00B06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e.ziberga@ilukst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2016-04-12T13:41:00Z</dcterms:created>
  <dcterms:modified xsi:type="dcterms:W3CDTF">2016-04-12T13:41:00Z</dcterms:modified>
</cp:coreProperties>
</file>