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903" w:rsidRPr="00BA071D" w:rsidRDefault="00A07903" w:rsidP="00A07903">
      <w:pPr>
        <w:pStyle w:val="Pamatteksts"/>
        <w:widowControl/>
        <w:spacing w:after="0"/>
        <w:ind w:left="7513"/>
        <w:jc w:val="right"/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</w:pPr>
      <w:r w:rsidRPr="00BA071D">
        <w:rPr>
          <w:rFonts w:ascii="Times New Roman" w:hAnsi="Times New Roman"/>
          <w:b/>
          <w:bCs/>
          <w:color w:val="000000"/>
          <w:kern w:val="1"/>
          <w:szCs w:val="24"/>
          <w:lang w:val="lv-LV"/>
        </w:rPr>
        <w:t>1. pielikums</w:t>
      </w:r>
    </w:p>
    <w:p w:rsidR="00A07903" w:rsidRDefault="00A07903" w:rsidP="00A07903">
      <w:pPr>
        <w:jc w:val="right"/>
        <w:rPr>
          <w:b/>
          <w:bCs/>
          <w:color w:val="000000"/>
          <w:kern w:val="1"/>
          <w:lang w:val="lv-LV"/>
        </w:rPr>
      </w:pPr>
      <w:r w:rsidRPr="00BA071D">
        <w:rPr>
          <w:lang w:val="lv-LV"/>
        </w:rPr>
        <w:tab/>
      </w:r>
    </w:p>
    <w:p w:rsidR="00A07903" w:rsidRPr="00494255" w:rsidRDefault="00A07903" w:rsidP="00A0790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Atklāta konkursa </w:t>
      </w:r>
    </w:p>
    <w:p w:rsidR="00A07903" w:rsidRPr="00494255" w:rsidRDefault="00A07903" w:rsidP="00A07903">
      <w:pPr>
        <w:jc w:val="right"/>
        <w:rPr>
          <w:b/>
          <w:lang w:val="lv-LV"/>
        </w:rPr>
      </w:pPr>
      <w:r w:rsidRPr="00494255">
        <w:rPr>
          <w:b/>
          <w:lang w:val="lv-LV"/>
        </w:rPr>
        <w:t>“</w:t>
      </w:r>
      <w:r w:rsidRPr="004D41F1">
        <w:rPr>
          <w:b/>
          <w:lang w:val="lv-LV"/>
        </w:rPr>
        <w:t>Ilūkstes</w:t>
      </w:r>
      <w:r>
        <w:rPr>
          <w:b/>
          <w:lang w:val="lv-LV"/>
        </w:rPr>
        <w:t xml:space="preserve"> novada grants ceļu pārbūve</w:t>
      </w:r>
      <w:r w:rsidRPr="00494255">
        <w:rPr>
          <w:b/>
          <w:lang w:val="lv-LV"/>
        </w:rPr>
        <w:t>”,</w:t>
      </w:r>
    </w:p>
    <w:p w:rsidR="00A07903" w:rsidRPr="00494255" w:rsidRDefault="00A07903" w:rsidP="00A07903">
      <w:pPr>
        <w:tabs>
          <w:tab w:val="left" w:pos="900"/>
          <w:tab w:val="left" w:pos="1260"/>
        </w:tabs>
        <w:jc w:val="right"/>
        <w:rPr>
          <w:b/>
          <w:lang w:val="lv-LV"/>
        </w:rPr>
      </w:pPr>
      <w:r w:rsidRPr="00494255">
        <w:rPr>
          <w:b/>
          <w:lang w:val="lv-LV"/>
        </w:rPr>
        <w:t xml:space="preserve"> </w:t>
      </w:r>
      <w:r w:rsidRPr="00494255">
        <w:rPr>
          <w:lang w:val="lv-LV"/>
        </w:rPr>
        <w:t xml:space="preserve">identifikācijas Nr. </w:t>
      </w:r>
      <w:r w:rsidRPr="00494255">
        <w:rPr>
          <w:b/>
          <w:lang w:val="lv-LV"/>
        </w:rPr>
        <w:t>“INP 201</w:t>
      </w:r>
      <w:r>
        <w:rPr>
          <w:b/>
          <w:lang w:val="lv-LV"/>
        </w:rPr>
        <w:t>7</w:t>
      </w:r>
      <w:r w:rsidRPr="00494255">
        <w:rPr>
          <w:b/>
          <w:lang w:val="lv-LV"/>
        </w:rPr>
        <w:t>/</w:t>
      </w:r>
      <w:r>
        <w:rPr>
          <w:b/>
          <w:lang w:val="lv-LV"/>
        </w:rPr>
        <w:t>19/ELFLA</w:t>
      </w:r>
      <w:r w:rsidRPr="00494255">
        <w:rPr>
          <w:b/>
          <w:lang w:val="lv-LV"/>
        </w:rPr>
        <w:t>”</w:t>
      </w:r>
    </w:p>
    <w:p w:rsidR="00A07903" w:rsidRPr="00494255" w:rsidRDefault="00A07903" w:rsidP="00A0790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right"/>
        <w:rPr>
          <w:rFonts w:ascii="Times New Roman" w:hAnsi="Times New Roman"/>
          <w:lang w:val="lv-LV"/>
        </w:rPr>
      </w:pPr>
      <w:r w:rsidRPr="00494255">
        <w:rPr>
          <w:rFonts w:ascii="Times New Roman" w:hAnsi="Times New Roman"/>
          <w:lang w:val="lv-LV"/>
        </w:rPr>
        <w:t xml:space="preserve">nolikumam </w:t>
      </w:r>
    </w:p>
    <w:p w:rsidR="00A07903" w:rsidRDefault="00A07903" w:rsidP="00A07903">
      <w:pPr>
        <w:jc w:val="center"/>
        <w:rPr>
          <w:b/>
          <w:caps/>
          <w:lang w:val="lv-LV"/>
        </w:rPr>
      </w:pPr>
      <w:r w:rsidRPr="00494255">
        <w:rPr>
          <w:b/>
          <w:caps/>
          <w:lang w:val="lv-LV"/>
        </w:rPr>
        <w:t>PIETEIKUMS</w:t>
      </w:r>
    </w:p>
    <w:p w:rsidR="00A07903" w:rsidRPr="00494255" w:rsidRDefault="00A07903" w:rsidP="00A07903">
      <w:pPr>
        <w:jc w:val="center"/>
        <w:rPr>
          <w:b/>
          <w:caps/>
          <w:lang w:val="lv-LV"/>
        </w:rPr>
      </w:pPr>
    </w:p>
    <w:p w:rsidR="00A07903" w:rsidRPr="00494255" w:rsidRDefault="00A07903" w:rsidP="00A0790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atklātam konkursam</w:t>
      </w:r>
    </w:p>
    <w:p w:rsidR="00A07903" w:rsidRPr="00494255" w:rsidRDefault="00A07903" w:rsidP="00A0790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[„Atklāta konkursa nosaukums”]</w:t>
      </w:r>
    </w:p>
    <w:p w:rsidR="00A07903" w:rsidRPr="00494255" w:rsidRDefault="00A07903" w:rsidP="00A0790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 w:rsidRPr="00494255">
        <w:rPr>
          <w:rFonts w:ascii="Times New Roman" w:hAnsi="Times New Roman"/>
          <w:b/>
          <w:lang w:val="lv-LV"/>
        </w:rPr>
        <w:t>[Iepirkuma identifikācijas Nr.]</w:t>
      </w:r>
    </w:p>
    <w:p w:rsidR="00A07903" w:rsidRPr="00494255" w:rsidRDefault="00A07903" w:rsidP="00A07903">
      <w:pPr>
        <w:pStyle w:val="Pamatteksts"/>
        <w:widowControl/>
        <w:tabs>
          <w:tab w:val="left" w:pos="900"/>
          <w:tab w:val="left" w:pos="1080"/>
          <w:tab w:val="left" w:pos="3119"/>
        </w:tabs>
        <w:spacing w:after="0"/>
        <w:jc w:val="center"/>
        <w:rPr>
          <w:rFonts w:ascii="Times New Roman" w:hAnsi="Times New Roman"/>
          <w:b/>
          <w:lang w:val="lv-LV"/>
        </w:rPr>
      </w:pPr>
      <w:r>
        <w:rPr>
          <w:rFonts w:ascii="Times New Roman" w:hAnsi="Times New Roman"/>
          <w:b/>
          <w:lang w:val="lv-LV"/>
        </w:rPr>
        <w:t>“Daļas, (-u) nosaukums”</w:t>
      </w:r>
    </w:p>
    <w:p w:rsidR="00A07903" w:rsidRPr="00494255" w:rsidRDefault="00A07903" w:rsidP="00A07903">
      <w:pPr>
        <w:jc w:val="both"/>
        <w:rPr>
          <w:lang w:val="lv-LV"/>
        </w:rPr>
      </w:pPr>
    </w:p>
    <w:p w:rsidR="00A07903" w:rsidRPr="00494255" w:rsidRDefault="00A07903" w:rsidP="00A07903">
      <w:pPr>
        <w:jc w:val="both"/>
        <w:rPr>
          <w:lang w:val="lv-LV"/>
        </w:rPr>
      </w:pPr>
      <w:r w:rsidRPr="00494255">
        <w:rPr>
          <w:lang w:val="lv-LV"/>
        </w:rPr>
        <w:t xml:space="preserve">Pretendents [pretendenta nosaukums], </w:t>
      </w:r>
      <w:r w:rsidRPr="00494255">
        <w:rPr>
          <w:rFonts w:eastAsia="SimSun"/>
          <w:lang w:val="lv-LV"/>
        </w:rPr>
        <w:t xml:space="preserve">reģ. Nr. [reģistrācijas numurs], [adrese], tā [personas, kas paraksta, pilnvarojums, amats, vārds, uzvārds] </w:t>
      </w:r>
      <w:r w:rsidRPr="00494255">
        <w:rPr>
          <w:lang w:val="lv-LV"/>
        </w:rPr>
        <w:t>personā, ar š</w:t>
      </w:r>
      <w:r w:rsidRPr="00494255">
        <w:rPr>
          <w:rFonts w:eastAsia="SimSun"/>
          <w:lang w:val="lv-LV"/>
        </w:rPr>
        <w:t>ā</w:t>
      </w:r>
      <w:r w:rsidRPr="00494255">
        <w:rPr>
          <w:lang w:val="lv-LV"/>
        </w:rPr>
        <w:t xml:space="preserve"> pieteikuma iesniegšanu: </w:t>
      </w:r>
    </w:p>
    <w:p w:rsidR="00A07903" w:rsidRPr="00494255" w:rsidRDefault="00A07903" w:rsidP="00A07903">
      <w:pPr>
        <w:widowControl w:val="0"/>
        <w:numPr>
          <w:ilvl w:val="0"/>
          <w:numId w:val="1"/>
        </w:numPr>
        <w:tabs>
          <w:tab w:val="left" w:pos="5040"/>
          <w:tab w:val="left" w:pos="792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piesakās piedalīties atklātā konkursā [„Atklāta konkursa nosauku</w:t>
      </w:r>
      <w:r>
        <w:rPr>
          <w:lang w:val="lv-LV"/>
        </w:rPr>
        <w:t>ms” un identifikācijas   numurs</w:t>
      </w:r>
      <w:r w:rsidRPr="00494255">
        <w:rPr>
          <w:lang w:val="lv-LV"/>
        </w:rPr>
        <w:t>;</w:t>
      </w:r>
      <w:r>
        <w:rPr>
          <w:lang w:val="lv-LV"/>
        </w:rPr>
        <w:t xml:space="preserve"> daļas, (-u) nosaukums;</w:t>
      </w:r>
      <w:r w:rsidRPr="00494255">
        <w:rPr>
          <w:lang w:val="lv-LV"/>
        </w:rPr>
        <w:t xml:space="preserve"> </w:t>
      </w:r>
    </w:p>
    <w:p w:rsidR="00A07903" w:rsidRPr="00494255" w:rsidRDefault="00A07903" w:rsidP="00A07903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apņemas ievērot atklāta konkursa nolikuma prasības; </w:t>
      </w:r>
    </w:p>
    <w:p w:rsidR="00A07903" w:rsidRPr="00494255" w:rsidRDefault="00A07903" w:rsidP="00A07903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apzinās, ka jebkurš piedāvājumā iekļautais nosacījums, kas ir pretrunā ar Nolikumu var būt par iemeslu piedāvājuma noraidīšanai;</w:t>
      </w:r>
    </w:p>
    <w:p w:rsidR="00A07903" w:rsidRPr="00494255" w:rsidRDefault="00A07903" w:rsidP="00A07903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slēgt līgumu un izpildīt visus šā līguma pamatnosacījumus saskaņā ar nolikuma [</w:t>
      </w:r>
      <w:r>
        <w:rPr>
          <w:lang w:val="lv-LV"/>
        </w:rPr>
        <w:t>6</w:t>
      </w:r>
      <w:r w:rsidRPr="00494255">
        <w:rPr>
          <w:lang w:val="lv-LV"/>
        </w:rPr>
        <w:t>.] pielikumu;</w:t>
      </w:r>
    </w:p>
    <w:p w:rsidR="00A07903" w:rsidRPr="00494255" w:rsidRDefault="00A07903" w:rsidP="00A07903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visas sniegtās ziņas ir patiesas;</w:t>
      </w:r>
    </w:p>
    <w:p w:rsidR="00A07903" w:rsidRPr="00494255" w:rsidRDefault="00A07903" w:rsidP="00A07903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 xml:space="preserve">apliecina, ka Publisko iepirkumu likuma noteiktajā kārtībā nav konstatēti pretendenta profesionālās darbības pārkāpumi;  </w:t>
      </w:r>
    </w:p>
    <w:p w:rsidR="00A07903" w:rsidRPr="00494255" w:rsidRDefault="00A07903" w:rsidP="00A07903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apliecina, ka nav tādu apstākļu, kuri liegtu pretendentam piedalīties iepirkuma procedūrā;</w:t>
      </w:r>
    </w:p>
    <w:p w:rsidR="00A07903" w:rsidRPr="00494255" w:rsidRDefault="00A07903" w:rsidP="00A07903">
      <w:pPr>
        <w:widowControl w:val="0"/>
        <w:numPr>
          <w:ilvl w:val="0"/>
          <w:numId w:val="1"/>
        </w:numPr>
        <w:tabs>
          <w:tab w:val="left" w:pos="7200"/>
          <w:tab w:val="left" w:pos="10080"/>
        </w:tabs>
        <w:suppressAutoHyphens/>
        <w:jc w:val="both"/>
        <w:rPr>
          <w:lang w:val="lv-LV"/>
        </w:rPr>
      </w:pPr>
      <w:r w:rsidRPr="00494255">
        <w:rPr>
          <w:lang w:val="lv-LV"/>
        </w:rPr>
        <w:t>apņemas (ja Pasūtītājs izvēlējies šo piedāvājumu) veikt nolikumā paredzēto darbu izpildi par piedāvāto līgumcenu.</w:t>
      </w:r>
    </w:p>
    <w:p w:rsidR="00A07903" w:rsidRPr="00494255" w:rsidRDefault="00A07903" w:rsidP="00A07903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bez pievienotās vērtības nodokļa (PVN).</w:t>
      </w:r>
    </w:p>
    <w:p w:rsidR="00A07903" w:rsidRPr="00494255" w:rsidRDefault="00A07903" w:rsidP="00A07903">
      <w:pPr>
        <w:spacing w:before="120"/>
        <w:jc w:val="both"/>
        <w:rPr>
          <w:lang w:val="lv-LV"/>
        </w:rPr>
      </w:pPr>
      <w:r w:rsidRPr="00494255">
        <w:rPr>
          <w:lang w:val="lv-LV"/>
        </w:rPr>
        <w:t>EUR [summa ar cipariem un vārdiem] ar pievienotās vērtības nodokli (PVN).</w:t>
      </w:r>
    </w:p>
    <w:p w:rsidR="00A07903" w:rsidRPr="00494255" w:rsidRDefault="00A07903" w:rsidP="00A07903">
      <w:pPr>
        <w:tabs>
          <w:tab w:val="center" w:pos="8713"/>
          <w:tab w:val="right" w:pos="12866"/>
        </w:tabs>
        <w:ind w:left="420"/>
        <w:rPr>
          <w:lang w:val="lv-LV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45"/>
        <w:gridCol w:w="6203"/>
      </w:tblGrid>
      <w:tr w:rsidR="00A07903" w:rsidRPr="00494255" w:rsidTr="002E4CC8">
        <w:trPr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Nosaukums:</w:t>
            </w:r>
          </w:p>
        </w:tc>
        <w:tc>
          <w:tcPr>
            <w:tcW w:w="6203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</w:p>
        </w:tc>
      </w:tr>
      <w:tr w:rsidR="00A07903" w:rsidRPr="00494255" w:rsidTr="002E4CC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Adrese: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</w:p>
        </w:tc>
      </w:tr>
      <w:tr w:rsidR="00A07903" w:rsidRPr="00494255" w:rsidTr="002E4CC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Reģistrācijas Nr.: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</w:p>
        </w:tc>
      </w:tr>
      <w:tr w:rsidR="00A07903" w:rsidRPr="00494255" w:rsidTr="002E4CC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Tālrunis: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</w:p>
        </w:tc>
      </w:tr>
      <w:tr w:rsidR="00A07903" w:rsidRPr="00494255" w:rsidTr="002E4CC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Fakss: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</w:p>
        </w:tc>
      </w:tr>
      <w:tr w:rsidR="00A07903" w:rsidRPr="00494255" w:rsidTr="002E4CC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E-pasts: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</w:p>
        </w:tc>
      </w:tr>
      <w:tr w:rsidR="00A07903" w:rsidRPr="00494255" w:rsidTr="002E4CC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Kontaktpersona: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</w:p>
        </w:tc>
      </w:tr>
      <w:tr w:rsidR="00A07903" w:rsidRPr="00494255" w:rsidTr="002E4CC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Maksājumu rekvizīti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</w:p>
        </w:tc>
      </w:tr>
      <w:tr w:rsidR="00A07903" w:rsidRPr="00494255" w:rsidTr="002E4CC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>Banka, kods: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</w:p>
        </w:tc>
      </w:tr>
      <w:tr w:rsidR="00A07903" w:rsidRPr="00494255" w:rsidTr="002E4CC8">
        <w:trPr>
          <w:jc w:val="center"/>
        </w:trPr>
        <w:tc>
          <w:tcPr>
            <w:tcW w:w="3745" w:type="dxa"/>
            <w:tcBorders>
              <w:left w:val="single" w:sz="1" w:space="0" w:color="000080"/>
              <w:bottom w:val="single" w:sz="1" w:space="0" w:color="000080"/>
            </w:tcBorders>
            <w:shd w:val="clear" w:color="auto" w:fill="FFFF99"/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  <w:r w:rsidRPr="00494255">
              <w:rPr>
                <w:lang w:val="lv-LV"/>
              </w:rPr>
              <w:t xml:space="preserve">Konts: </w:t>
            </w:r>
          </w:p>
        </w:tc>
        <w:tc>
          <w:tcPr>
            <w:tcW w:w="6203" w:type="dxa"/>
            <w:tcBorders>
              <w:left w:val="single" w:sz="1" w:space="0" w:color="000080"/>
              <w:bottom w:val="single" w:sz="1" w:space="0" w:color="000080"/>
              <w:right w:val="single" w:sz="1" w:space="0" w:color="000080"/>
            </w:tcBorders>
          </w:tcPr>
          <w:p w:rsidR="00A07903" w:rsidRPr="00494255" w:rsidRDefault="00A07903" w:rsidP="002E4CC8">
            <w:pPr>
              <w:snapToGrid w:val="0"/>
              <w:jc w:val="both"/>
              <w:rPr>
                <w:lang w:val="lv-LV"/>
              </w:rPr>
            </w:pPr>
          </w:p>
        </w:tc>
      </w:tr>
    </w:tbl>
    <w:p w:rsidR="00A07903" w:rsidRPr="00494255" w:rsidRDefault="00A07903" w:rsidP="00A07903">
      <w:pPr>
        <w:ind w:left="3960"/>
        <w:rPr>
          <w:lang w:val="lv-LV"/>
        </w:rPr>
      </w:pPr>
    </w:p>
    <w:tbl>
      <w:tblPr>
        <w:tblW w:w="0" w:type="auto"/>
        <w:tblInd w:w="3528" w:type="dxa"/>
        <w:tblLayout w:type="fixed"/>
        <w:tblLook w:val="0000" w:firstRow="0" w:lastRow="0" w:firstColumn="0" w:lastColumn="0" w:noHBand="0" w:noVBand="0"/>
      </w:tblPr>
      <w:tblGrid>
        <w:gridCol w:w="2945"/>
        <w:gridCol w:w="2049"/>
      </w:tblGrid>
      <w:tr w:rsidR="00A07903" w:rsidRPr="00494255" w:rsidTr="002E4CC8">
        <w:tc>
          <w:tcPr>
            <w:tcW w:w="2945" w:type="dxa"/>
          </w:tcPr>
          <w:p w:rsidR="00A07903" w:rsidRPr="00494255" w:rsidRDefault="00A07903" w:rsidP="002E4CC8">
            <w:pPr>
              <w:snapToGrid w:val="0"/>
              <w:jc w:val="right"/>
              <w:rPr>
                <w:lang w:val="lv-LV"/>
              </w:rPr>
            </w:pPr>
            <w:r w:rsidRPr="00494255">
              <w:rPr>
                <w:lang w:val="lv-LV"/>
              </w:rPr>
              <w:t>Pretendenta vadītāja paraksts:</w:t>
            </w:r>
          </w:p>
        </w:tc>
        <w:tc>
          <w:tcPr>
            <w:tcW w:w="2049" w:type="dxa"/>
            <w:tcBorders>
              <w:bottom w:val="single" w:sz="1" w:space="0" w:color="000000"/>
            </w:tcBorders>
          </w:tcPr>
          <w:p w:rsidR="00A07903" w:rsidRPr="00494255" w:rsidRDefault="00A07903" w:rsidP="002E4CC8">
            <w:pPr>
              <w:snapToGrid w:val="0"/>
              <w:rPr>
                <w:lang w:val="lv-LV"/>
              </w:rPr>
            </w:pPr>
          </w:p>
        </w:tc>
      </w:tr>
      <w:tr w:rsidR="00A07903" w:rsidRPr="00494255" w:rsidTr="002E4CC8">
        <w:tc>
          <w:tcPr>
            <w:tcW w:w="2945" w:type="dxa"/>
          </w:tcPr>
          <w:p w:rsidR="00A07903" w:rsidRPr="00494255" w:rsidRDefault="00A07903" w:rsidP="002E4CC8">
            <w:pPr>
              <w:snapToGrid w:val="0"/>
              <w:jc w:val="right"/>
              <w:rPr>
                <w:lang w:val="lv-LV"/>
              </w:rPr>
            </w:pPr>
          </w:p>
          <w:p w:rsidR="00A07903" w:rsidRPr="00494255" w:rsidRDefault="00A07903" w:rsidP="002E4CC8">
            <w:pPr>
              <w:jc w:val="right"/>
              <w:rPr>
                <w:lang w:val="lv-LV"/>
              </w:rPr>
            </w:pPr>
          </w:p>
          <w:p w:rsidR="00A07903" w:rsidRPr="00494255" w:rsidRDefault="00A07903" w:rsidP="002E4CC8">
            <w:pPr>
              <w:jc w:val="right"/>
              <w:rPr>
                <w:lang w:val="lv-LV"/>
              </w:rPr>
            </w:pPr>
          </w:p>
        </w:tc>
        <w:tc>
          <w:tcPr>
            <w:tcW w:w="2049" w:type="dxa"/>
          </w:tcPr>
          <w:p w:rsidR="00A07903" w:rsidRPr="00494255" w:rsidRDefault="00A07903" w:rsidP="002E4CC8">
            <w:pPr>
              <w:snapToGrid w:val="0"/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(vārds, uzvārds)</w:t>
            </w:r>
          </w:p>
          <w:p w:rsidR="00A07903" w:rsidRPr="00494255" w:rsidRDefault="00A07903" w:rsidP="002E4CC8">
            <w:pPr>
              <w:jc w:val="right"/>
              <w:rPr>
                <w:i/>
                <w:lang w:val="lv-LV"/>
              </w:rPr>
            </w:pPr>
          </w:p>
          <w:p w:rsidR="00A07903" w:rsidRPr="00494255" w:rsidRDefault="00A07903" w:rsidP="002E4CC8">
            <w:pPr>
              <w:jc w:val="right"/>
              <w:rPr>
                <w:i/>
                <w:lang w:val="lv-LV"/>
              </w:rPr>
            </w:pPr>
            <w:r w:rsidRPr="00494255">
              <w:rPr>
                <w:i/>
                <w:lang w:val="lv-LV"/>
              </w:rPr>
              <w:t>z. v.</w:t>
            </w:r>
          </w:p>
        </w:tc>
      </w:tr>
    </w:tbl>
    <w:p w:rsidR="002D5D0F" w:rsidRDefault="002D5D0F" w:rsidP="00A07903">
      <w:bookmarkStart w:id="0" w:name="_GoBack"/>
      <w:bookmarkEnd w:id="0"/>
    </w:p>
    <w:sectPr w:rsidR="002D5D0F" w:rsidSect="00A07903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3266" w:rsidRDefault="00973266" w:rsidP="00A07903">
      <w:r>
        <w:separator/>
      </w:r>
    </w:p>
  </w:endnote>
  <w:endnote w:type="continuationSeparator" w:id="0">
    <w:p w:rsidR="00973266" w:rsidRDefault="00973266" w:rsidP="00A07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im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3266" w:rsidRDefault="00973266" w:rsidP="00A07903">
      <w:r>
        <w:separator/>
      </w:r>
    </w:p>
  </w:footnote>
  <w:footnote w:type="continuationSeparator" w:id="0">
    <w:p w:rsidR="00973266" w:rsidRDefault="00973266" w:rsidP="00A079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2EC748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903"/>
    <w:rsid w:val="002D5D0F"/>
    <w:rsid w:val="00973266"/>
    <w:rsid w:val="00A0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EDE06A-A924-4E39-B688-B8BC296A3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0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A07903"/>
    <w:pPr>
      <w:widowControl w:val="0"/>
      <w:suppressAutoHyphens/>
      <w:spacing w:after="120"/>
    </w:pPr>
    <w:rPr>
      <w:rFonts w:ascii="RimTimes" w:hAnsi="RimTimes"/>
      <w:szCs w:val="20"/>
      <w:lang/>
    </w:rPr>
  </w:style>
  <w:style w:type="character" w:customStyle="1" w:styleId="PamattekstsRakstz">
    <w:name w:val="Pamatteksts Rakstz."/>
    <w:basedOn w:val="Noklusjumarindkopasfonts"/>
    <w:link w:val="Pamatteksts"/>
    <w:rsid w:val="00A07903"/>
    <w:rPr>
      <w:rFonts w:ascii="RimTimes" w:eastAsia="Times New Roman" w:hAnsi="RimTimes" w:cs="Times New Roman"/>
      <w:sz w:val="24"/>
      <w:szCs w:val="20"/>
      <w:lang/>
    </w:rPr>
  </w:style>
  <w:style w:type="paragraph" w:styleId="Kjene">
    <w:name w:val="footer"/>
    <w:basedOn w:val="Parasts"/>
    <w:link w:val="KjeneRakstz"/>
    <w:uiPriority w:val="99"/>
    <w:rsid w:val="00A07903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0790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Galvene">
    <w:name w:val="header"/>
    <w:basedOn w:val="Parasts"/>
    <w:link w:val="GalveneRakstz"/>
    <w:uiPriority w:val="99"/>
    <w:unhideWhenUsed/>
    <w:rsid w:val="00A07903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07903"/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1022</Words>
  <Characters>583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2017-11-24T11:47:00Z</dcterms:created>
  <dcterms:modified xsi:type="dcterms:W3CDTF">2017-11-24T11:49:00Z</dcterms:modified>
</cp:coreProperties>
</file>