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90D" w:rsidRPr="0040119E" w:rsidRDefault="00A3590D" w:rsidP="000E1DCA">
      <w:pPr>
        <w:pStyle w:val="Sarakstarindkopa"/>
        <w:tabs>
          <w:tab w:val="left" w:pos="342"/>
        </w:tabs>
        <w:spacing w:after="0"/>
        <w:ind w:left="7560"/>
        <w:jc w:val="right"/>
        <w:rPr>
          <w:rFonts w:ascii="Times New Roman" w:hAnsi="Times New Roman" w:cs="Times New Roman"/>
          <w:sz w:val="24"/>
          <w:szCs w:val="24"/>
        </w:rPr>
      </w:pPr>
      <w:r>
        <w:rPr>
          <w:rFonts w:ascii="Times New Roman" w:hAnsi="Times New Roman" w:cs="Times New Roman"/>
          <w:sz w:val="24"/>
          <w:szCs w:val="24"/>
        </w:rPr>
        <w:t>1.p</w:t>
      </w:r>
      <w:r w:rsidRPr="0040119E">
        <w:rPr>
          <w:rFonts w:ascii="Times New Roman" w:hAnsi="Times New Roman" w:cs="Times New Roman"/>
          <w:sz w:val="24"/>
          <w:szCs w:val="24"/>
        </w:rPr>
        <w:t>ielikums</w:t>
      </w:r>
    </w:p>
    <w:p w:rsidR="00A3590D" w:rsidRPr="0040119E" w:rsidRDefault="00A3590D" w:rsidP="005C7835">
      <w:pPr>
        <w:spacing w:line="360" w:lineRule="auto"/>
        <w:jc w:val="center"/>
        <w:rPr>
          <w:rFonts w:ascii="Times New Roman" w:hAnsi="Times New Roman" w:cs="Times New Roman"/>
          <w:b/>
          <w:bCs/>
          <w:sz w:val="24"/>
          <w:szCs w:val="24"/>
        </w:rPr>
      </w:pPr>
      <w:r w:rsidRPr="0040119E">
        <w:rPr>
          <w:rFonts w:ascii="Times New Roman" w:hAnsi="Times New Roman" w:cs="Times New Roman"/>
          <w:b/>
          <w:bCs/>
          <w:sz w:val="24"/>
          <w:szCs w:val="24"/>
        </w:rPr>
        <w:t>TEHNISKĀ SPECIFIKĀCIJA/ TEHNISKAIS - FINANŠU PIEDĀVĀJUMS</w:t>
      </w:r>
    </w:p>
    <w:p w:rsidR="00A3590D" w:rsidRPr="00FB081E" w:rsidRDefault="003A27E6" w:rsidP="005C7835">
      <w:pPr>
        <w:spacing w:line="240" w:lineRule="auto"/>
        <w:rPr>
          <w:rFonts w:ascii="Times New Roman" w:hAnsi="Times New Roman" w:cs="Times New Roman"/>
          <w:sz w:val="20"/>
          <w:szCs w:val="20"/>
        </w:rPr>
      </w:pPr>
      <w:r w:rsidRPr="00FB081E">
        <w:rPr>
          <w:rFonts w:ascii="Times New Roman" w:hAnsi="Times New Roman" w:cs="Times New Roman"/>
          <w:sz w:val="20"/>
          <w:szCs w:val="20"/>
        </w:rPr>
        <w:t>2017</w:t>
      </w:r>
      <w:r w:rsidR="00A3590D" w:rsidRPr="00FB081E">
        <w:rPr>
          <w:rFonts w:ascii="Times New Roman" w:hAnsi="Times New Roman" w:cs="Times New Roman"/>
          <w:sz w:val="20"/>
          <w:szCs w:val="20"/>
        </w:rPr>
        <w:t>.gada __._______________</w:t>
      </w:r>
    </w:p>
    <w:p w:rsidR="00A3590D" w:rsidRPr="00FB081E" w:rsidRDefault="00A3590D" w:rsidP="0040119E">
      <w:pPr>
        <w:autoSpaceDE w:val="0"/>
        <w:autoSpaceDN w:val="0"/>
        <w:adjustRightInd w:val="0"/>
        <w:spacing w:after="0"/>
        <w:jc w:val="center"/>
        <w:rPr>
          <w:rFonts w:ascii="Times New Roman" w:hAnsi="Times New Roman" w:cs="Times New Roman"/>
          <w:sz w:val="20"/>
          <w:szCs w:val="20"/>
        </w:rPr>
      </w:pPr>
      <w:r w:rsidRPr="00FB081E">
        <w:rPr>
          <w:rFonts w:ascii="Times New Roman" w:hAnsi="Times New Roman" w:cs="Times New Roman"/>
          <w:sz w:val="20"/>
          <w:szCs w:val="20"/>
        </w:rPr>
        <w:t xml:space="preserve">Iepazīstoties ar noteikumiem par </w:t>
      </w:r>
      <w:r w:rsidRPr="00FB081E">
        <w:rPr>
          <w:rFonts w:ascii="Times New Roman" w:hAnsi="Times New Roman" w:cs="Times New Roman"/>
          <w:b/>
          <w:bCs/>
          <w:sz w:val="20"/>
          <w:szCs w:val="20"/>
        </w:rPr>
        <w:t>pārtikas produktu</w:t>
      </w:r>
      <w:r w:rsidRPr="00FB081E">
        <w:rPr>
          <w:rFonts w:ascii="Times New Roman" w:hAnsi="Times New Roman" w:cs="Times New Roman"/>
          <w:b/>
          <w:bCs/>
          <w:color w:val="000000"/>
          <w:sz w:val="20"/>
          <w:szCs w:val="20"/>
        </w:rPr>
        <w:t xml:space="preserve"> piegādi </w:t>
      </w:r>
      <w:r w:rsidR="003F4C21" w:rsidRPr="00FB081E">
        <w:rPr>
          <w:rFonts w:ascii="Times New Roman" w:hAnsi="Times New Roman" w:cs="Times New Roman"/>
          <w:b/>
          <w:bCs/>
          <w:color w:val="000000"/>
          <w:sz w:val="20"/>
          <w:szCs w:val="20"/>
        </w:rPr>
        <w:t>Bebrenes vispārizglītojošai un profesionālai vidus</w:t>
      </w:r>
      <w:r w:rsidRPr="00FB081E">
        <w:rPr>
          <w:rFonts w:ascii="Times New Roman" w:hAnsi="Times New Roman" w:cs="Times New Roman"/>
          <w:b/>
          <w:bCs/>
          <w:sz w:val="20"/>
          <w:szCs w:val="20"/>
        </w:rPr>
        <w:t>skolai</w:t>
      </w:r>
      <w:r w:rsidRPr="00FB081E">
        <w:rPr>
          <w:rFonts w:ascii="Times New Roman" w:hAnsi="Times New Roman" w:cs="Times New Roman"/>
          <w:sz w:val="20"/>
          <w:szCs w:val="20"/>
        </w:rPr>
        <w:t>, __________________________________________________________________________________________________________</w:t>
      </w:r>
    </w:p>
    <w:p w:rsidR="00A3590D" w:rsidRPr="00FB081E" w:rsidRDefault="00A3590D" w:rsidP="00056E4A">
      <w:pPr>
        <w:autoSpaceDE w:val="0"/>
        <w:autoSpaceDN w:val="0"/>
        <w:adjustRightInd w:val="0"/>
        <w:spacing w:after="0"/>
        <w:jc w:val="both"/>
        <w:rPr>
          <w:rFonts w:ascii="Times New Roman" w:hAnsi="Times New Roman" w:cs="Times New Roman"/>
          <w:sz w:val="20"/>
          <w:szCs w:val="20"/>
        </w:rPr>
      </w:pPr>
    </w:p>
    <w:p w:rsidR="00A3590D" w:rsidRPr="00FB081E" w:rsidRDefault="00A3590D" w:rsidP="00056E4A">
      <w:pPr>
        <w:autoSpaceDE w:val="0"/>
        <w:autoSpaceDN w:val="0"/>
        <w:adjustRightInd w:val="0"/>
        <w:spacing w:after="0"/>
        <w:jc w:val="both"/>
        <w:rPr>
          <w:rFonts w:ascii="Times New Roman" w:hAnsi="Times New Roman" w:cs="Times New Roman"/>
          <w:sz w:val="20"/>
          <w:szCs w:val="20"/>
        </w:rPr>
      </w:pPr>
      <w:r w:rsidRPr="00FB081E">
        <w:rPr>
          <w:rFonts w:ascii="Times New Roman" w:hAnsi="Times New Roman" w:cs="Times New Roman"/>
          <w:sz w:val="20"/>
          <w:szCs w:val="20"/>
        </w:rPr>
        <w:t>___________________________________________________________________________________________________________</w:t>
      </w:r>
    </w:p>
    <w:p w:rsidR="00A3590D" w:rsidRPr="00FB081E" w:rsidRDefault="00A3590D" w:rsidP="00056E4A">
      <w:pPr>
        <w:autoSpaceDE w:val="0"/>
        <w:autoSpaceDN w:val="0"/>
        <w:adjustRightInd w:val="0"/>
        <w:spacing w:after="0"/>
        <w:jc w:val="both"/>
        <w:rPr>
          <w:rFonts w:ascii="Times New Roman" w:hAnsi="Times New Roman" w:cs="Times New Roman"/>
          <w:sz w:val="20"/>
          <w:szCs w:val="20"/>
        </w:rPr>
      </w:pPr>
    </w:p>
    <w:p w:rsidR="00A3590D" w:rsidRPr="00FB081E" w:rsidRDefault="00A3590D" w:rsidP="00056E4A">
      <w:pPr>
        <w:autoSpaceDE w:val="0"/>
        <w:autoSpaceDN w:val="0"/>
        <w:adjustRightInd w:val="0"/>
        <w:spacing w:after="0"/>
        <w:jc w:val="both"/>
        <w:rPr>
          <w:rFonts w:ascii="Times New Roman" w:hAnsi="Times New Roman" w:cs="Times New Roman"/>
          <w:sz w:val="20"/>
          <w:szCs w:val="20"/>
        </w:rPr>
      </w:pPr>
      <w:r w:rsidRPr="00FB081E">
        <w:rPr>
          <w:rFonts w:ascii="Times New Roman" w:hAnsi="Times New Roman" w:cs="Times New Roman"/>
          <w:sz w:val="20"/>
          <w:szCs w:val="20"/>
        </w:rPr>
        <w:t>___________________________________________________________________________________________________________</w:t>
      </w:r>
    </w:p>
    <w:p w:rsidR="00A3590D" w:rsidRPr="00FB081E" w:rsidRDefault="00A3590D" w:rsidP="005C7835">
      <w:pPr>
        <w:tabs>
          <w:tab w:val="left" w:pos="0"/>
        </w:tabs>
        <w:spacing w:after="0" w:line="240" w:lineRule="auto"/>
        <w:jc w:val="center"/>
        <w:rPr>
          <w:rFonts w:ascii="Times New Roman" w:hAnsi="Times New Roman" w:cs="Times New Roman"/>
          <w:i/>
          <w:iCs/>
          <w:sz w:val="20"/>
          <w:szCs w:val="20"/>
        </w:rPr>
      </w:pPr>
      <w:r w:rsidRPr="00FB081E">
        <w:rPr>
          <w:rFonts w:ascii="Times New Roman" w:hAnsi="Times New Roman" w:cs="Times New Roman"/>
          <w:sz w:val="20"/>
          <w:szCs w:val="20"/>
        </w:rPr>
        <w:t>(</w:t>
      </w:r>
      <w:r w:rsidRPr="00FB081E">
        <w:rPr>
          <w:rFonts w:ascii="Times New Roman" w:hAnsi="Times New Roman" w:cs="Times New Roman"/>
          <w:i/>
          <w:iCs/>
          <w:sz w:val="20"/>
          <w:szCs w:val="20"/>
        </w:rPr>
        <w:t>pretendenta nosaukums, reģistrācijas Nr., juridiskā adrese, bankas rekvizīti, tālruņa Nr., e-pasts)</w:t>
      </w:r>
    </w:p>
    <w:p w:rsidR="00A3590D" w:rsidRPr="00FB081E" w:rsidRDefault="00A3590D" w:rsidP="005C7835">
      <w:pPr>
        <w:autoSpaceDE w:val="0"/>
        <w:autoSpaceDN w:val="0"/>
        <w:adjustRightInd w:val="0"/>
        <w:spacing w:after="0"/>
        <w:rPr>
          <w:rFonts w:ascii="Times New Roman" w:hAnsi="Times New Roman" w:cs="Times New Roman"/>
          <w:b/>
          <w:bCs/>
          <w:sz w:val="20"/>
          <w:szCs w:val="20"/>
        </w:rPr>
      </w:pPr>
      <w:r w:rsidRPr="00FB081E">
        <w:rPr>
          <w:rFonts w:ascii="Times New Roman" w:hAnsi="Times New Roman" w:cs="Times New Roman"/>
          <w:b/>
          <w:bCs/>
          <w:sz w:val="20"/>
          <w:szCs w:val="20"/>
        </w:rPr>
        <w:t>piedāvā:</w:t>
      </w:r>
    </w:p>
    <w:p w:rsidR="00A3590D" w:rsidRPr="00FB081E" w:rsidRDefault="00A3590D" w:rsidP="00A82573">
      <w:pPr>
        <w:rPr>
          <w:rFonts w:ascii="Times New Roman" w:hAnsi="Times New Roman" w:cs="Times New Roman"/>
          <w:sz w:val="20"/>
          <w:szCs w:val="20"/>
        </w:rPr>
      </w:pPr>
      <w:r w:rsidRPr="00FB081E">
        <w:rPr>
          <w:rFonts w:ascii="Times New Roman" w:hAnsi="Times New Roman" w:cs="Times New Roman"/>
          <w:b/>
          <w:bCs/>
          <w:sz w:val="20"/>
          <w:szCs w:val="20"/>
        </w:rPr>
        <w:t xml:space="preserve">1. Vispārējās prasības produktiem: </w:t>
      </w:r>
    </w:p>
    <w:p w:rsidR="00A3590D" w:rsidRPr="00FB081E" w:rsidRDefault="00A3590D" w:rsidP="00EA6880">
      <w:pPr>
        <w:numPr>
          <w:ilvl w:val="1"/>
          <w:numId w:val="8"/>
        </w:numPr>
        <w:suppressAutoHyphens/>
        <w:spacing w:after="0" w:line="240" w:lineRule="auto"/>
        <w:ind w:left="709" w:hanging="567"/>
        <w:jc w:val="both"/>
        <w:rPr>
          <w:rFonts w:ascii="Times New Roman" w:hAnsi="Times New Roman" w:cs="Times New Roman"/>
          <w:sz w:val="20"/>
          <w:szCs w:val="20"/>
        </w:rPr>
      </w:pPr>
      <w:r w:rsidRPr="00FB081E">
        <w:rPr>
          <w:rFonts w:ascii="Times New Roman" w:hAnsi="Times New Roman" w:cs="Times New Roman"/>
          <w:sz w:val="20"/>
          <w:szCs w:val="20"/>
        </w:rPr>
        <w:t>Produkcijas kvalitātei ir jāatbilst Latvijas Republikas Pārtikas un veterinārā dienesta un Latvijas Republikā spēkā esošo normatīvo aktu prasībām.</w:t>
      </w:r>
    </w:p>
    <w:p w:rsidR="00A3590D" w:rsidRPr="00FB081E" w:rsidRDefault="00A3590D" w:rsidP="00EA6880">
      <w:pPr>
        <w:pStyle w:val="Sarakstarindkopa"/>
        <w:numPr>
          <w:ilvl w:val="1"/>
          <w:numId w:val="8"/>
        </w:numPr>
        <w:suppressAutoHyphens/>
        <w:spacing w:after="0" w:line="100" w:lineRule="atLeast"/>
        <w:ind w:hanging="218"/>
        <w:jc w:val="both"/>
        <w:rPr>
          <w:rFonts w:ascii="Times New Roman" w:hAnsi="Times New Roman" w:cs="Times New Roman"/>
          <w:sz w:val="20"/>
          <w:szCs w:val="20"/>
        </w:rPr>
      </w:pPr>
      <w:r w:rsidRPr="00FB081E">
        <w:rPr>
          <w:rFonts w:ascii="Times New Roman" w:hAnsi="Times New Roman" w:cs="Times New Roman"/>
          <w:sz w:val="20"/>
          <w:szCs w:val="20"/>
        </w:rPr>
        <w:t>Pārtikas produktu derīguma termiņš uz piegādes brīdi ir ne mazāks kā 2/3 (divas trešdaļas) no ražotāja noteiktā preces derīguma termiņa.</w:t>
      </w:r>
    </w:p>
    <w:p w:rsidR="00A3590D" w:rsidRPr="00FB081E" w:rsidRDefault="00A3590D" w:rsidP="00EA6880">
      <w:pPr>
        <w:numPr>
          <w:ilvl w:val="1"/>
          <w:numId w:val="8"/>
        </w:numPr>
        <w:suppressAutoHyphens/>
        <w:spacing w:after="0" w:line="100" w:lineRule="atLeast"/>
        <w:ind w:left="709" w:hanging="567"/>
        <w:jc w:val="both"/>
        <w:rPr>
          <w:rFonts w:ascii="Times New Roman" w:hAnsi="Times New Roman" w:cs="Times New Roman"/>
          <w:sz w:val="20"/>
          <w:szCs w:val="20"/>
        </w:rPr>
      </w:pPr>
      <w:r w:rsidRPr="00FB081E">
        <w:rPr>
          <w:rFonts w:ascii="Times New Roman" w:hAnsi="Times New Roman" w:cs="Times New Roman"/>
          <w:sz w:val="20"/>
          <w:szCs w:val="20"/>
        </w:rPr>
        <w:t>Visiem pārtikas produktiem jābūt marķētiem atbilstoši Latvijas Republikā spēkā esošo normatīvo aktu prasībām.</w:t>
      </w:r>
    </w:p>
    <w:p w:rsidR="00A3590D" w:rsidRPr="00FB081E" w:rsidRDefault="00A3590D" w:rsidP="00EA6880">
      <w:pPr>
        <w:numPr>
          <w:ilvl w:val="1"/>
          <w:numId w:val="8"/>
        </w:numPr>
        <w:suppressAutoHyphens/>
        <w:spacing w:after="0" w:line="100" w:lineRule="atLeast"/>
        <w:ind w:left="709" w:hanging="567"/>
        <w:jc w:val="both"/>
        <w:rPr>
          <w:rFonts w:ascii="Times New Roman" w:hAnsi="Times New Roman" w:cs="Times New Roman"/>
          <w:sz w:val="20"/>
          <w:szCs w:val="20"/>
        </w:rPr>
      </w:pPr>
      <w:r w:rsidRPr="00FB081E">
        <w:rPr>
          <w:rFonts w:ascii="Times New Roman" w:hAnsi="Times New Roman" w:cs="Times New Roman"/>
          <w:sz w:val="20"/>
          <w:szCs w:val="20"/>
        </w:rPr>
        <w:t>Piegādājot preces, jābūt norādītam pārtikas produktu uzglabāšanas režīmam, realizācijas termiņiem, veselības marķējumam.</w:t>
      </w:r>
    </w:p>
    <w:p w:rsidR="00A3590D" w:rsidRPr="00FB081E" w:rsidRDefault="00A3590D" w:rsidP="00EA6880">
      <w:pPr>
        <w:numPr>
          <w:ilvl w:val="1"/>
          <w:numId w:val="8"/>
        </w:numPr>
        <w:suppressAutoHyphens/>
        <w:spacing w:after="0" w:line="100" w:lineRule="atLeast"/>
        <w:ind w:left="709" w:hanging="567"/>
        <w:jc w:val="both"/>
        <w:rPr>
          <w:rFonts w:ascii="Times New Roman" w:hAnsi="Times New Roman" w:cs="Times New Roman"/>
          <w:sz w:val="20"/>
          <w:szCs w:val="20"/>
        </w:rPr>
      </w:pPr>
      <w:r w:rsidRPr="00FB081E">
        <w:rPr>
          <w:rFonts w:ascii="Times New Roman" w:hAnsi="Times New Roman" w:cs="Times New Roman"/>
          <w:sz w:val="20"/>
          <w:szCs w:val="20"/>
        </w:rPr>
        <w:t>Pārtikas produktu piegāde jāveic tikai ar atbilstoši Latvijas Republikas spēkā esošo normatīvo aktu prasībām aprīkotiem transportlīdzekļiem saskaņā ar Pārtikas un Veterinārā dienesta prasībām.</w:t>
      </w:r>
    </w:p>
    <w:p w:rsidR="00A3590D" w:rsidRPr="00FB081E" w:rsidRDefault="00A3590D" w:rsidP="00EA6880">
      <w:pPr>
        <w:numPr>
          <w:ilvl w:val="1"/>
          <w:numId w:val="8"/>
        </w:numPr>
        <w:spacing w:after="0" w:line="240" w:lineRule="auto"/>
        <w:ind w:left="709" w:right="-143" w:hanging="567"/>
        <w:jc w:val="both"/>
        <w:rPr>
          <w:rFonts w:ascii="Times New Roman" w:hAnsi="Times New Roman" w:cs="Times New Roman"/>
          <w:sz w:val="20"/>
          <w:szCs w:val="20"/>
          <w:lang w:eastAsia="ar-SA"/>
        </w:rPr>
      </w:pPr>
      <w:r w:rsidRPr="00FB081E">
        <w:rPr>
          <w:rFonts w:ascii="Times New Roman" w:hAnsi="Times New Roman" w:cs="Times New Roman"/>
          <w:sz w:val="20"/>
          <w:szCs w:val="20"/>
        </w:rPr>
        <w:t>Pārtikas produkti jāpiegādā atbilstoši tehnisko specifikāciju prasībām, atbilstošā kvalitātē, sortimentā un daudzumā.</w:t>
      </w:r>
      <w:r w:rsidRPr="00FB081E">
        <w:rPr>
          <w:rFonts w:ascii="Times New Roman" w:hAnsi="Times New Roman" w:cs="Times New Roman"/>
          <w:color w:val="000000"/>
          <w:sz w:val="20"/>
          <w:szCs w:val="20"/>
        </w:rPr>
        <w:t xml:space="preserve"> </w:t>
      </w:r>
      <w:r w:rsidRPr="00FB081E">
        <w:rPr>
          <w:rFonts w:ascii="Times New Roman" w:hAnsi="Times New Roman" w:cs="Times New Roman"/>
          <w:sz w:val="20"/>
          <w:szCs w:val="20"/>
        </w:rPr>
        <w:t>Lai tas varētu izturēt pārvadāšanu un pārkraušanu; nokļūt paredzētajā vietā atbilstošā kondīcijā.</w:t>
      </w:r>
    </w:p>
    <w:p w:rsidR="00A3590D" w:rsidRPr="00FB081E" w:rsidRDefault="00A3590D" w:rsidP="00EA6880">
      <w:pPr>
        <w:numPr>
          <w:ilvl w:val="1"/>
          <w:numId w:val="8"/>
        </w:numPr>
        <w:spacing w:after="0" w:line="240" w:lineRule="auto"/>
        <w:ind w:left="709" w:right="-143" w:hanging="567"/>
        <w:jc w:val="both"/>
        <w:rPr>
          <w:rFonts w:ascii="Times New Roman" w:hAnsi="Times New Roman" w:cs="Times New Roman"/>
          <w:sz w:val="20"/>
          <w:szCs w:val="20"/>
          <w:lang w:eastAsia="ar-SA"/>
        </w:rPr>
      </w:pPr>
      <w:r w:rsidRPr="00FB081E">
        <w:rPr>
          <w:rFonts w:ascii="Times New Roman" w:hAnsi="Times New Roman" w:cs="Times New Roman"/>
          <w:sz w:val="20"/>
          <w:szCs w:val="20"/>
        </w:rPr>
        <w:t>Ja fasējums nav norādīts, tad piegādātājs to var izvēlēties atbilstoši Pārtikas un Veterinārā dienesta  prasībām.</w:t>
      </w:r>
    </w:p>
    <w:p w:rsidR="00A3590D" w:rsidRPr="00FB081E" w:rsidRDefault="00A3590D" w:rsidP="00EA6880">
      <w:pPr>
        <w:numPr>
          <w:ilvl w:val="1"/>
          <w:numId w:val="8"/>
        </w:numPr>
        <w:spacing w:after="0" w:line="240" w:lineRule="auto"/>
        <w:ind w:left="709" w:right="-143" w:hanging="567"/>
        <w:jc w:val="both"/>
        <w:rPr>
          <w:rFonts w:ascii="Times New Roman" w:hAnsi="Times New Roman" w:cs="Times New Roman"/>
          <w:sz w:val="20"/>
          <w:szCs w:val="20"/>
          <w:lang w:eastAsia="ar-SA"/>
        </w:rPr>
      </w:pPr>
      <w:r w:rsidRPr="00FB081E">
        <w:rPr>
          <w:rFonts w:ascii="Times New Roman" w:hAnsi="Times New Roman" w:cs="Times New Roman"/>
          <w:sz w:val="20"/>
          <w:szCs w:val="20"/>
        </w:rPr>
        <w:t>Pretendenta iesniegtajam finanšu piedāvājumam pilnībā jāatbilst pasūtītāja tehniskajai specifikācijai.</w:t>
      </w:r>
    </w:p>
    <w:p w:rsidR="00A3590D" w:rsidRPr="00FB081E" w:rsidRDefault="00A3590D" w:rsidP="00EA6880">
      <w:pPr>
        <w:numPr>
          <w:ilvl w:val="1"/>
          <w:numId w:val="8"/>
        </w:numPr>
        <w:spacing w:after="0" w:line="240" w:lineRule="auto"/>
        <w:ind w:left="709" w:right="-143" w:hanging="567"/>
        <w:jc w:val="both"/>
        <w:rPr>
          <w:rFonts w:ascii="Times New Roman" w:hAnsi="Times New Roman" w:cs="Times New Roman"/>
          <w:sz w:val="20"/>
          <w:szCs w:val="20"/>
          <w:lang w:eastAsia="ar-SA"/>
        </w:rPr>
      </w:pPr>
      <w:r w:rsidRPr="00FB081E">
        <w:rPr>
          <w:rFonts w:ascii="Times New Roman" w:hAnsi="Times New Roman" w:cs="Times New Roman"/>
          <w:sz w:val="20"/>
          <w:szCs w:val="20"/>
        </w:rPr>
        <w:t>Nekvalitatīvas produkcijas piegādes gadījumā bojātā produkcija jānomaina 24 stundu laikā.</w:t>
      </w:r>
    </w:p>
    <w:p w:rsidR="003F4C21" w:rsidRPr="00FB081E" w:rsidRDefault="00C935E0" w:rsidP="00650F89">
      <w:pPr>
        <w:spacing w:after="0" w:line="240" w:lineRule="auto"/>
        <w:ind w:right="-143"/>
        <w:jc w:val="both"/>
        <w:rPr>
          <w:rFonts w:ascii="Times New Roman" w:hAnsi="Times New Roman" w:cs="Times New Roman"/>
          <w:sz w:val="20"/>
          <w:szCs w:val="20"/>
          <w:lang w:eastAsia="ar-SA"/>
        </w:rPr>
      </w:pPr>
      <w:r w:rsidRPr="00FB081E">
        <w:rPr>
          <w:rFonts w:ascii="Times New Roman" w:hAnsi="Times New Roman" w:cs="Times New Roman"/>
          <w:sz w:val="20"/>
          <w:szCs w:val="20"/>
          <w:lang w:eastAsia="ar-SA"/>
        </w:rPr>
        <w:t xml:space="preserve">    </w:t>
      </w:r>
    </w:p>
    <w:p w:rsidR="00A3590D" w:rsidRPr="00FB081E" w:rsidRDefault="00A3590D" w:rsidP="00A82573">
      <w:pPr>
        <w:tabs>
          <w:tab w:val="left" w:pos="5676"/>
        </w:tabs>
        <w:jc w:val="both"/>
        <w:rPr>
          <w:rFonts w:ascii="Times New Roman" w:hAnsi="Times New Roman" w:cs="Times New Roman"/>
          <w:sz w:val="20"/>
          <w:szCs w:val="20"/>
        </w:rPr>
      </w:pPr>
      <w:r w:rsidRPr="00FB081E">
        <w:rPr>
          <w:rFonts w:ascii="Times New Roman" w:hAnsi="Times New Roman" w:cs="Times New Roman"/>
          <w:b/>
          <w:bCs/>
          <w:sz w:val="20"/>
          <w:szCs w:val="20"/>
        </w:rPr>
        <w:t>2. Obligātās prasības pārtikas produktiem:</w:t>
      </w:r>
    </w:p>
    <w:p w:rsidR="00A3590D" w:rsidRPr="00FB081E" w:rsidRDefault="00A3590D" w:rsidP="00EA6880">
      <w:pPr>
        <w:pStyle w:val="Sarakstarindkopa"/>
        <w:numPr>
          <w:ilvl w:val="1"/>
          <w:numId w:val="9"/>
        </w:numPr>
        <w:suppressAutoHyphens/>
        <w:spacing w:after="0" w:line="240" w:lineRule="auto"/>
        <w:ind w:hanging="578"/>
        <w:jc w:val="both"/>
        <w:rPr>
          <w:rFonts w:ascii="Times New Roman" w:hAnsi="Times New Roman" w:cs="Times New Roman"/>
          <w:sz w:val="20"/>
          <w:szCs w:val="20"/>
        </w:rPr>
      </w:pPr>
      <w:r w:rsidRPr="00FB081E">
        <w:rPr>
          <w:rFonts w:ascii="Times New Roman" w:hAnsi="Times New Roman" w:cs="Times New Roman"/>
          <w:sz w:val="20"/>
          <w:szCs w:val="20"/>
        </w:rPr>
        <w:t>produkti nedrīkst saturēt ģenētiski modificētus organismus, nesastāv no tiem un nav no tiem ražoti;</w:t>
      </w:r>
    </w:p>
    <w:p w:rsidR="00A3590D" w:rsidRPr="00FB081E" w:rsidRDefault="00A3590D" w:rsidP="00EA6880">
      <w:pPr>
        <w:pStyle w:val="Sarakstarindkopa"/>
        <w:numPr>
          <w:ilvl w:val="1"/>
          <w:numId w:val="9"/>
        </w:numPr>
        <w:suppressAutoHyphens/>
        <w:spacing w:after="0" w:line="240" w:lineRule="auto"/>
        <w:ind w:hanging="578"/>
        <w:jc w:val="both"/>
        <w:rPr>
          <w:rFonts w:ascii="Times New Roman" w:hAnsi="Times New Roman" w:cs="Times New Roman"/>
          <w:sz w:val="20"/>
          <w:szCs w:val="20"/>
        </w:rPr>
      </w:pPr>
      <w:r w:rsidRPr="00FB081E">
        <w:rPr>
          <w:rFonts w:ascii="Times New Roman" w:hAnsi="Times New Roman" w:cs="Times New Roman"/>
          <w:sz w:val="20"/>
          <w:szCs w:val="20"/>
        </w:rPr>
        <w:t>produktu ražošanā nedrīkst tikt izmantotas sintētiskās krāsvielas;</w:t>
      </w:r>
    </w:p>
    <w:p w:rsidR="00A3590D" w:rsidRPr="00FB081E" w:rsidRDefault="00A3590D" w:rsidP="00EA6880">
      <w:pPr>
        <w:numPr>
          <w:ilvl w:val="1"/>
          <w:numId w:val="9"/>
        </w:numPr>
        <w:suppressAutoHyphens/>
        <w:spacing w:after="0" w:line="240" w:lineRule="auto"/>
        <w:ind w:hanging="578"/>
        <w:jc w:val="both"/>
        <w:rPr>
          <w:rFonts w:ascii="Times New Roman" w:hAnsi="Times New Roman" w:cs="Times New Roman"/>
          <w:sz w:val="20"/>
          <w:szCs w:val="20"/>
        </w:rPr>
      </w:pPr>
      <w:r w:rsidRPr="00FB081E">
        <w:rPr>
          <w:rStyle w:val="tvhtml"/>
          <w:rFonts w:ascii="Times New Roman" w:hAnsi="Times New Roman" w:cs="Times New Roman"/>
          <w:sz w:val="20"/>
          <w:szCs w:val="20"/>
        </w:rPr>
        <w:t xml:space="preserve">konditorejas izstrādājumu sastāvā nedrīkst būt daļēji </w:t>
      </w:r>
      <w:proofErr w:type="spellStart"/>
      <w:r w:rsidRPr="00FB081E">
        <w:rPr>
          <w:rStyle w:val="tvhtml"/>
          <w:rFonts w:ascii="Times New Roman" w:hAnsi="Times New Roman" w:cs="Times New Roman"/>
          <w:sz w:val="20"/>
          <w:szCs w:val="20"/>
        </w:rPr>
        <w:t>hidrogenēti</w:t>
      </w:r>
      <w:proofErr w:type="spellEnd"/>
      <w:r w:rsidRPr="00FB081E">
        <w:rPr>
          <w:rStyle w:val="tvhtml"/>
          <w:rFonts w:ascii="Times New Roman" w:hAnsi="Times New Roman" w:cs="Times New Roman"/>
          <w:sz w:val="20"/>
          <w:szCs w:val="20"/>
        </w:rPr>
        <w:t xml:space="preserve"> augu tauki;</w:t>
      </w:r>
    </w:p>
    <w:p w:rsidR="00A3590D" w:rsidRPr="00FB081E" w:rsidRDefault="00A3590D" w:rsidP="00290C6A">
      <w:pPr>
        <w:tabs>
          <w:tab w:val="left" w:pos="709"/>
        </w:tabs>
        <w:spacing w:after="0" w:line="240" w:lineRule="auto"/>
        <w:ind w:left="709" w:hanging="567"/>
        <w:jc w:val="both"/>
        <w:rPr>
          <w:rFonts w:ascii="Times New Roman" w:hAnsi="Times New Roman" w:cs="Times New Roman"/>
          <w:sz w:val="20"/>
          <w:szCs w:val="20"/>
        </w:rPr>
      </w:pPr>
      <w:r w:rsidRPr="00FB081E">
        <w:rPr>
          <w:rFonts w:ascii="Times New Roman" w:hAnsi="Times New Roman" w:cs="Times New Roman"/>
          <w:sz w:val="20"/>
          <w:szCs w:val="20"/>
        </w:rPr>
        <w:t>2.4.  Ministru kabineta 2012.gada 13.marta noteikumi Nr.172 „Noteikumi par uztura normām izglītības iestāžu izglītojamiem, sociālās aprūpes un sociālās rehabilitācijas institūcijas klientiem un ārstniecības iestāžu pacie</w:t>
      </w:r>
      <w:r w:rsidR="005A0198" w:rsidRPr="00FB081E">
        <w:rPr>
          <w:rFonts w:ascii="Times New Roman" w:hAnsi="Times New Roman" w:cs="Times New Roman"/>
          <w:sz w:val="20"/>
          <w:szCs w:val="20"/>
        </w:rPr>
        <w:t>ntiem” (ar grozījumiem, kas stājā</w:t>
      </w:r>
      <w:r w:rsidRPr="00FB081E">
        <w:rPr>
          <w:rFonts w:ascii="Times New Roman" w:hAnsi="Times New Roman" w:cs="Times New Roman"/>
          <w:sz w:val="20"/>
          <w:szCs w:val="20"/>
        </w:rPr>
        <w:t xml:space="preserve">s spēkā 01.01.2016.) </w:t>
      </w:r>
      <w:r w:rsidR="00F97FA2" w:rsidRPr="00FB081E">
        <w:rPr>
          <w:rFonts w:ascii="Times New Roman" w:hAnsi="Times New Roman"/>
          <w:sz w:val="20"/>
          <w:szCs w:val="20"/>
        </w:rPr>
        <w:t xml:space="preserve">1.pielikuma 5.un 6.punktā, </w:t>
      </w:r>
      <w:r w:rsidRPr="00FB081E">
        <w:rPr>
          <w:rFonts w:ascii="Times New Roman" w:hAnsi="Times New Roman" w:cs="Times New Roman"/>
          <w:sz w:val="20"/>
          <w:szCs w:val="20"/>
        </w:rPr>
        <w:t>2. pielikuma 6.un 7.punktā minētie pārtikas produkti nesatur ģenētiski modificētus organismus, nesastāv no tiem un nav no tiem ražoti, nesatur pārtikas piedevas- krāsvielas, garšas pastiprinātājus, konservantus un saldinātājus.</w:t>
      </w:r>
    </w:p>
    <w:p w:rsidR="00A3590D" w:rsidRPr="00FB081E" w:rsidRDefault="00A3590D" w:rsidP="00171C89">
      <w:pPr>
        <w:tabs>
          <w:tab w:val="left" w:pos="600"/>
        </w:tabs>
        <w:spacing w:after="0" w:line="240" w:lineRule="auto"/>
        <w:ind w:left="300" w:hanging="300"/>
        <w:jc w:val="both"/>
        <w:rPr>
          <w:rFonts w:ascii="Times New Roman" w:hAnsi="Times New Roman" w:cs="Times New Roman"/>
          <w:sz w:val="20"/>
          <w:szCs w:val="20"/>
        </w:rPr>
      </w:pPr>
      <w:r w:rsidRPr="00FB081E">
        <w:rPr>
          <w:rFonts w:ascii="Times New Roman" w:hAnsi="Times New Roman" w:cs="Times New Roman"/>
          <w:b/>
          <w:bCs/>
          <w:sz w:val="20"/>
          <w:szCs w:val="20"/>
        </w:rPr>
        <w:t>3.</w:t>
      </w:r>
      <w:r w:rsidRPr="00FB081E">
        <w:rPr>
          <w:rFonts w:ascii="Times New Roman" w:hAnsi="Times New Roman" w:cs="Times New Roman"/>
          <w:sz w:val="20"/>
          <w:szCs w:val="20"/>
        </w:rPr>
        <w:t xml:space="preserve"> </w:t>
      </w:r>
      <w:r w:rsidRPr="00FB081E">
        <w:rPr>
          <w:rFonts w:ascii="Times New Roman" w:hAnsi="Times New Roman" w:cs="Times New Roman"/>
          <w:b/>
          <w:bCs/>
          <w:sz w:val="20"/>
          <w:szCs w:val="20"/>
        </w:rPr>
        <w:t>Piegādes prasības</w:t>
      </w:r>
      <w:r w:rsidRPr="00FB081E">
        <w:rPr>
          <w:rFonts w:ascii="Times New Roman" w:hAnsi="Times New Roman" w:cs="Times New Roman"/>
          <w:sz w:val="20"/>
          <w:szCs w:val="20"/>
        </w:rPr>
        <w:t>:</w:t>
      </w:r>
    </w:p>
    <w:p w:rsidR="00A3590D" w:rsidRPr="00FB081E" w:rsidRDefault="00A3590D" w:rsidP="00171C89">
      <w:pPr>
        <w:spacing w:after="0" w:line="240" w:lineRule="auto"/>
        <w:ind w:left="709" w:hanging="425"/>
        <w:jc w:val="both"/>
        <w:rPr>
          <w:rFonts w:ascii="Times New Roman" w:hAnsi="Times New Roman" w:cs="Times New Roman"/>
          <w:sz w:val="20"/>
          <w:szCs w:val="20"/>
        </w:rPr>
      </w:pPr>
      <w:r w:rsidRPr="00FB081E">
        <w:rPr>
          <w:rFonts w:ascii="Times New Roman" w:hAnsi="Times New Roman" w:cs="Times New Roman"/>
          <w:sz w:val="20"/>
          <w:szCs w:val="20"/>
        </w:rPr>
        <w:lastRenderedPageBreak/>
        <w:t xml:space="preserve">3.1. Kopējais preču apjoms var mainīties </w:t>
      </w:r>
      <w:r w:rsidR="00B40EC5" w:rsidRPr="00FB081E">
        <w:rPr>
          <w:rFonts w:ascii="Times New Roman" w:hAnsi="Times New Roman" w:cs="Times New Roman"/>
          <w:sz w:val="20"/>
          <w:szCs w:val="20"/>
        </w:rPr>
        <w:t xml:space="preserve">pa preču grupām </w:t>
      </w:r>
      <w:r w:rsidRPr="00FB081E">
        <w:rPr>
          <w:rFonts w:ascii="Times New Roman" w:hAnsi="Times New Roman" w:cs="Times New Roman"/>
          <w:sz w:val="20"/>
          <w:szCs w:val="20"/>
        </w:rPr>
        <w:t>līguma darbības laikā, ņemot vērā pasūtītāja bud</w:t>
      </w:r>
      <w:r w:rsidR="00B40EC5" w:rsidRPr="00FB081E">
        <w:rPr>
          <w:rFonts w:ascii="Times New Roman" w:hAnsi="Times New Roman" w:cs="Times New Roman"/>
          <w:sz w:val="20"/>
          <w:szCs w:val="20"/>
        </w:rPr>
        <w:t>žeta izmaksas un skolēnu skaitu, nemainīga paliek līgumcena.</w:t>
      </w:r>
    </w:p>
    <w:p w:rsidR="00A3590D" w:rsidRPr="00FB081E" w:rsidRDefault="00A3590D" w:rsidP="00171C89">
      <w:pPr>
        <w:spacing w:after="0" w:line="240" w:lineRule="auto"/>
        <w:ind w:left="709" w:hanging="425"/>
        <w:jc w:val="both"/>
        <w:rPr>
          <w:rFonts w:ascii="Times New Roman" w:hAnsi="Times New Roman" w:cs="Times New Roman"/>
          <w:sz w:val="20"/>
          <w:szCs w:val="20"/>
        </w:rPr>
      </w:pPr>
      <w:r w:rsidRPr="00FB081E">
        <w:rPr>
          <w:rFonts w:ascii="Times New Roman" w:hAnsi="Times New Roman" w:cs="Times New Roman"/>
          <w:sz w:val="20"/>
          <w:szCs w:val="20"/>
        </w:rPr>
        <w:t>3.2. Preču piegādes pieteikšanas iespējas pa tālruni.</w:t>
      </w:r>
    </w:p>
    <w:p w:rsidR="00A3590D" w:rsidRPr="00FB081E" w:rsidRDefault="00053F64" w:rsidP="00053F64">
      <w:pPr>
        <w:spacing w:after="0" w:line="240" w:lineRule="auto"/>
        <w:ind w:left="709" w:right="372" w:hanging="425"/>
        <w:jc w:val="both"/>
        <w:rPr>
          <w:rFonts w:ascii="Times New Roman" w:hAnsi="Times New Roman" w:cs="Times New Roman"/>
          <w:sz w:val="20"/>
          <w:szCs w:val="20"/>
        </w:rPr>
      </w:pPr>
      <w:r w:rsidRPr="00FB081E">
        <w:rPr>
          <w:rFonts w:ascii="Times New Roman" w:hAnsi="Times New Roman" w:cs="Times New Roman"/>
          <w:sz w:val="20"/>
          <w:szCs w:val="20"/>
        </w:rPr>
        <w:t xml:space="preserve">3.3. Produktu </w:t>
      </w:r>
      <w:r w:rsidR="00A3590D" w:rsidRPr="00FB081E">
        <w:rPr>
          <w:rFonts w:ascii="Times New Roman" w:hAnsi="Times New Roman" w:cs="Times New Roman"/>
          <w:sz w:val="20"/>
          <w:szCs w:val="20"/>
        </w:rPr>
        <w:t>piegād</w:t>
      </w:r>
      <w:r w:rsidRPr="00FB081E">
        <w:rPr>
          <w:rFonts w:ascii="Times New Roman" w:hAnsi="Times New Roman" w:cs="Times New Roman"/>
          <w:sz w:val="20"/>
          <w:szCs w:val="20"/>
        </w:rPr>
        <w:t>e notiek saskaņojot ar pasūtītāju.</w:t>
      </w:r>
    </w:p>
    <w:p w:rsidR="00A3590D" w:rsidRPr="00FB081E" w:rsidRDefault="00A3590D" w:rsidP="00171C89">
      <w:pPr>
        <w:spacing w:after="0" w:line="240" w:lineRule="auto"/>
        <w:ind w:left="709" w:hanging="425"/>
        <w:jc w:val="both"/>
        <w:rPr>
          <w:rFonts w:ascii="Times New Roman" w:hAnsi="Times New Roman" w:cs="Times New Roman"/>
          <w:color w:val="FF0000"/>
          <w:sz w:val="20"/>
          <w:szCs w:val="20"/>
        </w:rPr>
      </w:pPr>
    </w:p>
    <w:p w:rsidR="00A3590D" w:rsidRPr="00FB081E" w:rsidRDefault="00A3590D" w:rsidP="0092047D">
      <w:pPr>
        <w:ind w:left="284" w:hanging="284"/>
        <w:rPr>
          <w:rFonts w:ascii="RimTimes" w:hAnsi="RimTimes" w:cs="RimTimes"/>
          <w:b/>
          <w:bCs/>
          <w:sz w:val="20"/>
          <w:szCs w:val="20"/>
          <w:lang w:eastAsia="lv-LV"/>
        </w:rPr>
      </w:pPr>
      <w:r w:rsidRPr="00FB081E">
        <w:rPr>
          <w:rFonts w:ascii="RimTimes" w:hAnsi="RimTimes" w:cs="RimTimes"/>
          <w:b/>
          <w:bCs/>
          <w:sz w:val="20"/>
          <w:szCs w:val="20"/>
          <w:lang w:eastAsia="lv-LV"/>
        </w:rPr>
        <w:t>4. Ja tiek pied</w:t>
      </w:r>
      <w:r w:rsidRPr="00FB081E">
        <w:rPr>
          <w:rFonts w:ascii="Times New Roman" w:hAnsi="Times New Roman" w:cs="Times New Roman"/>
          <w:b/>
          <w:bCs/>
          <w:sz w:val="20"/>
          <w:szCs w:val="20"/>
          <w:lang w:eastAsia="lv-LV"/>
        </w:rPr>
        <w:t>ā</w:t>
      </w:r>
      <w:r w:rsidRPr="00FB081E">
        <w:rPr>
          <w:rFonts w:ascii="RimTimes" w:hAnsi="RimTimes" w:cs="RimTimes"/>
          <w:b/>
          <w:bCs/>
          <w:sz w:val="20"/>
          <w:szCs w:val="20"/>
          <w:lang w:eastAsia="lv-LV"/>
        </w:rPr>
        <w:t>v</w:t>
      </w:r>
      <w:r w:rsidRPr="00FB081E">
        <w:rPr>
          <w:rFonts w:ascii="Times New Roman" w:hAnsi="Times New Roman" w:cs="Times New Roman"/>
          <w:b/>
          <w:bCs/>
          <w:sz w:val="20"/>
          <w:szCs w:val="20"/>
          <w:lang w:eastAsia="lv-LV"/>
        </w:rPr>
        <w:t>ā</w:t>
      </w:r>
      <w:r w:rsidRPr="00FB081E">
        <w:rPr>
          <w:rFonts w:ascii="RimTimes" w:hAnsi="RimTimes" w:cs="RimTimes"/>
          <w:b/>
          <w:bCs/>
          <w:sz w:val="20"/>
          <w:szCs w:val="20"/>
          <w:lang w:eastAsia="lv-LV"/>
        </w:rPr>
        <w:t>ti ekvivalenti produkti, tehniskaj</w:t>
      </w:r>
      <w:r w:rsidRPr="00FB081E">
        <w:rPr>
          <w:rFonts w:ascii="Times New Roman" w:hAnsi="Times New Roman" w:cs="Times New Roman"/>
          <w:b/>
          <w:bCs/>
          <w:sz w:val="20"/>
          <w:szCs w:val="20"/>
          <w:lang w:eastAsia="lv-LV"/>
        </w:rPr>
        <w:t>ā</w:t>
      </w:r>
      <w:r w:rsidRPr="00FB081E">
        <w:rPr>
          <w:rFonts w:ascii="RimTimes" w:hAnsi="RimTimes" w:cs="RimTimes"/>
          <w:b/>
          <w:bCs/>
          <w:sz w:val="20"/>
          <w:szCs w:val="20"/>
          <w:lang w:eastAsia="lv-LV"/>
        </w:rPr>
        <w:t xml:space="preserve"> piedāvājumā papildus oblig</w:t>
      </w:r>
      <w:r w:rsidRPr="00FB081E">
        <w:rPr>
          <w:rFonts w:ascii="Times New Roman" w:hAnsi="Times New Roman" w:cs="Times New Roman"/>
          <w:b/>
          <w:bCs/>
          <w:sz w:val="20"/>
          <w:szCs w:val="20"/>
          <w:lang w:eastAsia="lv-LV"/>
        </w:rPr>
        <w:t>ā</w:t>
      </w:r>
      <w:r w:rsidRPr="00FB081E">
        <w:rPr>
          <w:rFonts w:ascii="RimTimes" w:hAnsi="RimTimes" w:cs="RimTimes"/>
          <w:b/>
          <w:bCs/>
          <w:sz w:val="20"/>
          <w:szCs w:val="20"/>
          <w:lang w:eastAsia="lv-LV"/>
        </w:rPr>
        <w:t>ti j</w:t>
      </w:r>
      <w:r w:rsidRPr="00FB081E">
        <w:rPr>
          <w:rFonts w:ascii="Times New Roman" w:hAnsi="Times New Roman" w:cs="Times New Roman"/>
          <w:b/>
          <w:bCs/>
          <w:sz w:val="20"/>
          <w:szCs w:val="20"/>
          <w:lang w:eastAsia="lv-LV"/>
        </w:rPr>
        <w:t>ā</w:t>
      </w:r>
      <w:r w:rsidRPr="00FB081E">
        <w:rPr>
          <w:rFonts w:ascii="RimTimes" w:hAnsi="RimTimes" w:cs="RimTimes"/>
          <w:b/>
          <w:bCs/>
          <w:sz w:val="20"/>
          <w:szCs w:val="20"/>
          <w:lang w:eastAsia="lv-LV"/>
        </w:rPr>
        <w:t>nor</w:t>
      </w:r>
      <w:r w:rsidRPr="00FB081E">
        <w:rPr>
          <w:rFonts w:ascii="Times New Roman" w:hAnsi="Times New Roman" w:cs="Times New Roman"/>
          <w:b/>
          <w:bCs/>
          <w:sz w:val="20"/>
          <w:szCs w:val="20"/>
          <w:lang w:eastAsia="lv-LV"/>
        </w:rPr>
        <w:t>ā</w:t>
      </w:r>
      <w:r w:rsidRPr="00FB081E">
        <w:rPr>
          <w:rFonts w:ascii="RimTimes" w:hAnsi="RimTimes" w:cs="RimTimes"/>
          <w:b/>
          <w:bCs/>
          <w:sz w:val="20"/>
          <w:szCs w:val="20"/>
          <w:lang w:eastAsia="lv-LV"/>
        </w:rPr>
        <w:t>da produkta nosaukums un sast</w:t>
      </w:r>
      <w:r w:rsidRPr="00FB081E">
        <w:rPr>
          <w:rFonts w:ascii="Times New Roman" w:hAnsi="Times New Roman" w:cs="Times New Roman"/>
          <w:b/>
          <w:bCs/>
          <w:sz w:val="20"/>
          <w:szCs w:val="20"/>
          <w:lang w:eastAsia="lv-LV"/>
        </w:rPr>
        <w:t>ā</w:t>
      </w:r>
      <w:r w:rsidRPr="00FB081E">
        <w:rPr>
          <w:rFonts w:ascii="RimTimes" w:hAnsi="RimTimes" w:cs="RimTimes"/>
          <w:b/>
          <w:bCs/>
          <w:sz w:val="20"/>
          <w:szCs w:val="20"/>
          <w:lang w:eastAsia="lv-LV"/>
        </w:rPr>
        <w:t>vs. J</w:t>
      </w:r>
      <w:r w:rsidRPr="00FB081E">
        <w:rPr>
          <w:rFonts w:ascii="Times New Roman" w:hAnsi="Times New Roman" w:cs="Times New Roman"/>
          <w:b/>
          <w:bCs/>
          <w:sz w:val="20"/>
          <w:szCs w:val="20"/>
          <w:lang w:eastAsia="lv-LV"/>
        </w:rPr>
        <w:t>ā</w:t>
      </w:r>
      <w:r w:rsidRPr="00FB081E">
        <w:rPr>
          <w:rFonts w:ascii="RimTimes" w:hAnsi="RimTimes" w:cs="RimTimes"/>
          <w:b/>
          <w:bCs/>
          <w:sz w:val="20"/>
          <w:szCs w:val="20"/>
          <w:lang w:eastAsia="lv-LV"/>
        </w:rPr>
        <w:t>nodro</w:t>
      </w:r>
      <w:r w:rsidRPr="00FB081E">
        <w:rPr>
          <w:rFonts w:ascii="Times New Roman" w:hAnsi="Times New Roman" w:cs="Times New Roman"/>
          <w:b/>
          <w:bCs/>
          <w:sz w:val="20"/>
          <w:szCs w:val="20"/>
          <w:lang w:eastAsia="lv-LV"/>
        </w:rPr>
        <w:t>š</w:t>
      </w:r>
      <w:r w:rsidRPr="00FB081E">
        <w:rPr>
          <w:rFonts w:ascii="RimTimes" w:hAnsi="RimTimes" w:cs="RimTimes"/>
          <w:b/>
          <w:bCs/>
          <w:sz w:val="20"/>
          <w:szCs w:val="20"/>
          <w:lang w:eastAsia="lv-LV"/>
        </w:rPr>
        <w:t>ina tehniskaj</w:t>
      </w:r>
      <w:r w:rsidRPr="00FB081E">
        <w:rPr>
          <w:rFonts w:ascii="Times New Roman" w:hAnsi="Times New Roman" w:cs="Times New Roman"/>
          <w:b/>
          <w:bCs/>
          <w:sz w:val="20"/>
          <w:szCs w:val="20"/>
          <w:lang w:eastAsia="lv-LV"/>
        </w:rPr>
        <w:t>ā</w:t>
      </w:r>
      <w:r w:rsidRPr="00FB081E">
        <w:rPr>
          <w:rFonts w:ascii="RimTimes" w:hAnsi="RimTimes" w:cs="RimTimes"/>
          <w:b/>
          <w:bCs/>
          <w:sz w:val="20"/>
          <w:szCs w:val="20"/>
          <w:lang w:eastAsia="lv-LV"/>
        </w:rPr>
        <w:t xml:space="preserve"> specifik</w:t>
      </w:r>
      <w:r w:rsidRPr="00FB081E">
        <w:rPr>
          <w:rFonts w:ascii="Times New Roman" w:hAnsi="Times New Roman" w:cs="Times New Roman"/>
          <w:b/>
          <w:bCs/>
          <w:sz w:val="20"/>
          <w:szCs w:val="20"/>
          <w:lang w:eastAsia="lv-LV"/>
        </w:rPr>
        <w:t>ā</w:t>
      </w:r>
      <w:r w:rsidRPr="00FB081E">
        <w:rPr>
          <w:rFonts w:ascii="RimTimes" w:hAnsi="RimTimes" w:cs="RimTimes"/>
          <w:b/>
          <w:bCs/>
          <w:sz w:val="20"/>
          <w:szCs w:val="20"/>
          <w:lang w:eastAsia="lv-LV"/>
        </w:rPr>
        <w:t>cij</w:t>
      </w:r>
      <w:r w:rsidRPr="00FB081E">
        <w:rPr>
          <w:rFonts w:ascii="Times New Roman" w:hAnsi="Times New Roman" w:cs="Times New Roman"/>
          <w:b/>
          <w:bCs/>
          <w:sz w:val="20"/>
          <w:szCs w:val="20"/>
          <w:lang w:eastAsia="lv-LV"/>
        </w:rPr>
        <w:t>ā</w:t>
      </w:r>
      <w:r w:rsidRPr="00FB081E">
        <w:rPr>
          <w:rFonts w:ascii="RimTimes" w:hAnsi="RimTimes" w:cs="RimTimes"/>
          <w:b/>
          <w:bCs/>
          <w:sz w:val="20"/>
          <w:szCs w:val="20"/>
          <w:lang w:eastAsia="lv-LV"/>
        </w:rPr>
        <w:t xml:space="preserve"> nor</w:t>
      </w:r>
      <w:r w:rsidRPr="00FB081E">
        <w:rPr>
          <w:rFonts w:ascii="Times New Roman" w:hAnsi="Times New Roman" w:cs="Times New Roman"/>
          <w:b/>
          <w:bCs/>
          <w:sz w:val="20"/>
          <w:szCs w:val="20"/>
          <w:lang w:eastAsia="lv-LV"/>
        </w:rPr>
        <w:t>ā</w:t>
      </w:r>
      <w:r w:rsidRPr="00FB081E">
        <w:rPr>
          <w:rFonts w:ascii="RimTimes" w:hAnsi="RimTimes" w:cs="RimTimes"/>
          <w:b/>
          <w:bCs/>
          <w:sz w:val="20"/>
          <w:szCs w:val="20"/>
          <w:lang w:eastAsia="lv-LV"/>
        </w:rPr>
        <w:t>d</w:t>
      </w:r>
      <w:r w:rsidRPr="00FB081E">
        <w:rPr>
          <w:rFonts w:ascii="Times New Roman" w:hAnsi="Times New Roman" w:cs="Times New Roman"/>
          <w:b/>
          <w:bCs/>
          <w:sz w:val="20"/>
          <w:szCs w:val="20"/>
          <w:lang w:eastAsia="lv-LV"/>
        </w:rPr>
        <w:t>ī</w:t>
      </w:r>
      <w:r w:rsidRPr="00FB081E">
        <w:rPr>
          <w:rFonts w:ascii="RimTimes" w:hAnsi="RimTimes" w:cs="RimTimes"/>
          <w:b/>
          <w:bCs/>
          <w:sz w:val="20"/>
          <w:szCs w:val="20"/>
          <w:lang w:eastAsia="lv-LV"/>
        </w:rPr>
        <w:t>t</w:t>
      </w:r>
      <w:r w:rsidRPr="00FB081E">
        <w:rPr>
          <w:rFonts w:ascii="Times New Roman" w:hAnsi="Times New Roman" w:cs="Times New Roman"/>
          <w:b/>
          <w:bCs/>
          <w:sz w:val="20"/>
          <w:szCs w:val="20"/>
          <w:lang w:eastAsia="lv-LV"/>
        </w:rPr>
        <w:t>ā</w:t>
      </w:r>
      <w:r w:rsidRPr="00FB081E">
        <w:rPr>
          <w:rFonts w:ascii="RimTimes" w:hAnsi="RimTimes" w:cs="RimTimes"/>
          <w:b/>
          <w:bCs/>
          <w:sz w:val="20"/>
          <w:szCs w:val="20"/>
          <w:lang w:eastAsia="lv-LV"/>
        </w:rPr>
        <w:t xml:space="preserve"> konkr</w:t>
      </w:r>
      <w:r w:rsidRPr="00FB081E">
        <w:rPr>
          <w:rFonts w:ascii="Times New Roman" w:hAnsi="Times New Roman" w:cs="Times New Roman"/>
          <w:b/>
          <w:bCs/>
          <w:sz w:val="20"/>
          <w:szCs w:val="20"/>
          <w:lang w:eastAsia="lv-LV"/>
        </w:rPr>
        <w:t>ē</w:t>
      </w:r>
      <w:r w:rsidRPr="00FB081E">
        <w:rPr>
          <w:rFonts w:ascii="RimTimes" w:hAnsi="RimTimes" w:cs="RimTimes"/>
          <w:b/>
          <w:bCs/>
          <w:sz w:val="20"/>
          <w:szCs w:val="20"/>
          <w:lang w:eastAsia="lv-LV"/>
        </w:rPr>
        <w:t>t</w:t>
      </w:r>
      <w:r w:rsidRPr="00FB081E">
        <w:rPr>
          <w:rFonts w:ascii="Times New Roman" w:hAnsi="Times New Roman" w:cs="Times New Roman"/>
          <w:b/>
          <w:bCs/>
          <w:sz w:val="20"/>
          <w:szCs w:val="20"/>
          <w:lang w:eastAsia="lv-LV"/>
        </w:rPr>
        <w:t>ā</w:t>
      </w:r>
      <w:r w:rsidRPr="00FB081E">
        <w:rPr>
          <w:rFonts w:ascii="RimTimes" w:hAnsi="RimTimes" w:cs="RimTimes"/>
          <w:b/>
          <w:bCs/>
          <w:sz w:val="20"/>
          <w:szCs w:val="20"/>
          <w:lang w:eastAsia="lv-LV"/>
        </w:rPr>
        <w:t xml:space="preserve"> produkta kvalit</w:t>
      </w:r>
      <w:r w:rsidRPr="00FB081E">
        <w:rPr>
          <w:rFonts w:ascii="Times New Roman" w:hAnsi="Times New Roman" w:cs="Times New Roman"/>
          <w:b/>
          <w:bCs/>
          <w:sz w:val="20"/>
          <w:szCs w:val="20"/>
          <w:lang w:eastAsia="lv-LV"/>
        </w:rPr>
        <w:t>ā</w:t>
      </w:r>
      <w:r w:rsidRPr="00FB081E">
        <w:rPr>
          <w:rFonts w:ascii="RimTimes" w:hAnsi="RimTimes" w:cs="RimTimes"/>
          <w:b/>
          <w:bCs/>
          <w:sz w:val="20"/>
          <w:szCs w:val="20"/>
          <w:lang w:eastAsia="lv-LV"/>
        </w:rPr>
        <w:t>tes pras</w:t>
      </w:r>
      <w:r w:rsidRPr="00FB081E">
        <w:rPr>
          <w:rFonts w:ascii="Times New Roman" w:hAnsi="Times New Roman" w:cs="Times New Roman"/>
          <w:b/>
          <w:bCs/>
          <w:sz w:val="20"/>
          <w:szCs w:val="20"/>
          <w:lang w:eastAsia="lv-LV"/>
        </w:rPr>
        <w:t>ī</w:t>
      </w:r>
      <w:r w:rsidRPr="00FB081E">
        <w:rPr>
          <w:rFonts w:ascii="RimTimes" w:hAnsi="RimTimes" w:cs="RimTimes"/>
          <w:b/>
          <w:bCs/>
          <w:sz w:val="20"/>
          <w:szCs w:val="20"/>
          <w:lang w:eastAsia="lv-LV"/>
        </w:rPr>
        <w:t xml:space="preserve">bas </w:t>
      </w:r>
      <w:r w:rsidRPr="00FB081E">
        <w:rPr>
          <w:rFonts w:ascii="Times New Roman" w:hAnsi="Times New Roman" w:cs="Times New Roman"/>
          <w:b/>
          <w:bCs/>
          <w:sz w:val="20"/>
          <w:szCs w:val="20"/>
          <w:lang w:eastAsia="lv-LV"/>
        </w:rPr>
        <w:t>ē</w:t>
      </w:r>
      <w:r w:rsidRPr="00FB081E">
        <w:rPr>
          <w:rFonts w:ascii="RimTimes" w:hAnsi="RimTimes" w:cs="RimTimes"/>
          <w:b/>
          <w:bCs/>
          <w:sz w:val="20"/>
          <w:szCs w:val="20"/>
          <w:lang w:eastAsia="lv-LV"/>
        </w:rPr>
        <w:t>diena pagatavo</w:t>
      </w:r>
      <w:r w:rsidRPr="00FB081E">
        <w:rPr>
          <w:rFonts w:ascii="Times New Roman" w:hAnsi="Times New Roman" w:cs="Times New Roman"/>
          <w:b/>
          <w:bCs/>
          <w:sz w:val="20"/>
          <w:szCs w:val="20"/>
          <w:lang w:eastAsia="lv-LV"/>
        </w:rPr>
        <w:t>š</w:t>
      </w:r>
      <w:r w:rsidRPr="00FB081E">
        <w:rPr>
          <w:rFonts w:ascii="RimTimes" w:hAnsi="RimTimes" w:cs="RimTimes"/>
          <w:b/>
          <w:bCs/>
          <w:sz w:val="20"/>
          <w:szCs w:val="20"/>
          <w:lang w:eastAsia="lv-LV"/>
        </w:rPr>
        <w:t>anas laik</w:t>
      </w:r>
      <w:r w:rsidRPr="00FB081E">
        <w:rPr>
          <w:rFonts w:ascii="Times New Roman" w:hAnsi="Times New Roman" w:cs="Times New Roman"/>
          <w:b/>
          <w:bCs/>
          <w:sz w:val="20"/>
          <w:szCs w:val="20"/>
          <w:lang w:eastAsia="lv-LV"/>
        </w:rPr>
        <w:t>ā</w:t>
      </w:r>
      <w:r w:rsidRPr="00FB081E">
        <w:rPr>
          <w:rFonts w:ascii="RimTimes" w:hAnsi="RimTimes" w:cs="RimTimes"/>
          <w:b/>
          <w:bCs/>
          <w:sz w:val="20"/>
          <w:szCs w:val="20"/>
          <w:lang w:eastAsia="lv-LV"/>
        </w:rPr>
        <w:t xml:space="preserve"> produktiem, kas nor</w:t>
      </w:r>
      <w:r w:rsidRPr="00FB081E">
        <w:rPr>
          <w:rFonts w:ascii="Times New Roman" w:hAnsi="Times New Roman" w:cs="Times New Roman"/>
          <w:b/>
          <w:bCs/>
          <w:sz w:val="20"/>
          <w:szCs w:val="20"/>
          <w:lang w:eastAsia="lv-LV"/>
        </w:rPr>
        <w:t>ā</w:t>
      </w:r>
      <w:r w:rsidRPr="00FB081E">
        <w:rPr>
          <w:rFonts w:ascii="RimTimes" w:hAnsi="RimTimes" w:cs="RimTimes"/>
          <w:b/>
          <w:bCs/>
          <w:sz w:val="20"/>
          <w:szCs w:val="20"/>
          <w:lang w:eastAsia="lv-LV"/>
        </w:rPr>
        <w:t>d</w:t>
      </w:r>
      <w:r w:rsidRPr="00FB081E">
        <w:rPr>
          <w:rFonts w:ascii="Times New Roman" w:hAnsi="Times New Roman" w:cs="Times New Roman"/>
          <w:b/>
          <w:bCs/>
          <w:sz w:val="20"/>
          <w:szCs w:val="20"/>
          <w:lang w:eastAsia="lv-LV"/>
        </w:rPr>
        <w:t>ī</w:t>
      </w:r>
      <w:r w:rsidRPr="00FB081E">
        <w:rPr>
          <w:rFonts w:ascii="RimTimes" w:hAnsi="RimTimes" w:cs="RimTimes"/>
          <w:b/>
          <w:bCs/>
          <w:sz w:val="20"/>
          <w:szCs w:val="20"/>
          <w:lang w:eastAsia="lv-LV"/>
        </w:rPr>
        <w:t>ti k</w:t>
      </w:r>
      <w:r w:rsidRPr="00FB081E">
        <w:rPr>
          <w:rFonts w:ascii="Times New Roman" w:hAnsi="Times New Roman" w:cs="Times New Roman"/>
          <w:b/>
          <w:bCs/>
          <w:sz w:val="20"/>
          <w:szCs w:val="20"/>
          <w:lang w:eastAsia="lv-LV"/>
        </w:rPr>
        <w:t>ā</w:t>
      </w:r>
      <w:r w:rsidRPr="00FB081E">
        <w:rPr>
          <w:rFonts w:ascii="RimTimes" w:hAnsi="RimTimes" w:cs="RimTimes"/>
          <w:b/>
          <w:bCs/>
          <w:sz w:val="20"/>
          <w:szCs w:val="20"/>
          <w:lang w:eastAsia="lv-LV"/>
        </w:rPr>
        <w:t xml:space="preserve"> ekvivalenti.</w:t>
      </w:r>
    </w:p>
    <w:p w:rsidR="00A3590D" w:rsidRDefault="00A3590D">
      <w:pPr>
        <w:rPr>
          <w:rFonts w:ascii="RimTimes" w:hAnsi="RimTimes" w:cs="RimTimes"/>
          <w:b/>
          <w:bCs/>
          <w:sz w:val="24"/>
          <w:szCs w:val="24"/>
          <w:lang w:eastAsia="lv-LV"/>
        </w:rPr>
      </w:pPr>
      <w:r w:rsidRPr="00FB081E">
        <w:rPr>
          <w:rFonts w:ascii="RimTimes" w:hAnsi="RimTimes" w:cs="RimTimes"/>
          <w:b/>
          <w:bCs/>
          <w:sz w:val="20"/>
          <w:szCs w:val="20"/>
          <w:lang w:eastAsia="lv-LV"/>
        </w:rPr>
        <w:br w:type="page"/>
      </w:r>
    </w:p>
    <w:p w:rsidR="00A3590D" w:rsidRPr="0040119E" w:rsidRDefault="00A3590D" w:rsidP="0040119E">
      <w:pPr>
        <w:jc w:val="right"/>
        <w:rPr>
          <w:rFonts w:ascii="Times New Roman" w:hAnsi="Times New Roman" w:cs="Times New Roman"/>
          <w:sz w:val="24"/>
          <w:szCs w:val="24"/>
        </w:rPr>
      </w:pPr>
      <w:r w:rsidRPr="0040119E">
        <w:rPr>
          <w:rFonts w:ascii="Times New Roman" w:hAnsi="Times New Roman" w:cs="Times New Roman"/>
          <w:sz w:val="24"/>
          <w:szCs w:val="24"/>
        </w:rPr>
        <w:lastRenderedPageBreak/>
        <w:t>1.1.pielikums</w:t>
      </w:r>
    </w:p>
    <w:p w:rsidR="00A3590D" w:rsidRPr="0040119E" w:rsidRDefault="00A3590D" w:rsidP="00171C89">
      <w:pPr>
        <w:tabs>
          <w:tab w:val="left" w:pos="318"/>
        </w:tabs>
        <w:spacing w:after="0" w:line="240" w:lineRule="auto"/>
        <w:jc w:val="center"/>
        <w:rPr>
          <w:rFonts w:ascii="Times New Roman" w:hAnsi="Times New Roman" w:cs="Times New Roman"/>
          <w:b/>
          <w:bCs/>
          <w:sz w:val="24"/>
          <w:szCs w:val="24"/>
        </w:rPr>
      </w:pPr>
      <w:r w:rsidRPr="0040119E">
        <w:rPr>
          <w:rFonts w:ascii="Times New Roman" w:hAnsi="Times New Roman" w:cs="Times New Roman"/>
          <w:b/>
          <w:bCs/>
          <w:sz w:val="24"/>
          <w:szCs w:val="24"/>
        </w:rPr>
        <w:t>1.daļa</w:t>
      </w:r>
      <w:r w:rsidRPr="0040119E">
        <w:rPr>
          <w:rFonts w:ascii="Times New Roman" w:hAnsi="Times New Roman" w:cs="Times New Roman"/>
          <w:b/>
          <w:bCs/>
          <w:color w:val="FF0000"/>
          <w:sz w:val="24"/>
          <w:szCs w:val="24"/>
        </w:rPr>
        <w:t xml:space="preserve"> </w:t>
      </w:r>
      <w:r w:rsidRPr="0040119E">
        <w:rPr>
          <w:rFonts w:ascii="Times New Roman" w:hAnsi="Times New Roman" w:cs="Times New Roman"/>
          <w:b/>
          <w:bCs/>
          <w:sz w:val="24"/>
          <w:szCs w:val="24"/>
        </w:rPr>
        <w:t xml:space="preserve">„Maize un tās izstrādājumi” </w:t>
      </w:r>
    </w:p>
    <w:p w:rsidR="00A3590D" w:rsidRPr="0040119E" w:rsidRDefault="00A3590D" w:rsidP="00171C89">
      <w:pPr>
        <w:tabs>
          <w:tab w:val="left" w:pos="318"/>
        </w:tabs>
        <w:spacing w:after="0" w:line="240" w:lineRule="auto"/>
        <w:jc w:val="center"/>
        <w:rPr>
          <w:rFonts w:ascii="Times New Roman" w:hAnsi="Times New Roman" w:cs="Times New Roman"/>
          <w:b/>
          <w:bCs/>
          <w:sz w:val="24"/>
          <w:szCs w:val="24"/>
        </w:rPr>
      </w:pPr>
      <w:r w:rsidRPr="0040119E">
        <w:rPr>
          <w:rFonts w:ascii="Times New Roman" w:hAnsi="Times New Roman" w:cs="Times New Roman"/>
          <w:b/>
          <w:bCs/>
          <w:sz w:val="24"/>
          <w:szCs w:val="24"/>
        </w:rPr>
        <w:t xml:space="preserve">Tehniskais- finanšu piedāvājums </w:t>
      </w:r>
    </w:p>
    <w:p w:rsidR="00A3590D" w:rsidRPr="00171C89" w:rsidRDefault="00A3590D" w:rsidP="00171C89">
      <w:pPr>
        <w:spacing w:after="0" w:line="240" w:lineRule="auto"/>
        <w:jc w:val="both"/>
        <w:rPr>
          <w:rFonts w:ascii="Times New Roman" w:hAnsi="Times New Roman" w:cs="Times New Roman"/>
          <w:sz w:val="20"/>
          <w:szCs w:val="20"/>
        </w:rPr>
      </w:pPr>
      <w:r w:rsidRPr="00171C89">
        <w:rPr>
          <w:rFonts w:ascii="Times New Roman" w:hAnsi="Times New Roman" w:cs="Times New Roman"/>
          <w:sz w:val="20"/>
          <w:szCs w:val="20"/>
        </w:rPr>
        <w:t>Saskaņā ar Ministru kabineta 2012.gada 13.marta noteikumiem Nr.172 „Noteikumi par uztura normām izglītības iestāžu izglītotajiem, sociālās aprūpes un sociālās reabilitācijas institūciju klientiem un ārstniecības iestāžu pacientiem”</w:t>
      </w:r>
      <w:r w:rsidRPr="00171C89">
        <w:rPr>
          <w:rFonts w:ascii="Times New Roman" w:hAnsi="Times New Roman" w:cs="Times New Roman"/>
          <w:color w:val="000000"/>
          <w:sz w:val="20"/>
          <w:szCs w:val="20"/>
        </w:rPr>
        <w:t xml:space="preserve"> (redakcijā, kas stāsies spēkā 01.01.2016.)</w:t>
      </w:r>
      <w:r w:rsidRPr="00171C89">
        <w:rPr>
          <w:rFonts w:ascii="Times New Roman" w:hAnsi="Times New Roman" w:cs="Times New Roman"/>
          <w:sz w:val="20"/>
          <w:szCs w:val="20"/>
        </w:rPr>
        <w:t xml:space="preserve"> </w:t>
      </w:r>
      <w:r w:rsidR="00F97FA2">
        <w:rPr>
          <w:rFonts w:ascii="Times New Roman" w:hAnsi="Times New Roman" w:cs="Times New Roman"/>
          <w:sz w:val="20"/>
          <w:szCs w:val="20"/>
        </w:rPr>
        <w:t xml:space="preserve">1. un </w:t>
      </w:r>
      <w:r w:rsidRPr="00171C89">
        <w:rPr>
          <w:rFonts w:ascii="Times New Roman" w:hAnsi="Times New Roman" w:cs="Times New Roman"/>
          <w:sz w:val="20"/>
          <w:szCs w:val="20"/>
        </w:rPr>
        <w:t>2. pielikuma prasību ievērošanas nodrošināšanai pretendents:</w:t>
      </w:r>
    </w:p>
    <w:p w:rsidR="00A3590D" w:rsidRPr="00171C89" w:rsidRDefault="00A3590D" w:rsidP="00171C89">
      <w:pPr>
        <w:spacing w:after="0" w:line="240" w:lineRule="auto"/>
        <w:jc w:val="both"/>
        <w:rPr>
          <w:rFonts w:ascii="Times New Roman" w:hAnsi="Times New Roman" w:cs="Times New Roman"/>
          <w:sz w:val="20"/>
          <w:szCs w:val="20"/>
        </w:rPr>
      </w:pPr>
      <w:r w:rsidRPr="00171C89">
        <w:rPr>
          <w:rFonts w:ascii="Times New Roman" w:hAnsi="Times New Roman" w:cs="Times New Roman"/>
          <w:sz w:val="20"/>
          <w:szCs w:val="20"/>
          <w:u w:val="single"/>
        </w:rPr>
        <w:t>nedrīkst piedāvāt produktus</w:t>
      </w:r>
      <w:r w:rsidRPr="00171C89">
        <w:rPr>
          <w:rFonts w:ascii="Times New Roman" w:hAnsi="Times New Roman" w:cs="Times New Roman"/>
          <w:sz w:val="20"/>
          <w:szCs w:val="20"/>
        </w:rPr>
        <w:t>, ja tie satur:</w:t>
      </w:r>
    </w:p>
    <w:p w:rsidR="00A3590D" w:rsidRPr="00171C89" w:rsidRDefault="00A3590D" w:rsidP="00EA6880">
      <w:pPr>
        <w:pStyle w:val="Sarakstarindkopa"/>
        <w:widowControl w:val="0"/>
        <w:numPr>
          <w:ilvl w:val="0"/>
          <w:numId w:val="13"/>
        </w:numPr>
        <w:tabs>
          <w:tab w:val="left" w:pos="318"/>
        </w:tabs>
        <w:suppressAutoHyphens/>
        <w:spacing w:after="0" w:line="240" w:lineRule="auto"/>
        <w:rPr>
          <w:rFonts w:ascii="Times New Roman" w:hAnsi="Times New Roman" w:cs="Times New Roman"/>
          <w:sz w:val="20"/>
          <w:szCs w:val="20"/>
        </w:rPr>
      </w:pPr>
      <w:r w:rsidRPr="00171C89">
        <w:rPr>
          <w:rFonts w:ascii="Times New Roman" w:hAnsi="Times New Roman" w:cs="Times New Roman"/>
          <w:sz w:val="20"/>
          <w:szCs w:val="20"/>
        </w:rPr>
        <w:t xml:space="preserve">daļēji </w:t>
      </w:r>
      <w:proofErr w:type="spellStart"/>
      <w:r w:rsidRPr="00171C89">
        <w:rPr>
          <w:rFonts w:ascii="Times New Roman" w:hAnsi="Times New Roman" w:cs="Times New Roman"/>
          <w:sz w:val="20"/>
          <w:szCs w:val="20"/>
        </w:rPr>
        <w:t>hidrogenētus</w:t>
      </w:r>
      <w:proofErr w:type="spellEnd"/>
      <w:r w:rsidRPr="00171C89">
        <w:rPr>
          <w:rFonts w:ascii="Times New Roman" w:hAnsi="Times New Roman" w:cs="Times New Roman"/>
          <w:sz w:val="20"/>
          <w:szCs w:val="20"/>
        </w:rPr>
        <w:t xml:space="preserve"> augu taukus; </w:t>
      </w:r>
    </w:p>
    <w:p w:rsidR="00A3590D" w:rsidRPr="00171C89" w:rsidRDefault="00A3590D" w:rsidP="00EA6880">
      <w:pPr>
        <w:pStyle w:val="Sarakstarindkopa"/>
        <w:widowControl w:val="0"/>
        <w:numPr>
          <w:ilvl w:val="0"/>
          <w:numId w:val="13"/>
        </w:numPr>
        <w:tabs>
          <w:tab w:val="left" w:pos="318"/>
        </w:tabs>
        <w:suppressAutoHyphens/>
        <w:spacing w:after="0" w:line="240" w:lineRule="auto"/>
        <w:rPr>
          <w:rFonts w:ascii="Times New Roman" w:hAnsi="Times New Roman" w:cs="Times New Roman"/>
          <w:b/>
          <w:bCs/>
          <w:sz w:val="20"/>
          <w:szCs w:val="20"/>
        </w:rPr>
      </w:pPr>
      <w:r w:rsidRPr="00171C89">
        <w:rPr>
          <w:rFonts w:ascii="Times New Roman" w:hAnsi="Times New Roman" w:cs="Times New Roman"/>
          <w:sz w:val="20"/>
          <w:szCs w:val="20"/>
        </w:rPr>
        <w:t>izmantot augu eļļu ar ĢMO;</w:t>
      </w:r>
    </w:p>
    <w:p w:rsidR="00A3590D" w:rsidRPr="00171C89" w:rsidRDefault="00A3590D" w:rsidP="00171C89">
      <w:pPr>
        <w:spacing w:after="0" w:line="240" w:lineRule="auto"/>
        <w:ind w:left="720"/>
        <w:jc w:val="both"/>
        <w:rPr>
          <w:rFonts w:ascii="Times New Roman" w:hAnsi="Times New Roman" w:cs="Times New Roman"/>
          <w:sz w:val="20"/>
          <w:szCs w:val="20"/>
        </w:rPr>
      </w:pPr>
      <w:r w:rsidRPr="00171C89">
        <w:rPr>
          <w:rFonts w:ascii="Times New Roman" w:hAnsi="Times New Roman" w:cs="Times New Roman"/>
          <w:sz w:val="20"/>
          <w:szCs w:val="20"/>
        </w:rPr>
        <w:t xml:space="preserve">Nedrīkst piedāvāt miltu konditorejas izstrādājumus, kuru sastāvā ir daļēji </w:t>
      </w:r>
      <w:proofErr w:type="spellStart"/>
      <w:r w:rsidRPr="00171C89">
        <w:rPr>
          <w:rFonts w:ascii="Times New Roman" w:hAnsi="Times New Roman" w:cs="Times New Roman"/>
          <w:sz w:val="20"/>
          <w:szCs w:val="20"/>
        </w:rPr>
        <w:t>hidrogenēti</w:t>
      </w:r>
      <w:proofErr w:type="spellEnd"/>
      <w:r w:rsidRPr="00171C89">
        <w:rPr>
          <w:rFonts w:ascii="Times New Roman" w:hAnsi="Times New Roman" w:cs="Times New Roman"/>
          <w:sz w:val="20"/>
          <w:szCs w:val="20"/>
        </w:rPr>
        <w:t xml:space="preserve"> augu tauki un pārtikas piedevas – saldinātāji, </w:t>
      </w:r>
      <w:r w:rsidRPr="000547B8">
        <w:rPr>
          <w:rFonts w:ascii="Times New Roman" w:hAnsi="Times New Roman" w:cs="Times New Roman"/>
          <w:sz w:val="20"/>
          <w:szCs w:val="20"/>
        </w:rPr>
        <w:t>garšas pastiprinātāji,</w:t>
      </w:r>
      <w:r w:rsidRPr="00171C89">
        <w:rPr>
          <w:rFonts w:ascii="Times New Roman" w:hAnsi="Times New Roman" w:cs="Times New Roman"/>
          <w:color w:val="FF0000"/>
          <w:sz w:val="20"/>
          <w:szCs w:val="20"/>
        </w:rPr>
        <w:t xml:space="preserve"> </w:t>
      </w:r>
      <w:r w:rsidRPr="00171C89">
        <w:rPr>
          <w:rFonts w:ascii="Times New Roman" w:hAnsi="Times New Roman" w:cs="Times New Roman"/>
          <w:sz w:val="20"/>
          <w:szCs w:val="20"/>
        </w:rPr>
        <w:t>krāsvielas un konservanti;</w:t>
      </w:r>
    </w:p>
    <w:tbl>
      <w:tblPr>
        <w:tblW w:w="159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1591"/>
        <w:gridCol w:w="2676"/>
        <w:gridCol w:w="992"/>
        <w:gridCol w:w="1134"/>
        <w:gridCol w:w="1701"/>
        <w:gridCol w:w="1814"/>
        <w:gridCol w:w="1276"/>
        <w:gridCol w:w="1305"/>
        <w:gridCol w:w="1275"/>
        <w:gridCol w:w="1560"/>
      </w:tblGrid>
      <w:tr w:rsidR="00A3590D" w:rsidRPr="00171C89" w:rsidTr="004128EC">
        <w:trPr>
          <w:cantSplit/>
          <w:tblHeader/>
        </w:trPr>
        <w:tc>
          <w:tcPr>
            <w:tcW w:w="608" w:type="dxa"/>
          </w:tcPr>
          <w:p w:rsidR="00A3590D" w:rsidRPr="00171C89" w:rsidRDefault="00A3590D" w:rsidP="00171C89">
            <w:pPr>
              <w:spacing w:after="0" w:line="240" w:lineRule="auto"/>
              <w:jc w:val="center"/>
              <w:rPr>
                <w:rFonts w:ascii="Times New Roman" w:hAnsi="Times New Roman" w:cs="Times New Roman"/>
                <w:sz w:val="20"/>
                <w:szCs w:val="20"/>
              </w:rPr>
            </w:pPr>
            <w:r w:rsidRPr="00171C89">
              <w:rPr>
                <w:rFonts w:ascii="Times New Roman" w:hAnsi="Times New Roman" w:cs="Times New Roman"/>
                <w:sz w:val="20"/>
                <w:szCs w:val="20"/>
              </w:rPr>
              <w:t>Nr.</w:t>
            </w:r>
          </w:p>
          <w:p w:rsidR="00A3590D" w:rsidRPr="00171C89" w:rsidRDefault="00A3590D" w:rsidP="00171C89">
            <w:pPr>
              <w:spacing w:after="0" w:line="240" w:lineRule="auto"/>
              <w:jc w:val="center"/>
              <w:rPr>
                <w:rFonts w:ascii="Times New Roman" w:hAnsi="Times New Roman" w:cs="Times New Roman"/>
                <w:sz w:val="20"/>
                <w:szCs w:val="20"/>
              </w:rPr>
            </w:pPr>
            <w:r w:rsidRPr="00171C89">
              <w:rPr>
                <w:rFonts w:ascii="Times New Roman" w:hAnsi="Times New Roman" w:cs="Times New Roman"/>
                <w:sz w:val="20"/>
                <w:szCs w:val="20"/>
              </w:rPr>
              <w:t>p.k.</w:t>
            </w:r>
          </w:p>
        </w:tc>
        <w:tc>
          <w:tcPr>
            <w:tcW w:w="1591" w:type="dxa"/>
          </w:tcPr>
          <w:p w:rsidR="00A3590D" w:rsidRPr="00171C89" w:rsidRDefault="00A3590D" w:rsidP="00171C89">
            <w:pPr>
              <w:spacing w:after="0" w:line="240" w:lineRule="auto"/>
              <w:jc w:val="center"/>
              <w:rPr>
                <w:rFonts w:ascii="Times New Roman" w:hAnsi="Times New Roman" w:cs="Times New Roman"/>
                <w:sz w:val="20"/>
                <w:szCs w:val="20"/>
              </w:rPr>
            </w:pPr>
            <w:r w:rsidRPr="00171C89">
              <w:rPr>
                <w:rFonts w:ascii="Times New Roman" w:hAnsi="Times New Roman" w:cs="Times New Roman"/>
                <w:sz w:val="20"/>
                <w:szCs w:val="20"/>
              </w:rPr>
              <w:t>Preces nosaukums</w:t>
            </w:r>
          </w:p>
        </w:tc>
        <w:tc>
          <w:tcPr>
            <w:tcW w:w="2676" w:type="dxa"/>
          </w:tcPr>
          <w:p w:rsidR="00A3590D" w:rsidRPr="00171C89" w:rsidRDefault="00A3590D" w:rsidP="00171C89">
            <w:pPr>
              <w:spacing w:after="0" w:line="240" w:lineRule="auto"/>
              <w:jc w:val="center"/>
              <w:rPr>
                <w:rFonts w:ascii="Times New Roman" w:hAnsi="Times New Roman" w:cs="Times New Roman"/>
                <w:sz w:val="20"/>
                <w:szCs w:val="20"/>
              </w:rPr>
            </w:pPr>
            <w:r w:rsidRPr="00171C89">
              <w:rPr>
                <w:rFonts w:ascii="Times New Roman" w:hAnsi="Times New Roman" w:cs="Times New Roman"/>
                <w:sz w:val="20"/>
                <w:szCs w:val="20"/>
              </w:rPr>
              <w:t>Tehniskā specifikācija</w:t>
            </w:r>
          </w:p>
        </w:tc>
        <w:tc>
          <w:tcPr>
            <w:tcW w:w="992" w:type="dxa"/>
          </w:tcPr>
          <w:p w:rsidR="00A3590D" w:rsidRPr="00171C89" w:rsidRDefault="00A3590D" w:rsidP="00171C89">
            <w:pPr>
              <w:spacing w:after="0" w:line="240" w:lineRule="auto"/>
              <w:jc w:val="center"/>
              <w:rPr>
                <w:rFonts w:ascii="Times New Roman" w:hAnsi="Times New Roman" w:cs="Times New Roman"/>
                <w:sz w:val="20"/>
                <w:szCs w:val="20"/>
              </w:rPr>
            </w:pPr>
            <w:proofErr w:type="spellStart"/>
            <w:r w:rsidRPr="00171C89">
              <w:rPr>
                <w:rFonts w:ascii="Times New Roman" w:hAnsi="Times New Roman" w:cs="Times New Roman"/>
                <w:sz w:val="20"/>
                <w:szCs w:val="20"/>
              </w:rPr>
              <w:t>Mēr-vienība</w:t>
            </w:r>
            <w:proofErr w:type="spellEnd"/>
          </w:p>
          <w:p w:rsidR="00A3590D" w:rsidRPr="00171C89" w:rsidRDefault="00A3590D" w:rsidP="00171C89">
            <w:pPr>
              <w:spacing w:after="0" w:line="240" w:lineRule="auto"/>
              <w:jc w:val="center"/>
              <w:rPr>
                <w:rFonts w:ascii="Times New Roman" w:hAnsi="Times New Roman" w:cs="Times New Roman"/>
                <w:sz w:val="20"/>
                <w:szCs w:val="20"/>
              </w:rPr>
            </w:pPr>
          </w:p>
        </w:tc>
        <w:tc>
          <w:tcPr>
            <w:tcW w:w="1134" w:type="dxa"/>
          </w:tcPr>
          <w:p w:rsidR="00A3590D" w:rsidRPr="00171C89" w:rsidRDefault="00A3590D" w:rsidP="00171C89">
            <w:pPr>
              <w:spacing w:after="0" w:line="240" w:lineRule="auto"/>
              <w:jc w:val="center"/>
              <w:rPr>
                <w:rFonts w:ascii="Times New Roman" w:hAnsi="Times New Roman" w:cs="Times New Roman"/>
                <w:sz w:val="20"/>
                <w:szCs w:val="20"/>
              </w:rPr>
            </w:pPr>
            <w:r w:rsidRPr="00171C89">
              <w:rPr>
                <w:rFonts w:ascii="Times New Roman" w:hAnsi="Times New Roman" w:cs="Times New Roman"/>
                <w:sz w:val="20"/>
                <w:szCs w:val="20"/>
              </w:rPr>
              <w:t>Plānotais apjoms</w:t>
            </w:r>
          </w:p>
        </w:tc>
        <w:tc>
          <w:tcPr>
            <w:tcW w:w="1701" w:type="dxa"/>
          </w:tcPr>
          <w:p w:rsidR="00A3590D" w:rsidRPr="00171C89" w:rsidRDefault="00A3590D" w:rsidP="00520DDB">
            <w:pPr>
              <w:spacing w:after="0" w:line="240" w:lineRule="auto"/>
              <w:jc w:val="center"/>
              <w:rPr>
                <w:rFonts w:ascii="Times New Roman" w:hAnsi="Times New Roman" w:cs="Times New Roman"/>
                <w:sz w:val="20"/>
                <w:szCs w:val="20"/>
              </w:rPr>
            </w:pPr>
            <w:r w:rsidRPr="00171C89">
              <w:rPr>
                <w:rFonts w:ascii="Times New Roman" w:hAnsi="Times New Roman" w:cs="Times New Roman"/>
                <w:sz w:val="20"/>
                <w:szCs w:val="20"/>
              </w:rPr>
              <w:t xml:space="preserve">Piedāvātās preces iepakojums un fasējuma apjoms </w:t>
            </w:r>
          </w:p>
        </w:tc>
        <w:tc>
          <w:tcPr>
            <w:tcW w:w="1814" w:type="dxa"/>
          </w:tcPr>
          <w:p w:rsidR="00A3590D" w:rsidRPr="00171C89" w:rsidRDefault="00A3590D" w:rsidP="00171C89">
            <w:pPr>
              <w:spacing w:after="0" w:line="240" w:lineRule="auto"/>
              <w:jc w:val="center"/>
              <w:rPr>
                <w:rFonts w:ascii="Times New Roman" w:hAnsi="Times New Roman" w:cs="Times New Roman"/>
                <w:sz w:val="20"/>
                <w:szCs w:val="20"/>
              </w:rPr>
            </w:pPr>
            <w:r w:rsidRPr="00171C89">
              <w:rPr>
                <w:rFonts w:ascii="Times New Roman" w:hAnsi="Times New Roman" w:cs="Times New Roman"/>
                <w:sz w:val="20"/>
                <w:szCs w:val="20"/>
              </w:rPr>
              <w:t xml:space="preserve">BLS vai  NPKS vai </w:t>
            </w:r>
            <w:r w:rsidRPr="00171C89">
              <w:rPr>
                <w:rFonts w:ascii="Times New Roman" w:hAnsi="Times New Roman" w:cs="Times New Roman"/>
                <w:color w:val="000000"/>
                <w:sz w:val="20"/>
                <w:szCs w:val="20"/>
              </w:rPr>
              <w:t>LPIA prasībām atbilstošo produktu daudzums, kg</w:t>
            </w:r>
          </w:p>
        </w:tc>
        <w:tc>
          <w:tcPr>
            <w:tcW w:w="1276" w:type="dxa"/>
          </w:tcPr>
          <w:p w:rsidR="00A3590D" w:rsidRPr="00171C89" w:rsidRDefault="00A3590D" w:rsidP="00171C89">
            <w:pPr>
              <w:spacing w:after="0" w:line="240" w:lineRule="auto"/>
              <w:jc w:val="center"/>
              <w:rPr>
                <w:rFonts w:ascii="Times New Roman" w:hAnsi="Times New Roman" w:cs="Times New Roman"/>
                <w:sz w:val="20"/>
                <w:szCs w:val="20"/>
              </w:rPr>
            </w:pPr>
            <w:r w:rsidRPr="00171C89">
              <w:rPr>
                <w:rFonts w:ascii="Times New Roman" w:hAnsi="Times New Roman" w:cs="Times New Roman"/>
                <w:sz w:val="20"/>
                <w:szCs w:val="20"/>
              </w:rPr>
              <w:t>Preces ražotājs (audzētājs), izcelsmes valsts</w:t>
            </w:r>
          </w:p>
        </w:tc>
        <w:tc>
          <w:tcPr>
            <w:tcW w:w="1305" w:type="dxa"/>
          </w:tcPr>
          <w:p w:rsidR="00A3590D" w:rsidRPr="00171C89" w:rsidRDefault="00A3590D" w:rsidP="00171C89">
            <w:pPr>
              <w:spacing w:after="0" w:line="240" w:lineRule="auto"/>
              <w:jc w:val="center"/>
              <w:rPr>
                <w:rFonts w:ascii="Times New Roman" w:hAnsi="Times New Roman" w:cs="Times New Roman"/>
                <w:sz w:val="20"/>
                <w:szCs w:val="20"/>
              </w:rPr>
            </w:pPr>
            <w:r w:rsidRPr="00171C89">
              <w:rPr>
                <w:rFonts w:ascii="Times New Roman" w:hAnsi="Times New Roman" w:cs="Times New Roman"/>
                <w:sz w:val="20"/>
                <w:szCs w:val="20"/>
              </w:rPr>
              <w:t xml:space="preserve">Preces viena iepakojuma cena bez PVN </w:t>
            </w:r>
            <w:r w:rsidRPr="00171C89">
              <w:rPr>
                <w:rFonts w:ascii="Times New Roman" w:hAnsi="Times New Roman" w:cs="Times New Roman"/>
                <w:i/>
                <w:iCs/>
                <w:sz w:val="20"/>
                <w:szCs w:val="20"/>
              </w:rPr>
              <w:t>(</w:t>
            </w:r>
            <w:proofErr w:type="spellStart"/>
            <w:r w:rsidRPr="00171C89">
              <w:rPr>
                <w:rFonts w:ascii="Times New Roman" w:hAnsi="Times New Roman" w:cs="Times New Roman"/>
                <w:i/>
                <w:iCs/>
                <w:sz w:val="20"/>
                <w:szCs w:val="20"/>
              </w:rPr>
              <w:t>euro</w:t>
            </w:r>
            <w:proofErr w:type="spellEnd"/>
            <w:r w:rsidRPr="00171C89">
              <w:rPr>
                <w:rFonts w:ascii="Times New Roman" w:hAnsi="Times New Roman" w:cs="Times New Roman"/>
                <w:i/>
                <w:iCs/>
                <w:sz w:val="20"/>
                <w:szCs w:val="20"/>
              </w:rPr>
              <w:t>)</w:t>
            </w:r>
          </w:p>
        </w:tc>
        <w:tc>
          <w:tcPr>
            <w:tcW w:w="1275" w:type="dxa"/>
          </w:tcPr>
          <w:p w:rsidR="00A3590D" w:rsidRPr="00171C89" w:rsidRDefault="00A3590D" w:rsidP="00171C89">
            <w:pPr>
              <w:spacing w:after="0" w:line="240" w:lineRule="auto"/>
              <w:jc w:val="center"/>
              <w:rPr>
                <w:rFonts w:ascii="Times New Roman" w:hAnsi="Times New Roman" w:cs="Times New Roman"/>
                <w:sz w:val="20"/>
                <w:szCs w:val="20"/>
              </w:rPr>
            </w:pPr>
            <w:r w:rsidRPr="00171C89">
              <w:rPr>
                <w:rFonts w:ascii="Times New Roman" w:hAnsi="Times New Roman" w:cs="Times New Roman"/>
                <w:sz w:val="20"/>
                <w:szCs w:val="20"/>
              </w:rPr>
              <w:t>Cena par vienu vienību (mērvienību) bez PVN</w:t>
            </w:r>
          </w:p>
          <w:p w:rsidR="00A3590D" w:rsidRPr="00171C89" w:rsidRDefault="00A3590D" w:rsidP="00171C89">
            <w:pPr>
              <w:spacing w:after="0" w:line="240" w:lineRule="auto"/>
              <w:jc w:val="center"/>
              <w:rPr>
                <w:rFonts w:ascii="Times New Roman" w:hAnsi="Times New Roman" w:cs="Times New Roman"/>
                <w:sz w:val="20"/>
                <w:szCs w:val="20"/>
              </w:rPr>
            </w:pPr>
            <w:r w:rsidRPr="00171C89">
              <w:rPr>
                <w:rFonts w:ascii="Times New Roman" w:hAnsi="Times New Roman" w:cs="Times New Roman"/>
                <w:sz w:val="20"/>
                <w:szCs w:val="20"/>
              </w:rPr>
              <w:t>(</w:t>
            </w:r>
            <w:proofErr w:type="spellStart"/>
            <w:r w:rsidRPr="00171C89">
              <w:rPr>
                <w:rFonts w:ascii="Times New Roman" w:hAnsi="Times New Roman" w:cs="Times New Roman"/>
                <w:i/>
                <w:iCs/>
                <w:sz w:val="20"/>
                <w:szCs w:val="20"/>
              </w:rPr>
              <w:t>euro</w:t>
            </w:r>
            <w:proofErr w:type="spellEnd"/>
            <w:r w:rsidRPr="00171C89">
              <w:rPr>
                <w:rFonts w:ascii="Times New Roman" w:hAnsi="Times New Roman" w:cs="Times New Roman"/>
                <w:sz w:val="20"/>
                <w:szCs w:val="20"/>
              </w:rPr>
              <w:t>)</w:t>
            </w:r>
          </w:p>
        </w:tc>
        <w:tc>
          <w:tcPr>
            <w:tcW w:w="1560" w:type="dxa"/>
          </w:tcPr>
          <w:p w:rsidR="00A3590D" w:rsidRPr="00171C89" w:rsidRDefault="00A3590D" w:rsidP="00171C89">
            <w:pPr>
              <w:spacing w:after="0" w:line="240" w:lineRule="auto"/>
              <w:jc w:val="center"/>
              <w:rPr>
                <w:rFonts w:ascii="Times New Roman" w:hAnsi="Times New Roman" w:cs="Times New Roman"/>
                <w:sz w:val="20"/>
                <w:szCs w:val="20"/>
              </w:rPr>
            </w:pPr>
            <w:r w:rsidRPr="00171C89">
              <w:rPr>
                <w:rFonts w:ascii="Times New Roman" w:hAnsi="Times New Roman" w:cs="Times New Roman"/>
                <w:sz w:val="20"/>
                <w:szCs w:val="20"/>
              </w:rPr>
              <w:t>Cena par visu apjomu bez PVN (</w:t>
            </w:r>
            <w:proofErr w:type="spellStart"/>
            <w:r w:rsidRPr="00171C89">
              <w:rPr>
                <w:rFonts w:ascii="Times New Roman" w:hAnsi="Times New Roman" w:cs="Times New Roman"/>
                <w:i/>
                <w:iCs/>
                <w:sz w:val="20"/>
                <w:szCs w:val="20"/>
              </w:rPr>
              <w:t>euro</w:t>
            </w:r>
            <w:proofErr w:type="spellEnd"/>
            <w:r w:rsidRPr="00171C89">
              <w:rPr>
                <w:rFonts w:ascii="Times New Roman" w:hAnsi="Times New Roman" w:cs="Times New Roman"/>
                <w:sz w:val="20"/>
                <w:szCs w:val="20"/>
              </w:rPr>
              <w:t>)</w:t>
            </w:r>
          </w:p>
        </w:tc>
      </w:tr>
      <w:tr w:rsidR="00A3590D" w:rsidRPr="00171C89" w:rsidTr="004128EC">
        <w:trPr>
          <w:cantSplit/>
          <w:tblHeader/>
        </w:trPr>
        <w:tc>
          <w:tcPr>
            <w:tcW w:w="608" w:type="dxa"/>
          </w:tcPr>
          <w:p w:rsidR="00A3590D" w:rsidRPr="00171C89" w:rsidRDefault="00A3590D" w:rsidP="00EA6880">
            <w:pPr>
              <w:pStyle w:val="Sarakstarindkopa"/>
              <w:widowControl w:val="0"/>
              <w:numPr>
                <w:ilvl w:val="0"/>
                <w:numId w:val="19"/>
              </w:numPr>
              <w:suppressAutoHyphens/>
              <w:spacing w:after="0" w:line="240" w:lineRule="auto"/>
              <w:ind w:left="470" w:hanging="357"/>
              <w:jc w:val="center"/>
              <w:rPr>
                <w:rFonts w:ascii="Times New Roman" w:hAnsi="Times New Roman" w:cs="Times New Roman"/>
                <w:sz w:val="20"/>
                <w:szCs w:val="20"/>
              </w:rPr>
            </w:pPr>
          </w:p>
        </w:tc>
        <w:tc>
          <w:tcPr>
            <w:tcW w:w="1591" w:type="dxa"/>
          </w:tcPr>
          <w:p w:rsidR="00A3590D" w:rsidRPr="00171C89" w:rsidRDefault="00053F64" w:rsidP="00171C8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Saldskābā</w:t>
            </w:r>
            <w:r w:rsidR="00A3590D" w:rsidRPr="00171C89">
              <w:rPr>
                <w:rFonts w:ascii="Times New Roman" w:hAnsi="Times New Roman" w:cs="Times New Roman"/>
                <w:b/>
                <w:bCs/>
                <w:sz w:val="20"/>
                <w:szCs w:val="20"/>
              </w:rPr>
              <w:t xml:space="preserve"> </w:t>
            </w:r>
            <w:r w:rsidR="00B74D51">
              <w:rPr>
                <w:rFonts w:ascii="Times New Roman" w:hAnsi="Times New Roman" w:cs="Times New Roman"/>
                <w:b/>
                <w:bCs/>
                <w:sz w:val="20"/>
                <w:szCs w:val="20"/>
              </w:rPr>
              <w:t xml:space="preserve">veidņu </w:t>
            </w:r>
            <w:r w:rsidR="00A3590D" w:rsidRPr="00171C89">
              <w:rPr>
                <w:rFonts w:ascii="Times New Roman" w:hAnsi="Times New Roman" w:cs="Times New Roman"/>
                <w:b/>
                <w:bCs/>
                <w:sz w:val="20"/>
                <w:szCs w:val="20"/>
              </w:rPr>
              <w:t>maize</w:t>
            </w:r>
          </w:p>
        </w:tc>
        <w:tc>
          <w:tcPr>
            <w:tcW w:w="2676" w:type="dxa"/>
          </w:tcPr>
          <w:p w:rsidR="00A3590D" w:rsidRPr="00171C89" w:rsidRDefault="00A3590D" w:rsidP="00171C89">
            <w:pPr>
              <w:spacing w:after="0" w:line="240" w:lineRule="auto"/>
              <w:rPr>
                <w:rFonts w:ascii="Times New Roman" w:hAnsi="Times New Roman" w:cs="Times New Roman"/>
                <w:sz w:val="20"/>
                <w:szCs w:val="20"/>
              </w:rPr>
            </w:pPr>
            <w:r w:rsidRPr="00171C89">
              <w:rPr>
                <w:rFonts w:ascii="Times New Roman" w:hAnsi="Times New Roman" w:cs="Times New Roman"/>
                <w:sz w:val="20"/>
                <w:szCs w:val="20"/>
              </w:rPr>
              <w:t>Augstākā labuma, bez uzlabotājiem, saldinātājiem, krāsv</w:t>
            </w:r>
            <w:r w:rsidR="004712D0">
              <w:rPr>
                <w:rFonts w:ascii="Times New Roman" w:hAnsi="Times New Roman" w:cs="Times New Roman"/>
                <w:sz w:val="20"/>
                <w:szCs w:val="20"/>
              </w:rPr>
              <w:t xml:space="preserve">ielām, konservantiem, </w:t>
            </w:r>
            <w:r w:rsidRPr="00171C89">
              <w:rPr>
                <w:rFonts w:ascii="Times New Roman" w:hAnsi="Times New Roman" w:cs="Times New Roman"/>
                <w:sz w:val="20"/>
                <w:szCs w:val="20"/>
              </w:rPr>
              <w:t xml:space="preserve"> polietilēna iepakojumā, svars 0,6 -1 kg</w:t>
            </w:r>
          </w:p>
        </w:tc>
        <w:tc>
          <w:tcPr>
            <w:tcW w:w="992" w:type="dxa"/>
          </w:tcPr>
          <w:p w:rsidR="00A3590D" w:rsidRPr="00171C89" w:rsidRDefault="00A3590D" w:rsidP="00171C89">
            <w:pPr>
              <w:spacing w:after="0" w:line="240" w:lineRule="auto"/>
              <w:jc w:val="center"/>
              <w:rPr>
                <w:rFonts w:ascii="Times New Roman" w:hAnsi="Times New Roman" w:cs="Times New Roman"/>
                <w:sz w:val="20"/>
                <w:szCs w:val="20"/>
              </w:rPr>
            </w:pPr>
            <w:r w:rsidRPr="00171C89">
              <w:rPr>
                <w:rFonts w:ascii="Times New Roman" w:hAnsi="Times New Roman" w:cs="Times New Roman"/>
                <w:sz w:val="20"/>
                <w:szCs w:val="20"/>
              </w:rPr>
              <w:t>kg</w:t>
            </w:r>
          </w:p>
        </w:tc>
        <w:tc>
          <w:tcPr>
            <w:tcW w:w="1134" w:type="dxa"/>
          </w:tcPr>
          <w:p w:rsidR="00A3590D" w:rsidRPr="00501D9F" w:rsidRDefault="004712D0" w:rsidP="00D10DF2">
            <w:pPr>
              <w:pStyle w:val="Virsraksts1"/>
              <w:rPr>
                <w:rFonts w:eastAsia="Times New Roman"/>
                <w:sz w:val="28"/>
                <w:szCs w:val="28"/>
                <w:lang w:val="lv-LV"/>
              </w:rPr>
            </w:pPr>
            <w:r>
              <w:rPr>
                <w:rFonts w:eastAsia="Times New Roman"/>
                <w:sz w:val="28"/>
                <w:szCs w:val="28"/>
                <w:lang w:val="lv-LV"/>
              </w:rPr>
              <w:t>750</w:t>
            </w:r>
          </w:p>
        </w:tc>
        <w:tc>
          <w:tcPr>
            <w:tcW w:w="1701" w:type="dxa"/>
          </w:tcPr>
          <w:p w:rsidR="00A3590D" w:rsidRPr="00171C89" w:rsidRDefault="00A3590D" w:rsidP="00171C89">
            <w:pPr>
              <w:spacing w:after="0" w:line="240" w:lineRule="auto"/>
              <w:jc w:val="center"/>
              <w:rPr>
                <w:rFonts w:ascii="Times New Roman" w:hAnsi="Times New Roman" w:cs="Times New Roman"/>
                <w:sz w:val="20"/>
                <w:szCs w:val="20"/>
              </w:rPr>
            </w:pPr>
          </w:p>
        </w:tc>
        <w:tc>
          <w:tcPr>
            <w:tcW w:w="1814" w:type="dxa"/>
          </w:tcPr>
          <w:p w:rsidR="00A3590D" w:rsidRPr="00171C89" w:rsidRDefault="00A3590D" w:rsidP="00171C89">
            <w:pPr>
              <w:spacing w:after="0" w:line="240" w:lineRule="auto"/>
              <w:jc w:val="center"/>
              <w:rPr>
                <w:rFonts w:ascii="Times New Roman" w:hAnsi="Times New Roman" w:cs="Times New Roman"/>
                <w:sz w:val="20"/>
                <w:szCs w:val="20"/>
              </w:rPr>
            </w:pPr>
          </w:p>
        </w:tc>
        <w:tc>
          <w:tcPr>
            <w:tcW w:w="1276" w:type="dxa"/>
          </w:tcPr>
          <w:p w:rsidR="00A3590D" w:rsidRPr="00171C89" w:rsidRDefault="00A3590D" w:rsidP="00171C89">
            <w:pPr>
              <w:spacing w:after="0" w:line="240" w:lineRule="auto"/>
              <w:jc w:val="center"/>
              <w:rPr>
                <w:rFonts w:ascii="Times New Roman" w:hAnsi="Times New Roman" w:cs="Times New Roman"/>
                <w:sz w:val="20"/>
                <w:szCs w:val="20"/>
              </w:rPr>
            </w:pPr>
          </w:p>
        </w:tc>
        <w:tc>
          <w:tcPr>
            <w:tcW w:w="1305" w:type="dxa"/>
          </w:tcPr>
          <w:p w:rsidR="00A3590D" w:rsidRPr="00171C89" w:rsidRDefault="00A3590D" w:rsidP="00171C89">
            <w:pPr>
              <w:spacing w:after="0" w:line="240" w:lineRule="auto"/>
              <w:jc w:val="center"/>
              <w:rPr>
                <w:rFonts w:ascii="Times New Roman" w:hAnsi="Times New Roman" w:cs="Times New Roman"/>
                <w:sz w:val="20"/>
                <w:szCs w:val="20"/>
              </w:rPr>
            </w:pPr>
          </w:p>
        </w:tc>
        <w:tc>
          <w:tcPr>
            <w:tcW w:w="1275" w:type="dxa"/>
          </w:tcPr>
          <w:p w:rsidR="00A3590D" w:rsidRPr="00171C89" w:rsidRDefault="00A3590D" w:rsidP="00171C89">
            <w:pPr>
              <w:spacing w:after="0" w:line="240" w:lineRule="auto"/>
              <w:jc w:val="center"/>
              <w:rPr>
                <w:rFonts w:ascii="Times New Roman" w:hAnsi="Times New Roman" w:cs="Times New Roman"/>
                <w:sz w:val="20"/>
                <w:szCs w:val="20"/>
              </w:rPr>
            </w:pPr>
          </w:p>
        </w:tc>
        <w:tc>
          <w:tcPr>
            <w:tcW w:w="1560" w:type="dxa"/>
          </w:tcPr>
          <w:p w:rsidR="00A3590D" w:rsidRPr="00171C89" w:rsidRDefault="00A3590D" w:rsidP="00171C89">
            <w:pPr>
              <w:spacing w:after="0" w:line="240" w:lineRule="auto"/>
              <w:jc w:val="center"/>
              <w:rPr>
                <w:rFonts w:ascii="Times New Roman" w:hAnsi="Times New Roman" w:cs="Times New Roman"/>
                <w:sz w:val="20"/>
                <w:szCs w:val="20"/>
              </w:rPr>
            </w:pPr>
          </w:p>
        </w:tc>
      </w:tr>
      <w:tr w:rsidR="009171F5" w:rsidRPr="00171C89" w:rsidTr="004128EC">
        <w:trPr>
          <w:cantSplit/>
          <w:tblHeader/>
        </w:trPr>
        <w:tc>
          <w:tcPr>
            <w:tcW w:w="608" w:type="dxa"/>
          </w:tcPr>
          <w:p w:rsidR="009171F5" w:rsidRPr="00171C89" w:rsidRDefault="009171F5" w:rsidP="00EA6880">
            <w:pPr>
              <w:pStyle w:val="Sarakstarindkopa"/>
              <w:widowControl w:val="0"/>
              <w:numPr>
                <w:ilvl w:val="0"/>
                <w:numId w:val="19"/>
              </w:numPr>
              <w:suppressAutoHyphens/>
              <w:spacing w:after="0" w:line="240" w:lineRule="auto"/>
              <w:ind w:left="470" w:hanging="357"/>
              <w:jc w:val="center"/>
              <w:rPr>
                <w:rFonts w:ascii="Times New Roman" w:hAnsi="Times New Roman" w:cs="Times New Roman"/>
                <w:sz w:val="20"/>
                <w:szCs w:val="20"/>
              </w:rPr>
            </w:pPr>
          </w:p>
        </w:tc>
        <w:tc>
          <w:tcPr>
            <w:tcW w:w="1591" w:type="dxa"/>
          </w:tcPr>
          <w:p w:rsidR="009171F5" w:rsidRDefault="009171F5" w:rsidP="00171C8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Rudzu veidņu maize</w:t>
            </w:r>
          </w:p>
        </w:tc>
        <w:tc>
          <w:tcPr>
            <w:tcW w:w="2676" w:type="dxa"/>
          </w:tcPr>
          <w:p w:rsidR="009171F5" w:rsidRPr="00171C89" w:rsidRDefault="009171F5" w:rsidP="00171C89">
            <w:pPr>
              <w:spacing w:after="0" w:line="240" w:lineRule="auto"/>
              <w:rPr>
                <w:rFonts w:ascii="Times New Roman" w:hAnsi="Times New Roman" w:cs="Times New Roman"/>
                <w:sz w:val="20"/>
                <w:szCs w:val="20"/>
              </w:rPr>
            </w:pPr>
            <w:r w:rsidRPr="00171C89">
              <w:rPr>
                <w:rFonts w:ascii="Times New Roman" w:hAnsi="Times New Roman" w:cs="Times New Roman"/>
                <w:sz w:val="20"/>
                <w:szCs w:val="20"/>
              </w:rPr>
              <w:t>Augstākā labuma, bez uzlabotājiem, saldinātājiem, krāsv</w:t>
            </w:r>
            <w:r w:rsidR="004712D0">
              <w:rPr>
                <w:rFonts w:ascii="Times New Roman" w:hAnsi="Times New Roman" w:cs="Times New Roman"/>
                <w:sz w:val="20"/>
                <w:szCs w:val="20"/>
              </w:rPr>
              <w:t xml:space="preserve">ielām, konservantiem, </w:t>
            </w:r>
            <w:r w:rsidRPr="00171C89">
              <w:rPr>
                <w:rFonts w:ascii="Times New Roman" w:hAnsi="Times New Roman" w:cs="Times New Roman"/>
                <w:sz w:val="20"/>
                <w:szCs w:val="20"/>
              </w:rPr>
              <w:t xml:space="preserve"> polietilēna iepakojumā, svars 0,6 -1 kg</w:t>
            </w:r>
          </w:p>
        </w:tc>
        <w:tc>
          <w:tcPr>
            <w:tcW w:w="992" w:type="dxa"/>
          </w:tcPr>
          <w:p w:rsidR="009171F5" w:rsidRPr="00171C89" w:rsidRDefault="009171F5" w:rsidP="00171C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134" w:type="dxa"/>
          </w:tcPr>
          <w:p w:rsidR="009171F5" w:rsidRPr="00501D9F" w:rsidRDefault="004712D0" w:rsidP="00D10DF2">
            <w:pPr>
              <w:pStyle w:val="Virsraksts1"/>
              <w:rPr>
                <w:rFonts w:eastAsia="Times New Roman"/>
                <w:sz w:val="28"/>
                <w:szCs w:val="28"/>
                <w:lang w:val="lv-LV"/>
              </w:rPr>
            </w:pPr>
            <w:r>
              <w:rPr>
                <w:rFonts w:eastAsia="Times New Roman"/>
                <w:sz w:val="28"/>
                <w:szCs w:val="28"/>
                <w:lang w:val="lv-LV"/>
              </w:rPr>
              <w:t>750</w:t>
            </w:r>
          </w:p>
        </w:tc>
        <w:tc>
          <w:tcPr>
            <w:tcW w:w="1701" w:type="dxa"/>
          </w:tcPr>
          <w:p w:rsidR="009171F5" w:rsidRPr="00171C89" w:rsidRDefault="009171F5" w:rsidP="00171C89">
            <w:pPr>
              <w:spacing w:after="0" w:line="240" w:lineRule="auto"/>
              <w:jc w:val="center"/>
              <w:rPr>
                <w:rFonts w:ascii="Times New Roman" w:hAnsi="Times New Roman" w:cs="Times New Roman"/>
                <w:sz w:val="20"/>
                <w:szCs w:val="20"/>
              </w:rPr>
            </w:pPr>
          </w:p>
        </w:tc>
        <w:tc>
          <w:tcPr>
            <w:tcW w:w="1814" w:type="dxa"/>
          </w:tcPr>
          <w:p w:rsidR="009171F5" w:rsidRPr="00171C89" w:rsidRDefault="009171F5" w:rsidP="00171C89">
            <w:pPr>
              <w:spacing w:after="0" w:line="240" w:lineRule="auto"/>
              <w:jc w:val="center"/>
              <w:rPr>
                <w:rFonts w:ascii="Times New Roman" w:hAnsi="Times New Roman" w:cs="Times New Roman"/>
                <w:sz w:val="20"/>
                <w:szCs w:val="20"/>
              </w:rPr>
            </w:pPr>
          </w:p>
        </w:tc>
        <w:tc>
          <w:tcPr>
            <w:tcW w:w="1276" w:type="dxa"/>
          </w:tcPr>
          <w:p w:rsidR="009171F5" w:rsidRPr="00171C89" w:rsidRDefault="009171F5" w:rsidP="00171C89">
            <w:pPr>
              <w:spacing w:after="0" w:line="240" w:lineRule="auto"/>
              <w:jc w:val="center"/>
              <w:rPr>
                <w:rFonts w:ascii="Times New Roman" w:hAnsi="Times New Roman" w:cs="Times New Roman"/>
                <w:sz w:val="20"/>
                <w:szCs w:val="20"/>
              </w:rPr>
            </w:pPr>
          </w:p>
        </w:tc>
        <w:tc>
          <w:tcPr>
            <w:tcW w:w="1305" w:type="dxa"/>
          </w:tcPr>
          <w:p w:rsidR="009171F5" w:rsidRPr="00171C89" w:rsidRDefault="009171F5" w:rsidP="00171C89">
            <w:pPr>
              <w:spacing w:after="0" w:line="240" w:lineRule="auto"/>
              <w:jc w:val="center"/>
              <w:rPr>
                <w:rFonts w:ascii="Times New Roman" w:hAnsi="Times New Roman" w:cs="Times New Roman"/>
                <w:sz w:val="20"/>
                <w:szCs w:val="20"/>
              </w:rPr>
            </w:pPr>
          </w:p>
        </w:tc>
        <w:tc>
          <w:tcPr>
            <w:tcW w:w="1275" w:type="dxa"/>
          </w:tcPr>
          <w:p w:rsidR="009171F5" w:rsidRPr="00171C89" w:rsidRDefault="009171F5" w:rsidP="00171C89">
            <w:pPr>
              <w:spacing w:after="0" w:line="240" w:lineRule="auto"/>
              <w:jc w:val="center"/>
              <w:rPr>
                <w:rFonts w:ascii="Times New Roman" w:hAnsi="Times New Roman" w:cs="Times New Roman"/>
                <w:sz w:val="20"/>
                <w:szCs w:val="20"/>
              </w:rPr>
            </w:pPr>
          </w:p>
        </w:tc>
        <w:tc>
          <w:tcPr>
            <w:tcW w:w="1560" w:type="dxa"/>
          </w:tcPr>
          <w:p w:rsidR="009171F5" w:rsidRPr="00171C89" w:rsidRDefault="009171F5" w:rsidP="00171C89">
            <w:pPr>
              <w:spacing w:after="0" w:line="240" w:lineRule="auto"/>
              <w:jc w:val="center"/>
              <w:rPr>
                <w:rFonts w:ascii="Times New Roman" w:hAnsi="Times New Roman" w:cs="Times New Roman"/>
                <w:sz w:val="20"/>
                <w:szCs w:val="20"/>
              </w:rPr>
            </w:pPr>
          </w:p>
        </w:tc>
      </w:tr>
      <w:tr w:rsidR="009171F5" w:rsidRPr="00171C89" w:rsidTr="004128EC">
        <w:trPr>
          <w:cantSplit/>
          <w:tblHeader/>
        </w:trPr>
        <w:tc>
          <w:tcPr>
            <w:tcW w:w="608" w:type="dxa"/>
          </w:tcPr>
          <w:p w:rsidR="009171F5" w:rsidRPr="00171C89" w:rsidRDefault="009171F5" w:rsidP="00EA6880">
            <w:pPr>
              <w:pStyle w:val="Sarakstarindkopa"/>
              <w:widowControl w:val="0"/>
              <w:numPr>
                <w:ilvl w:val="0"/>
                <w:numId w:val="19"/>
              </w:numPr>
              <w:suppressAutoHyphens/>
              <w:spacing w:after="0" w:line="240" w:lineRule="auto"/>
              <w:ind w:left="470" w:hanging="357"/>
              <w:jc w:val="center"/>
              <w:rPr>
                <w:rFonts w:ascii="Times New Roman" w:hAnsi="Times New Roman" w:cs="Times New Roman"/>
                <w:sz w:val="20"/>
                <w:szCs w:val="20"/>
              </w:rPr>
            </w:pPr>
          </w:p>
        </w:tc>
        <w:tc>
          <w:tcPr>
            <w:tcW w:w="1591" w:type="dxa"/>
          </w:tcPr>
          <w:p w:rsidR="009171F5" w:rsidRDefault="009171F5" w:rsidP="00171C8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Smalkmaizītes</w:t>
            </w:r>
          </w:p>
          <w:p w:rsidR="004128EC" w:rsidRDefault="00867A4B" w:rsidP="00171C8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(dažāda veida</w:t>
            </w:r>
            <w:r w:rsidR="004712D0">
              <w:rPr>
                <w:rFonts w:ascii="Times New Roman" w:hAnsi="Times New Roman" w:cs="Times New Roman"/>
                <w:b/>
                <w:bCs/>
                <w:sz w:val="20"/>
                <w:szCs w:val="20"/>
              </w:rPr>
              <w:t>)</w:t>
            </w:r>
          </w:p>
        </w:tc>
        <w:tc>
          <w:tcPr>
            <w:tcW w:w="2676" w:type="dxa"/>
          </w:tcPr>
          <w:p w:rsidR="009171F5" w:rsidRPr="009171F5" w:rsidRDefault="009171F5" w:rsidP="009171F5">
            <w:pPr>
              <w:spacing w:line="240" w:lineRule="auto"/>
              <w:rPr>
                <w:rFonts w:ascii="Times New Roman" w:eastAsia="TimesNewRoman" w:hAnsi="Times New Roman" w:cs="Times New Roman"/>
                <w:sz w:val="20"/>
                <w:szCs w:val="20"/>
                <w:lang w:eastAsia="ru-RU"/>
              </w:rPr>
            </w:pPr>
            <w:r w:rsidRPr="009171F5">
              <w:rPr>
                <w:rFonts w:ascii="Times New Roman" w:eastAsia="TimesNewRoman" w:hAnsi="Times New Roman" w:cs="Times New Roman"/>
                <w:sz w:val="20"/>
                <w:szCs w:val="20"/>
                <w:lang w:eastAsia="ru-RU"/>
              </w:rPr>
              <w:t>A/l kviešu milti, mīkstuma mitrums ne vairāk kā 45%</w:t>
            </w:r>
            <w:r w:rsidR="00867A4B">
              <w:rPr>
                <w:rFonts w:ascii="Times New Roman" w:eastAsia="TimesNewRoman" w:hAnsi="Times New Roman" w:cs="Times New Roman"/>
                <w:sz w:val="20"/>
                <w:szCs w:val="20"/>
                <w:lang w:eastAsia="ru-RU"/>
              </w:rPr>
              <w:t xml:space="preserve">, </w:t>
            </w:r>
            <w:r w:rsidRPr="009171F5">
              <w:rPr>
                <w:rFonts w:ascii="Times New Roman" w:eastAsia="TimesNewRoman" w:hAnsi="Times New Roman" w:cs="Times New Roman"/>
                <w:sz w:val="20"/>
                <w:szCs w:val="20"/>
                <w:lang w:eastAsia="ru-RU"/>
              </w:rPr>
              <w:t xml:space="preserve">nesatur daļēji </w:t>
            </w:r>
            <w:proofErr w:type="spellStart"/>
            <w:r w:rsidRPr="009171F5">
              <w:rPr>
                <w:rFonts w:ascii="Times New Roman" w:eastAsia="TimesNewRoman" w:hAnsi="Times New Roman" w:cs="Times New Roman"/>
                <w:sz w:val="20"/>
                <w:szCs w:val="20"/>
                <w:lang w:eastAsia="ru-RU"/>
              </w:rPr>
              <w:t>hidrocenētos</w:t>
            </w:r>
            <w:proofErr w:type="spellEnd"/>
            <w:r w:rsidRPr="009171F5">
              <w:rPr>
                <w:rFonts w:ascii="Times New Roman" w:eastAsia="TimesNewRoman" w:hAnsi="Times New Roman" w:cs="Times New Roman"/>
                <w:sz w:val="20"/>
                <w:szCs w:val="20"/>
                <w:lang w:eastAsia="ru-RU"/>
              </w:rPr>
              <w:t xml:space="preserve"> augu taukus (</w:t>
            </w:r>
            <w:proofErr w:type="spellStart"/>
            <w:r w:rsidRPr="009171F5">
              <w:rPr>
                <w:rFonts w:ascii="Times New Roman" w:eastAsia="TimesNewRoman" w:hAnsi="Times New Roman" w:cs="Times New Roman"/>
                <w:sz w:val="20"/>
                <w:szCs w:val="20"/>
                <w:lang w:eastAsia="ru-RU"/>
              </w:rPr>
              <w:t>atb.MK</w:t>
            </w:r>
            <w:proofErr w:type="spellEnd"/>
            <w:r w:rsidRPr="009171F5">
              <w:rPr>
                <w:rFonts w:ascii="Times New Roman" w:eastAsia="TimesNewRoman" w:hAnsi="Times New Roman" w:cs="Times New Roman"/>
                <w:sz w:val="20"/>
                <w:szCs w:val="20"/>
                <w:lang w:eastAsia="ru-RU"/>
              </w:rPr>
              <w:t xml:space="preserve"> not.Nr.172)</w:t>
            </w:r>
          </w:p>
          <w:p w:rsidR="009171F5" w:rsidRPr="00171C89" w:rsidRDefault="009171F5" w:rsidP="00171C89">
            <w:pPr>
              <w:spacing w:after="0" w:line="240" w:lineRule="auto"/>
              <w:rPr>
                <w:rFonts w:ascii="Times New Roman" w:hAnsi="Times New Roman" w:cs="Times New Roman"/>
                <w:sz w:val="20"/>
                <w:szCs w:val="20"/>
              </w:rPr>
            </w:pPr>
          </w:p>
        </w:tc>
        <w:tc>
          <w:tcPr>
            <w:tcW w:w="992" w:type="dxa"/>
          </w:tcPr>
          <w:p w:rsidR="009171F5" w:rsidRPr="00171C89" w:rsidRDefault="009171F5" w:rsidP="00171C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gab.</w:t>
            </w:r>
          </w:p>
        </w:tc>
        <w:tc>
          <w:tcPr>
            <w:tcW w:w="1134" w:type="dxa"/>
          </w:tcPr>
          <w:p w:rsidR="009171F5" w:rsidRPr="00501D9F" w:rsidRDefault="004712D0" w:rsidP="00D10DF2">
            <w:pPr>
              <w:pStyle w:val="Virsraksts1"/>
              <w:rPr>
                <w:rFonts w:eastAsia="Times New Roman"/>
                <w:sz w:val="28"/>
                <w:szCs w:val="28"/>
                <w:lang w:val="lv-LV"/>
              </w:rPr>
            </w:pPr>
            <w:r>
              <w:rPr>
                <w:rFonts w:eastAsia="Times New Roman"/>
                <w:sz w:val="28"/>
                <w:szCs w:val="28"/>
                <w:lang w:val="lv-LV"/>
              </w:rPr>
              <w:t>1000</w:t>
            </w:r>
          </w:p>
        </w:tc>
        <w:tc>
          <w:tcPr>
            <w:tcW w:w="1701" w:type="dxa"/>
          </w:tcPr>
          <w:p w:rsidR="009171F5" w:rsidRPr="00171C89" w:rsidRDefault="009171F5" w:rsidP="00171C89">
            <w:pPr>
              <w:spacing w:after="0" w:line="240" w:lineRule="auto"/>
              <w:jc w:val="center"/>
              <w:rPr>
                <w:rFonts w:ascii="Times New Roman" w:hAnsi="Times New Roman" w:cs="Times New Roman"/>
                <w:sz w:val="20"/>
                <w:szCs w:val="20"/>
              </w:rPr>
            </w:pPr>
          </w:p>
        </w:tc>
        <w:tc>
          <w:tcPr>
            <w:tcW w:w="1814" w:type="dxa"/>
          </w:tcPr>
          <w:p w:rsidR="009171F5" w:rsidRPr="00171C89" w:rsidRDefault="009171F5" w:rsidP="00171C89">
            <w:pPr>
              <w:spacing w:after="0" w:line="240" w:lineRule="auto"/>
              <w:jc w:val="center"/>
              <w:rPr>
                <w:rFonts w:ascii="Times New Roman" w:hAnsi="Times New Roman" w:cs="Times New Roman"/>
                <w:sz w:val="20"/>
                <w:szCs w:val="20"/>
              </w:rPr>
            </w:pPr>
          </w:p>
        </w:tc>
        <w:tc>
          <w:tcPr>
            <w:tcW w:w="1276" w:type="dxa"/>
          </w:tcPr>
          <w:p w:rsidR="009171F5" w:rsidRPr="00171C89" w:rsidRDefault="009171F5" w:rsidP="00171C89">
            <w:pPr>
              <w:spacing w:after="0" w:line="240" w:lineRule="auto"/>
              <w:jc w:val="center"/>
              <w:rPr>
                <w:rFonts w:ascii="Times New Roman" w:hAnsi="Times New Roman" w:cs="Times New Roman"/>
                <w:sz w:val="20"/>
                <w:szCs w:val="20"/>
              </w:rPr>
            </w:pPr>
          </w:p>
        </w:tc>
        <w:tc>
          <w:tcPr>
            <w:tcW w:w="1305" w:type="dxa"/>
          </w:tcPr>
          <w:p w:rsidR="009171F5" w:rsidRPr="00171C89" w:rsidRDefault="009171F5" w:rsidP="00171C89">
            <w:pPr>
              <w:spacing w:after="0" w:line="240" w:lineRule="auto"/>
              <w:jc w:val="center"/>
              <w:rPr>
                <w:rFonts w:ascii="Times New Roman" w:hAnsi="Times New Roman" w:cs="Times New Roman"/>
                <w:sz w:val="20"/>
                <w:szCs w:val="20"/>
              </w:rPr>
            </w:pPr>
          </w:p>
        </w:tc>
        <w:tc>
          <w:tcPr>
            <w:tcW w:w="1275" w:type="dxa"/>
          </w:tcPr>
          <w:p w:rsidR="009171F5" w:rsidRPr="00171C89" w:rsidRDefault="009171F5" w:rsidP="00171C89">
            <w:pPr>
              <w:spacing w:after="0" w:line="240" w:lineRule="auto"/>
              <w:jc w:val="center"/>
              <w:rPr>
                <w:rFonts w:ascii="Times New Roman" w:hAnsi="Times New Roman" w:cs="Times New Roman"/>
                <w:sz w:val="20"/>
                <w:szCs w:val="20"/>
              </w:rPr>
            </w:pPr>
          </w:p>
        </w:tc>
        <w:tc>
          <w:tcPr>
            <w:tcW w:w="1560" w:type="dxa"/>
          </w:tcPr>
          <w:p w:rsidR="009171F5" w:rsidRPr="00171C89" w:rsidRDefault="009171F5" w:rsidP="00171C89">
            <w:pPr>
              <w:spacing w:after="0" w:line="240" w:lineRule="auto"/>
              <w:jc w:val="center"/>
              <w:rPr>
                <w:rFonts w:ascii="Times New Roman" w:hAnsi="Times New Roman" w:cs="Times New Roman"/>
                <w:sz w:val="20"/>
                <w:szCs w:val="20"/>
              </w:rPr>
            </w:pPr>
          </w:p>
        </w:tc>
      </w:tr>
      <w:tr w:rsidR="00A3590D" w:rsidRPr="00171C89" w:rsidTr="004128EC">
        <w:trPr>
          <w:cantSplit/>
          <w:tblHeader/>
        </w:trPr>
        <w:tc>
          <w:tcPr>
            <w:tcW w:w="608" w:type="dxa"/>
          </w:tcPr>
          <w:p w:rsidR="00A3590D" w:rsidRPr="00171C89" w:rsidRDefault="00A3590D" w:rsidP="00EA6880">
            <w:pPr>
              <w:pStyle w:val="Sarakstarindkopa"/>
              <w:widowControl w:val="0"/>
              <w:numPr>
                <w:ilvl w:val="0"/>
                <w:numId w:val="19"/>
              </w:numPr>
              <w:suppressAutoHyphens/>
              <w:spacing w:after="0" w:line="240" w:lineRule="auto"/>
              <w:ind w:left="470" w:hanging="357"/>
              <w:jc w:val="center"/>
              <w:rPr>
                <w:rFonts w:ascii="Times New Roman" w:hAnsi="Times New Roman" w:cs="Times New Roman"/>
                <w:sz w:val="20"/>
                <w:szCs w:val="20"/>
              </w:rPr>
            </w:pPr>
          </w:p>
        </w:tc>
        <w:tc>
          <w:tcPr>
            <w:tcW w:w="1591" w:type="dxa"/>
          </w:tcPr>
          <w:p w:rsidR="00A3590D" w:rsidRPr="00171C89" w:rsidRDefault="00A3590D" w:rsidP="00171C89">
            <w:pPr>
              <w:spacing w:after="0" w:line="240" w:lineRule="auto"/>
              <w:rPr>
                <w:rFonts w:ascii="Times New Roman" w:hAnsi="Times New Roman" w:cs="Times New Roman"/>
                <w:b/>
                <w:bCs/>
                <w:sz w:val="20"/>
                <w:szCs w:val="20"/>
              </w:rPr>
            </w:pPr>
            <w:r w:rsidRPr="00171C89">
              <w:rPr>
                <w:rFonts w:ascii="Times New Roman" w:hAnsi="Times New Roman" w:cs="Times New Roman"/>
                <w:b/>
                <w:bCs/>
                <w:sz w:val="20"/>
                <w:szCs w:val="20"/>
              </w:rPr>
              <w:t>Baltmaize</w:t>
            </w:r>
          </w:p>
        </w:tc>
        <w:tc>
          <w:tcPr>
            <w:tcW w:w="2676" w:type="dxa"/>
          </w:tcPr>
          <w:p w:rsidR="00A3590D" w:rsidRPr="00171C89" w:rsidRDefault="00A3590D" w:rsidP="00171C89">
            <w:pPr>
              <w:spacing w:after="0" w:line="240" w:lineRule="auto"/>
              <w:rPr>
                <w:rFonts w:ascii="Times New Roman" w:hAnsi="Times New Roman" w:cs="Times New Roman"/>
                <w:sz w:val="20"/>
                <w:szCs w:val="20"/>
              </w:rPr>
            </w:pPr>
            <w:r w:rsidRPr="00171C89">
              <w:rPr>
                <w:rFonts w:ascii="Times New Roman" w:hAnsi="Times New Roman" w:cs="Times New Roman"/>
                <w:sz w:val="20"/>
                <w:szCs w:val="20"/>
              </w:rPr>
              <w:t>Augstākā labum</w:t>
            </w:r>
            <w:r w:rsidR="004712D0">
              <w:rPr>
                <w:rFonts w:ascii="Times New Roman" w:hAnsi="Times New Roman" w:cs="Times New Roman"/>
                <w:sz w:val="20"/>
                <w:szCs w:val="20"/>
              </w:rPr>
              <w:t xml:space="preserve">a, bez uzlabotājiem, </w:t>
            </w:r>
            <w:r w:rsidRPr="00171C89">
              <w:rPr>
                <w:rFonts w:ascii="Times New Roman" w:hAnsi="Times New Roman" w:cs="Times New Roman"/>
                <w:sz w:val="20"/>
                <w:szCs w:val="20"/>
              </w:rPr>
              <w:t>polietilēna iepakojumā, svars 0,5 – 1kg</w:t>
            </w:r>
          </w:p>
        </w:tc>
        <w:tc>
          <w:tcPr>
            <w:tcW w:w="992" w:type="dxa"/>
          </w:tcPr>
          <w:p w:rsidR="00A3590D" w:rsidRPr="00171C89" w:rsidRDefault="00A3590D" w:rsidP="00171C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134" w:type="dxa"/>
          </w:tcPr>
          <w:p w:rsidR="00A3590D" w:rsidRPr="00501D9F" w:rsidRDefault="004712D0" w:rsidP="00D14C52">
            <w:pPr>
              <w:pStyle w:val="Virsraksts1"/>
              <w:jc w:val="left"/>
              <w:rPr>
                <w:rFonts w:eastAsia="Times New Roman"/>
                <w:sz w:val="28"/>
                <w:szCs w:val="28"/>
                <w:lang w:val="lv-LV"/>
              </w:rPr>
            </w:pPr>
            <w:r>
              <w:rPr>
                <w:rFonts w:eastAsia="Times New Roman"/>
                <w:sz w:val="28"/>
                <w:szCs w:val="28"/>
                <w:lang w:val="lv-LV"/>
              </w:rPr>
              <w:t>500</w:t>
            </w:r>
          </w:p>
        </w:tc>
        <w:tc>
          <w:tcPr>
            <w:tcW w:w="1701" w:type="dxa"/>
          </w:tcPr>
          <w:p w:rsidR="00A3590D" w:rsidRPr="00171C89" w:rsidRDefault="00A3590D" w:rsidP="00171C89">
            <w:pPr>
              <w:spacing w:after="0" w:line="240" w:lineRule="auto"/>
              <w:jc w:val="center"/>
              <w:rPr>
                <w:rFonts w:ascii="Times New Roman" w:hAnsi="Times New Roman" w:cs="Times New Roman"/>
                <w:sz w:val="20"/>
                <w:szCs w:val="20"/>
              </w:rPr>
            </w:pPr>
          </w:p>
        </w:tc>
        <w:tc>
          <w:tcPr>
            <w:tcW w:w="1814" w:type="dxa"/>
          </w:tcPr>
          <w:p w:rsidR="00A3590D" w:rsidRPr="00171C89" w:rsidRDefault="00A3590D" w:rsidP="00171C89">
            <w:pPr>
              <w:spacing w:after="0" w:line="240" w:lineRule="auto"/>
              <w:jc w:val="center"/>
              <w:rPr>
                <w:rFonts w:ascii="Times New Roman" w:hAnsi="Times New Roman" w:cs="Times New Roman"/>
                <w:sz w:val="20"/>
                <w:szCs w:val="20"/>
              </w:rPr>
            </w:pPr>
          </w:p>
        </w:tc>
        <w:tc>
          <w:tcPr>
            <w:tcW w:w="1276" w:type="dxa"/>
          </w:tcPr>
          <w:p w:rsidR="00A3590D" w:rsidRPr="00171C89" w:rsidRDefault="00A3590D" w:rsidP="00171C89">
            <w:pPr>
              <w:spacing w:after="0" w:line="240" w:lineRule="auto"/>
              <w:jc w:val="center"/>
              <w:rPr>
                <w:rFonts w:ascii="Times New Roman" w:hAnsi="Times New Roman" w:cs="Times New Roman"/>
                <w:sz w:val="20"/>
                <w:szCs w:val="20"/>
              </w:rPr>
            </w:pPr>
          </w:p>
        </w:tc>
        <w:tc>
          <w:tcPr>
            <w:tcW w:w="1305" w:type="dxa"/>
          </w:tcPr>
          <w:p w:rsidR="00A3590D" w:rsidRPr="00171C89" w:rsidRDefault="00A3590D" w:rsidP="00171C89">
            <w:pPr>
              <w:spacing w:after="0" w:line="240" w:lineRule="auto"/>
              <w:jc w:val="center"/>
              <w:rPr>
                <w:rFonts w:ascii="Times New Roman" w:hAnsi="Times New Roman" w:cs="Times New Roman"/>
                <w:sz w:val="20"/>
                <w:szCs w:val="20"/>
              </w:rPr>
            </w:pPr>
          </w:p>
        </w:tc>
        <w:tc>
          <w:tcPr>
            <w:tcW w:w="1275" w:type="dxa"/>
          </w:tcPr>
          <w:p w:rsidR="00A3590D" w:rsidRPr="00171C89" w:rsidRDefault="00A3590D" w:rsidP="00171C89">
            <w:pPr>
              <w:spacing w:after="0" w:line="240" w:lineRule="auto"/>
              <w:jc w:val="center"/>
              <w:rPr>
                <w:rFonts w:ascii="Times New Roman" w:hAnsi="Times New Roman" w:cs="Times New Roman"/>
                <w:sz w:val="20"/>
                <w:szCs w:val="20"/>
              </w:rPr>
            </w:pPr>
          </w:p>
        </w:tc>
        <w:tc>
          <w:tcPr>
            <w:tcW w:w="1560" w:type="dxa"/>
          </w:tcPr>
          <w:p w:rsidR="00A3590D" w:rsidRPr="00171C89" w:rsidRDefault="00A3590D" w:rsidP="00171C89">
            <w:pPr>
              <w:spacing w:after="0" w:line="240" w:lineRule="auto"/>
              <w:jc w:val="center"/>
              <w:rPr>
                <w:rFonts w:ascii="Times New Roman" w:hAnsi="Times New Roman" w:cs="Times New Roman"/>
                <w:sz w:val="20"/>
                <w:szCs w:val="20"/>
              </w:rPr>
            </w:pPr>
          </w:p>
        </w:tc>
      </w:tr>
      <w:tr w:rsidR="004128EC" w:rsidRPr="00171C89" w:rsidTr="004128EC">
        <w:trPr>
          <w:cantSplit/>
          <w:tblHeader/>
        </w:trPr>
        <w:tc>
          <w:tcPr>
            <w:tcW w:w="608" w:type="dxa"/>
          </w:tcPr>
          <w:p w:rsidR="004128EC" w:rsidRPr="00171C89" w:rsidRDefault="004128EC" w:rsidP="00EA6880">
            <w:pPr>
              <w:pStyle w:val="Sarakstarindkopa"/>
              <w:widowControl w:val="0"/>
              <w:numPr>
                <w:ilvl w:val="0"/>
                <w:numId w:val="19"/>
              </w:numPr>
              <w:suppressAutoHyphens/>
              <w:spacing w:after="0" w:line="240" w:lineRule="auto"/>
              <w:ind w:left="470" w:hanging="357"/>
              <w:jc w:val="center"/>
              <w:rPr>
                <w:rFonts w:ascii="Times New Roman" w:hAnsi="Times New Roman" w:cs="Times New Roman"/>
                <w:sz w:val="20"/>
                <w:szCs w:val="20"/>
              </w:rPr>
            </w:pPr>
          </w:p>
        </w:tc>
        <w:tc>
          <w:tcPr>
            <w:tcW w:w="1591" w:type="dxa"/>
          </w:tcPr>
          <w:p w:rsidR="004128EC" w:rsidRPr="00171C89" w:rsidRDefault="004128EC" w:rsidP="00171C8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Kliņģeris</w:t>
            </w:r>
          </w:p>
        </w:tc>
        <w:tc>
          <w:tcPr>
            <w:tcW w:w="2676" w:type="dxa"/>
          </w:tcPr>
          <w:p w:rsidR="004128EC" w:rsidRPr="009171F5" w:rsidRDefault="004128EC" w:rsidP="004128EC">
            <w:pPr>
              <w:spacing w:line="240" w:lineRule="auto"/>
              <w:rPr>
                <w:rFonts w:ascii="Times New Roman" w:eastAsia="TimesNewRoman" w:hAnsi="Times New Roman" w:cs="Times New Roman"/>
                <w:sz w:val="20"/>
                <w:szCs w:val="20"/>
                <w:lang w:eastAsia="ru-RU"/>
              </w:rPr>
            </w:pPr>
            <w:r w:rsidRPr="009171F5">
              <w:rPr>
                <w:rFonts w:ascii="Times New Roman" w:eastAsia="TimesNewRoman" w:hAnsi="Times New Roman" w:cs="Times New Roman"/>
                <w:sz w:val="20"/>
                <w:szCs w:val="20"/>
                <w:lang w:eastAsia="ru-RU"/>
              </w:rPr>
              <w:t>A/l kviešu milti, mīkstuma mitrums ne vairāk kā 45%</w:t>
            </w:r>
            <w:r w:rsidR="00C3467E">
              <w:rPr>
                <w:rFonts w:ascii="Times New Roman" w:eastAsia="TimesNewRoman" w:hAnsi="Times New Roman" w:cs="Times New Roman"/>
                <w:sz w:val="20"/>
                <w:szCs w:val="20"/>
                <w:lang w:eastAsia="ru-RU"/>
              </w:rPr>
              <w:t xml:space="preserve">, </w:t>
            </w:r>
            <w:r w:rsidRPr="009171F5">
              <w:rPr>
                <w:rFonts w:ascii="Times New Roman" w:eastAsia="TimesNewRoman" w:hAnsi="Times New Roman" w:cs="Times New Roman"/>
                <w:sz w:val="20"/>
                <w:szCs w:val="20"/>
                <w:lang w:eastAsia="ru-RU"/>
              </w:rPr>
              <w:t xml:space="preserve">nesatur daļēji </w:t>
            </w:r>
            <w:proofErr w:type="spellStart"/>
            <w:r w:rsidRPr="009171F5">
              <w:rPr>
                <w:rFonts w:ascii="Times New Roman" w:eastAsia="TimesNewRoman" w:hAnsi="Times New Roman" w:cs="Times New Roman"/>
                <w:sz w:val="20"/>
                <w:szCs w:val="20"/>
                <w:lang w:eastAsia="ru-RU"/>
              </w:rPr>
              <w:t>hidrocenētos</w:t>
            </w:r>
            <w:proofErr w:type="spellEnd"/>
            <w:r w:rsidRPr="009171F5">
              <w:rPr>
                <w:rFonts w:ascii="Times New Roman" w:eastAsia="TimesNewRoman" w:hAnsi="Times New Roman" w:cs="Times New Roman"/>
                <w:sz w:val="20"/>
                <w:szCs w:val="20"/>
                <w:lang w:eastAsia="ru-RU"/>
              </w:rPr>
              <w:t xml:space="preserve"> augu taukus (</w:t>
            </w:r>
            <w:proofErr w:type="spellStart"/>
            <w:r w:rsidRPr="009171F5">
              <w:rPr>
                <w:rFonts w:ascii="Times New Roman" w:eastAsia="TimesNewRoman" w:hAnsi="Times New Roman" w:cs="Times New Roman"/>
                <w:sz w:val="20"/>
                <w:szCs w:val="20"/>
                <w:lang w:eastAsia="ru-RU"/>
              </w:rPr>
              <w:t>atb.MK</w:t>
            </w:r>
            <w:proofErr w:type="spellEnd"/>
            <w:r w:rsidRPr="009171F5">
              <w:rPr>
                <w:rFonts w:ascii="Times New Roman" w:eastAsia="TimesNewRoman" w:hAnsi="Times New Roman" w:cs="Times New Roman"/>
                <w:sz w:val="20"/>
                <w:szCs w:val="20"/>
                <w:lang w:eastAsia="ru-RU"/>
              </w:rPr>
              <w:t xml:space="preserve"> not.Nr.172)</w:t>
            </w:r>
          </w:p>
          <w:p w:rsidR="004128EC" w:rsidRPr="00171C89" w:rsidRDefault="004128EC" w:rsidP="00171C89">
            <w:pPr>
              <w:spacing w:after="0" w:line="240" w:lineRule="auto"/>
              <w:rPr>
                <w:rFonts w:ascii="Times New Roman" w:hAnsi="Times New Roman" w:cs="Times New Roman"/>
                <w:sz w:val="20"/>
                <w:szCs w:val="20"/>
              </w:rPr>
            </w:pPr>
          </w:p>
        </w:tc>
        <w:tc>
          <w:tcPr>
            <w:tcW w:w="992" w:type="dxa"/>
          </w:tcPr>
          <w:p w:rsidR="004128EC" w:rsidRDefault="004128EC" w:rsidP="00171C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134" w:type="dxa"/>
          </w:tcPr>
          <w:p w:rsidR="004128EC" w:rsidRPr="00501D9F" w:rsidRDefault="004712D0" w:rsidP="00D14C52">
            <w:pPr>
              <w:pStyle w:val="Virsraksts1"/>
              <w:jc w:val="left"/>
              <w:rPr>
                <w:rFonts w:eastAsia="Times New Roman"/>
                <w:sz w:val="28"/>
                <w:szCs w:val="28"/>
                <w:lang w:val="lv-LV"/>
              </w:rPr>
            </w:pPr>
            <w:r>
              <w:rPr>
                <w:rFonts w:eastAsia="Times New Roman"/>
                <w:sz w:val="28"/>
                <w:szCs w:val="28"/>
                <w:lang w:val="lv-LV"/>
              </w:rPr>
              <w:t>50</w:t>
            </w:r>
          </w:p>
        </w:tc>
        <w:tc>
          <w:tcPr>
            <w:tcW w:w="1701" w:type="dxa"/>
          </w:tcPr>
          <w:p w:rsidR="004128EC" w:rsidRPr="00171C89" w:rsidRDefault="004128EC" w:rsidP="00171C89">
            <w:pPr>
              <w:spacing w:after="0" w:line="240" w:lineRule="auto"/>
              <w:jc w:val="center"/>
              <w:rPr>
                <w:rFonts w:ascii="Times New Roman" w:hAnsi="Times New Roman" w:cs="Times New Roman"/>
                <w:sz w:val="20"/>
                <w:szCs w:val="20"/>
              </w:rPr>
            </w:pPr>
          </w:p>
        </w:tc>
        <w:tc>
          <w:tcPr>
            <w:tcW w:w="1814" w:type="dxa"/>
          </w:tcPr>
          <w:p w:rsidR="004128EC" w:rsidRPr="00171C89" w:rsidRDefault="004128EC" w:rsidP="00171C89">
            <w:pPr>
              <w:spacing w:after="0" w:line="240" w:lineRule="auto"/>
              <w:jc w:val="center"/>
              <w:rPr>
                <w:rFonts w:ascii="Times New Roman" w:hAnsi="Times New Roman" w:cs="Times New Roman"/>
                <w:sz w:val="20"/>
                <w:szCs w:val="20"/>
              </w:rPr>
            </w:pPr>
          </w:p>
        </w:tc>
        <w:tc>
          <w:tcPr>
            <w:tcW w:w="1276" w:type="dxa"/>
          </w:tcPr>
          <w:p w:rsidR="004128EC" w:rsidRPr="00171C89" w:rsidRDefault="004128EC" w:rsidP="00171C89">
            <w:pPr>
              <w:spacing w:after="0" w:line="240" w:lineRule="auto"/>
              <w:jc w:val="center"/>
              <w:rPr>
                <w:rFonts w:ascii="Times New Roman" w:hAnsi="Times New Roman" w:cs="Times New Roman"/>
                <w:sz w:val="20"/>
                <w:szCs w:val="20"/>
              </w:rPr>
            </w:pPr>
          </w:p>
        </w:tc>
        <w:tc>
          <w:tcPr>
            <w:tcW w:w="1305" w:type="dxa"/>
          </w:tcPr>
          <w:p w:rsidR="004128EC" w:rsidRPr="00171C89" w:rsidRDefault="004128EC" w:rsidP="00171C89">
            <w:pPr>
              <w:spacing w:after="0" w:line="240" w:lineRule="auto"/>
              <w:jc w:val="center"/>
              <w:rPr>
                <w:rFonts w:ascii="Times New Roman" w:hAnsi="Times New Roman" w:cs="Times New Roman"/>
                <w:sz w:val="20"/>
                <w:szCs w:val="20"/>
              </w:rPr>
            </w:pPr>
          </w:p>
        </w:tc>
        <w:tc>
          <w:tcPr>
            <w:tcW w:w="1275" w:type="dxa"/>
          </w:tcPr>
          <w:p w:rsidR="004128EC" w:rsidRPr="00171C89" w:rsidRDefault="004128EC" w:rsidP="00171C89">
            <w:pPr>
              <w:spacing w:after="0" w:line="240" w:lineRule="auto"/>
              <w:jc w:val="center"/>
              <w:rPr>
                <w:rFonts w:ascii="Times New Roman" w:hAnsi="Times New Roman" w:cs="Times New Roman"/>
                <w:sz w:val="20"/>
                <w:szCs w:val="20"/>
              </w:rPr>
            </w:pPr>
          </w:p>
        </w:tc>
        <w:tc>
          <w:tcPr>
            <w:tcW w:w="1560" w:type="dxa"/>
          </w:tcPr>
          <w:p w:rsidR="004128EC" w:rsidRPr="00171C89" w:rsidRDefault="004128EC" w:rsidP="00171C89">
            <w:pPr>
              <w:spacing w:after="0" w:line="240" w:lineRule="auto"/>
              <w:jc w:val="center"/>
              <w:rPr>
                <w:rFonts w:ascii="Times New Roman" w:hAnsi="Times New Roman" w:cs="Times New Roman"/>
                <w:sz w:val="20"/>
                <w:szCs w:val="20"/>
              </w:rPr>
            </w:pPr>
          </w:p>
        </w:tc>
      </w:tr>
      <w:tr w:rsidR="00A3590D" w:rsidRPr="00171C89" w:rsidTr="004128EC">
        <w:trPr>
          <w:cantSplit/>
          <w:tblHeader/>
        </w:trPr>
        <w:tc>
          <w:tcPr>
            <w:tcW w:w="608" w:type="dxa"/>
            <w:tcBorders>
              <w:top w:val="single" w:sz="4" w:space="0" w:color="auto"/>
            </w:tcBorders>
          </w:tcPr>
          <w:p w:rsidR="00A3590D" w:rsidRPr="00171C89" w:rsidRDefault="00A3590D" w:rsidP="00171C89">
            <w:pPr>
              <w:spacing w:after="0" w:line="240" w:lineRule="auto"/>
              <w:jc w:val="center"/>
              <w:rPr>
                <w:rFonts w:ascii="Times New Roman" w:hAnsi="Times New Roman" w:cs="Times New Roman"/>
                <w:sz w:val="20"/>
                <w:szCs w:val="20"/>
              </w:rPr>
            </w:pPr>
          </w:p>
        </w:tc>
        <w:tc>
          <w:tcPr>
            <w:tcW w:w="1591" w:type="dxa"/>
            <w:tcBorders>
              <w:top w:val="single" w:sz="4" w:space="0" w:color="auto"/>
            </w:tcBorders>
          </w:tcPr>
          <w:p w:rsidR="00A3590D" w:rsidRPr="00171C89" w:rsidRDefault="00A3590D" w:rsidP="00171C89">
            <w:pPr>
              <w:spacing w:after="0" w:line="240" w:lineRule="auto"/>
              <w:rPr>
                <w:rFonts w:ascii="Times New Roman" w:hAnsi="Times New Roman" w:cs="Times New Roman"/>
                <w:b/>
                <w:bCs/>
                <w:sz w:val="20"/>
                <w:szCs w:val="20"/>
              </w:rPr>
            </w:pPr>
          </w:p>
        </w:tc>
        <w:tc>
          <w:tcPr>
            <w:tcW w:w="2676" w:type="dxa"/>
            <w:tcBorders>
              <w:top w:val="single" w:sz="4" w:space="0" w:color="auto"/>
            </w:tcBorders>
          </w:tcPr>
          <w:p w:rsidR="00A3590D" w:rsidRPr="00171C89" w:rsidRDefault="00A3590D" w:rsidP="00171C89">
            <w:pPr>
              <w:spacing w:after="0" w:line="240" w:lineRule="auto"/>
              <w:jc w:val="center"/>
              <w:rPr>
                <w:rFonts w:ascii="Times New Roman" w:hAnsi="Times New Roman" w:cs="Times New Roman"/>
                <w:sz w:val="20"/>
                <w:szCs w:val="20"/>
              </w:rPr>
            </w:pPr>
          </w:p>
        </w:tc>
        <w:tc>
          <w:tcPr>
            <w:tcW w:w="992" w:type="dxa"/>
            <w:tcBorders>
              <w:top w:val="single" w:sz="4" w:space="0" w:color="auto"/>
            </w:tcBorders>
          </w:tcPr>
          <w:p w:rsidR="00A3590D" w:rsidRPr="00171C89" w:rsidRDefault="00A3590D" w:rsidP="00171C89">
            <w:pPr>
              <w:spacing w:after="0" w:line="240" w:lineRule="auto"/>
              <w:jc w:val="center"/>
              <w:rPr>
                <w:rFonts w:ascii="Times New Roman" w:hAnsi="Times New Roman" w:cs="Times New Roman"/>
                <w:sz w:val="20"/>
                <w:szCs w:val="20"/>
              </w:rPr>
            </w:pPr>
          </w:p>
        </w:tc>
        <w:tc>
          <w:tcPr>
            <w:tcW w:w="1134" w:type="dxa"/>
            <w:tcBorders>
              <w:top w:val="single" w:sz="4" w:space="0" w:color="auto"/>
            </w:tcBorders>
          </w:tcPr>
          <w:p w:rsidR="00A3590D" w:rsidRPr="00171C89" w:rsidRDefault="00A3590D" w:rsidP="00171C89">
            <w:pPr>
              <w:spacing w:after="0" w:line="240" w:lineRule="auto"/>
              <w:jc w:val="center"/>
              <w:rPr>
                <w:rFonts w:ascii="Times New Roman" w:hAnsi="Times New Roman" w:cs="Times New Roman"/>
                <w:sz w:val="20"/>
                <w:szCs w:val="20"/>
              </w:rPr>
            </w:pPr>
          </w:p>
        </w:tc>
        <w:tc>
          <w:tcPr>
            <w:tcW w:w="1701" w:type="dxa"/>
            <w:tcBorders>
              <w:top w:val="single" w:sz="4" w:space="0" w:color="auto"/>
            </w:tcBorders>
          </w:tcPr>
          <w:p w:rsidR="00A3590D" w:rsidRPr="00171C89" w:rsidRDefault="00A3590D" w:rsidP="00171C89">
            <w:pPr>
              <w:spacing w:after="0" w:line="240" w:lineRule="auto"/>
              <w:jc w:val="center"/>
              <w:rPr>
                <w:rFonts w:ascii="Times New Roman" w:hAnsi="Times New Roman" w:cs="Times New Roman"/>
                <w:sz w:val="20"/>
                <w:szCs w:val="20"/>
              </w:rPr>
            </w:pPr>
          </w:p>
        </w:tc>
        <w:tc>
          <w:tcPr>
            <w:tcW w:w="1814" w:type="dxa"/>
            <w:tcBorders>
              <w:top w:val="single" w:sz="4" w:space="0" w:color="auto"/>
            </w:tcBorders>
          </w:tcPr>
          <w:p w:rsidR="00A3590D" w:rsidRPr="00171C89" w:rsidRDefault="00A3590D" w:rsidP="00171C89">
            <w:pPr>
              <w:spacing w:after="0" w:line="240" w:lineRule="auto"/>
              <w:jc w:val="center"/>
              <w:rPr>
                <w:rFonts w:ascii="Times New Roman" w:hAnsi="Times New Roman" w:cs="Times New Roman"/>
                <w:sz w:val="20"/>
                <w:szCs w:val="20"/>
              </w:rPr>
            </w:pPr>
          </w:p>
        </w:tc>
        <w:tc>
          <w:tcPr>
            <w:tcW w:w="1276" w:type="dxa"/>
            <w:tcBorders>
              <w:top w:val="single" w:sz="4" w:space="0" w:color="auto"/>
            </w:tcBorders>
          </w:tcPr>
          <w:p w:rsidR="00A3590D" w:rsidRPr="00171C89" w:rsidRDefault="00A3590D" w:rsidP="00171C89">
            <w:pPr>
              <w:spacing w:after="0" w:line="240" w:lineRule="auto"/>
              <w:jc w:val="center"/>
              <w:rPr>
                <w:rFonts w:ascii="Times New Roman" w:hAnsi="Times New Roman" w:cs="Times New Roman"/>
                <w:sz w:val="20"/>
                <w:szCs w:val="20"/>
              </w:rPr>
            </w:pPr>
          </w:p>
        </w:tc>
        <w:tc>
          <w:tcPr>
            <w:tcW w:w="1305" w:type="dxa"/>
            <w:tcBorders>
              <w:top w:val="single" w:sz="4" w:space="0" w:color="auto"/>
            </w:tcBorders>
            <w:shd w:val="clear" w:color="auto" w:fill="BFBFBF"/>
          </w:tcPr>
          <w:p w:rsidR="00A3590D" w:rsidRPr="00171C89" w:rsidRDefault="00A3590D" w:rsidP="00171C89">
            <w:pPr>
              <w:spacing w:after="0" w:line="240" w:lineRule="auto"/>
              <w:rPr>
                <w:rFonts w:ascii="Times New Roman" w:hAnsi="Times New Roman" w:cs="Times New Roman"/>
                <w:b/>
                <w:bCs/>
                <w:sz w:val="20"/>
                <w:szCs w:val="20"/>
              </w:rPr>
            </w:pPr>
            <w:r w:rsidRPr="00171C89">
              <w:rPr>
                <w:rFonts w:ascii="Times New Roman" w:hAnsi="Times New Roman" w:cs="Times New Roman"/>
                <w:b/>
                <w:bCs/>
                <w:sz w:val="20"/>
                <w:szCs w:val="20"/>
              </w:rPr>
              <w:t>Par visu apjomu kopā</w:t>
            </w:r>
          </w:p>
        </w:tc>
        <w:tc>
          <w:tcPr>
            <w:tcW w:w="1275" w:type="dxa"/>
            <w:tcBorders>
              <w:top w:val="single" w:sz="4" w:space="0" w:color="auto"/>
            </w:tcBorders>
            <w:shd w:val="clear" w:color="auto" w:fill="BFBFBF"/>
          </w:tcPr>
          <w:p w:rsidR="00A3590D" w:rsidRPr="00171C89" w:rsidRDefault="00A3590D" w:rsidP="00171C89">
            <w:pPr>
              <w:spacing w:after="0" w:line="240" w:lineRule="auto"/>
              <w:jc w:val="center"/>
              <w:rPr>
                <w:rFonts w:ascii="Times New Roman" w:hAnsi="Times New Roman" w:cs="Times New Roman"/>
                <w:b/>
                <w:bCs/>
                <w:sz w:val="20"/>
                <w:szCs w:val="20"/>
              </w:rPr>
            </w:pPr>
            <w:r w:rsidRPr="00171C89">
              <w:rPr>
                <w:rFonts w:ascii="Times New Roman" w:hAnsi="Times New Roman" w:cs="Times New Roman"/>
                <w:b/>
                <w:bCs/>
                <w:sz w:val="20"/>
                <w:szCs w:val="20"/>
              </w:rPr>
              <w:t>EUR</w:t>
            </w:r>
          </w:p>
        </w:tc>
        <w:tc>
          <w:tcPr>
            <w:tcW w:w="1560" w:type="dxa"/>
            <w:tcBorders>
              <w:top w:val="single" w:sz="4" w:space="0" w:color="auto"/>
            </w:tcBorders>
          </w:tcPr>
          <w:p w:rsidR="00A3590D" w:rsidRPr="00171C89" w:rsidRDefault="00A3590D" w:rsidP="00171C89">
            <w:pPr>
              <w:spacing w:after="0" w:line="240" w:lineRule="auto"/>
              <w:jc w:val="center"/>
              <w:rPr>
                <w:rFonts w:ascii="Times New Roman" w:hAnsi="Times New Roman" w:cs="Times New Roman"/>
                <w:sz w:val="20"/>
                <w:szCs w:val="20"/>
              </w:rPr>
            </w:pPr>
          </w:p>
        </w:tc>
      </w:tr>
    </w:tbl>
    <w:p w:rsidR="00A3590D" w:rsidRPr="00867A4B" w:rsidRDefault="00A3590D" w:rsidP="00241DDA">
      <w:pPr>
        <w:pStyle w:val="Sarakstarindkopa"/>
        <w:spacing w:after="0" w:line="240" w:lineRule="auto"/>
        <w:jc w:val="both"/>
        <w:rPr>
          <w:rFonts w:ascii="Times New Roman" w:hAnsi="Times New Roman" w:cs="Times New Roman"/>
          <w:sz w:val="20"/>
          <w:szCs w:val="20"/>
        </w:rPr>
      </w:pPr>
      <w:r w:rsidRPr="00867A4B">
        <w:rPr>
          <w:rFonts w:ascii="Times New Roman" w:hAnsi="Times New Roman" w:cs="Times New Roman"/>
          <w:sz w:val="20"/>
          <w:szCs w:val="20"/>
        </w:rPr>
        <w:t xml:space="preserve">Apliecinām, ka: </w:t>
      </w:r>
    </w:p>
    <w:p w:rsidR="00A3590D" w:rsidRPr="00867A4B" w:rsidRDefault="00A3590D" w:rsidP="00EA6880">
      <w:pPr>
        <w:pStyle w:val="Sarakstarindkopa"/>
        <w:numPr>
          <w:ilvl w:val="0"/>
          <w:numId w:val="12"/>
        </w:numPr>
        <w:spacing w:after="0" w:line="240" w:lineRule="auto"/>
        <w:ind w:left="284" w:hanging="284"/>
        <w:jc w:val="both"/>
        <w:rPr>
          <w:rFonts w:ascii="Times New Roman" w:hAnsi="Times New Roman" w:cs="Times New Roman"/>
          <w:sz w:val="20"/>
          <w:szCs w:val="20"/>
        </w:rPr>
      </w:pPr>
      <w:r w:rsidRPr="00867A4B">
        <w:rPr>
          <w:rFonts w:ascii="Times New Roman" w:hAnsi="Times New Roman" w:cs="Times New Roman"/>
          <w:sz w:val="20"/>
          <w:szCs w:val="20"/>
        </w:rPr>
        <w:t>produkti atbilst tehniskās specifikācijas prasībām, nesatur ģenētiski modificētus organismus, nesastāv no tiem un nav no tiem ražoti;</w:t>
      </w:r>
    </w:p>
    <w:p w:rsidR="00A3590D" w:rsidRPr="00867A4B" w:rsidRDefault="00A3590D" w:rsidP="00EA6880">
      <w:pPr>
        <w:pStyle w:val="Sarakstarindkopa"/>
        <w:numPr>
          <w:ilvl w:val="0"/>
          <w:numId w:val="12"/>
        </w:numPr>
        <w:spacing w:after="0" w:line="240" w:lineRule="auto"/>
        <w:jc w:val="both"/>
        <w:rPr>
          <w:rFonts w:ascii="Times New Roman" w:hAnsi="Times New Roman" w:cs="Times New Roman"/>
          <w:sz w:val="20"/>
          <w:szCs w:val="20"/>
        </w:rPr>
      </w:pPr>
      <w:r w:rsidRPr="00867A4B">
        <w:rPr>
          <w:rFonts w:ascii="Times New Roman" w:hAnsi="Times New Roman" w:cs="Times New Roman"/>
          <w:sz w:val="20"/>
          <w:szCs w:val="20"/>
        </w:rPr>
        <w:t xml:space="preserve">piedāvātajā cenā iekļautas visas ar preču piegādi saistītās izmaksas, tai skaitā algas, transporta un citas iespējamās ar preču piegādi saistītās izmaksas, ietverot visus piemērojamos nodokļus, izņemot pievienotās vērtības nodokli. </w:t>
      </w:r>
    </w:p>
    <w:p w:rsidR="00A3590D" w:rsidRPr="00867A4B" w:rsidRDefault="00A3590D" w:rsidP="00EA6880">
      <w:pPr>
        <w:pStyle w:val="Sarakstarindkopa"/>
        <w:numPr>
          <w:ilvl w:val="0"/>
          <w:numId w:val="12"/>
        </w:numPr>
        <w:spacing w:after="0" w:line="240" w:lineRule="auto"/>
        <w:jc w:val="both"/>
        <w:rPr>
          <w:rFonts w:ascii="Times New Roman" w:hAnsi="Times New Roman" w:cs="Times New Roman"/>
          <w:sz w:val="20"/>
          <w:szCs w:val="20"/>
        </w:rPr>
      </w:pPr>
      <w:r w:rsidRPr="00867A4B">
        <w:rPr>
          <w:rFonts w:ascii="Times New Roman" w:hAnsi="Times New Roman" w:cs="Times New Roman"/>
          <w:sz w:val="20"/>
          <w:szCs w:val="20"/>
        </w:rPr>
        <w:t>nodrošināsim, ka uz to produktu iepakojuma, kuri atbilst bioloģiskās lauksaimniecības vai nacionālās pārtikas kvalitātes shēmas prasībām, piegādes brīdī būs atbilstoša norāde.</w:t>
      </w:r>
    </w:p>
    <w:p w:rsidR="00A3590D" w:rsidRPr="00867A4B" w:rsidRDefault="00A3590D" w:rsidP="00241DDA">
      <w:pPr>
        <w:spacing w:after="0" w:line="240" w:lineRule="auto"/>
        <w:ind w:left="284" w:hanging="284"/>
        <w:jc w:val="both"/>
        <w:rPr>
          <w:rFonts w:ascii="Times New Roman" w:hAnsi="Times New Roman" w:cs="Times New Roman"/>
          <w:sz w:val="20"/>
          <w:szCs w:val="20"/>
        </w:rPr>
      </w:pPr>
      <w:r w:rsidRPr="00867A4B">
        <w:rPr>
          <w:rFonts w:ascii="Times New Roman" w:hAnsi="Times New Roman" w:cs="Times New Roman"/>
          <w:sz w:val="20"/>
          <w:szCs w:val="20"/>
        </w:rPr>
        <w:t xml:space="preserve">4. </w:t>
      </w:r>
      <w:r w:rsidRPr="00867A4B">
        <w:rPr>
          <w:rFonts w:ascii="Times New Roman" w:hAnsi="Times New Roman" w:cs="Times New Roman"/>
          <w:color w:val="000000"/>
          <w:sz w:val="20"/>
          <w:szCs w:val="20"/>
        </w:rPr>
        <w:t xml:space="preserve">iepirkuma līguma izpildes laikā, piegādājot pārtikas produktus, Piegādātājs </w:t>
      </w:r>
      <w:r w:rsidRPr="00867A4B">
        <w:rPr>
          <w:rFonts w:ascii="Times New Roman" w:hAnsi="Times New Roman" w:cs="Times New Roman"/>
          <w:b/>
          <w:bCs/>
          <w:color w:val="000000"/>
          <w:sz w:val="20"/>
          <w:szCs w:val="20"/>
        </w:rPr>
        <w:t xml:space="preserve">pieņems/nepieņems </w:t>
      </w:r>
      <w:r w:rsidRPr="00867A4B">
        <w:rPr>
          <w:rFonts w:ascii="Times New Roman" w:hAnsi="Times New Roman" w:cs="Times New Roman"/>
          <w:color w:val="000000"/>
          <w:sz w:val="20"/>
          <w:szCs w:val="20"/>
        </w:rPr>
        <w:t>(</w:t>
      </w:r>
      <w:r w:rsidRPr="00867A4B">
        <w:rPr>
          <w:rFonts w:ascii="Times New Roman" w:hAnsi="Times New Roman" w:cs="Times New Roman"/>
          <w:i/>
          <w:iCs/>
          <w:color w:val="000000"/>
          <w:sz w:val="20"/>
          <w:szCs w:val="20"/>
        </w:rPr>
        <w:t>atbilstošo pasvītrot</w:t>
      </w:r>
      <w:r w:rsidRPr="00867A4B">
        <w:rPr>
          <w:rFonts w:ascii="Times New Roman" w:hAnsi="Times New Roman" w:cs="Times New Roman"/>
          <w:color w:val="000000"/>
          <w:sz w:val="20"/>
          <w:szCs w:val="20"/>
        </w:rPr>
        <w:t>) no Pircēja iepriekš piegādāto produktu iepakojumu (kastes, maisi, burkas, spainīši, ar produktiem piegādātie primārie - terciārie iepakojumi) atpakaļ pēc iepakojumā esošo produktu izlietošanas, nepieprasot no Pircēja papildu samaksu par izlietotā iepakojuma pieņemšanu.</w:t>
      </w:r>
    </w:p>
    <w:p w:rsidR="00A3590D" w:rsidRPr="00867A4B" w:rsidRDefault="00A3590D" w:rsidP="00241DDA">
      <w:pPr>
        <w:spacing w:after="0" w:line="240" w:lineRule="auto"/>
        <w:ind w:left="284" w:hanging="284"/>
        <w:jc w:val="both"/>
        <w:rPr>
          <w:rFonts w:ascii="Times New Roman" w:hAnsi="Times New Roman" w:cs="Times New Roman"/>
          <w:sz w:val="20"/>
          <w:szCs w:val="20"/>
        </w:rPr>
      </w:pPr>
      <w:r w:rsidRPr="00867A4B">
        <w:rPr>
          <w:rFonts w:ascii="Times New Roman" w:hAnsi="Times New Roman" w:cs="Times New Roman"/>
          <w:sz w:val="20"/>
          <w:szCs w:val="20"/>
        </w:rPr>
        <w:t xml:space="preserve">5. pretendenta norādītais preču ražošanas /komplektēšanas/ loģistikas centrs </w:t>
      </w:r>
      <w:r w:rsidRPr="00867A4B">
        <w:rPr>
          <w:rFonts w:ascii="Times New Roman" w:hAnsi="Times New Roman" w:cs="Times New Roman"/>
          <w:b/>
          <w:bCs/>
          <w:sz w:val="20"/>
          <w:szCs w:val="20"/>
        </w:rPr>
        <w:t xml:space="preserve">atrodas ___ </w:t>
      </w:r>
      <w:r w:rsidRPr="00867A4B">
        <w:rPr>
          <w:rFonts w:ascii="Times New Roman" w:hAnsi="Times New Roman" w:cs="Times New Roman"/>
          <w:i/>
          <w:iCs/>
          <w:sz w:val="20"/>
          <w:szCs w:val="20"/>
        </w:rPr>
        <w:t>(norādīt attālumu)</w:t>
      </w:r>
      <w:r w:rsidRPr="00867A4B">
        <w:rPr>
          <w:rFonts w:ascii="Times New Roman" w:hAnsi="Times New Roman" w:cs="Times New Roman"/>
          <w:b/>
          <w:bCs/>
          <w:i/>
          <w:iCs/>
          <w:sz w:val="20"/>
          <w:szCs w:val="20"/>
        </w:rPr>
        <w:t xml:space="preserve"> </w:t>
      </w:r>
      <w:r w:rsidRPr="00867A4B">
        <w:rPr>
          <w:rFonts w:ascii="Times New Roman" w:hAnsi="Times New Roman" w:cs="Times New Roman"/>
          <w:b/>
          <w:bCs/>
          <w:sz w:val="20"/>
          <w:szCs w:val="20"/>
        </w:rPr>
        <w:t xml:space="preserve">km no </w:t>
      </w:r>
      <w:r w:rsidR="00B73EA6" w:rsidRPr="00867A4B">
        <w:rPr>
          <w:rFonts w:ascii="Times New Roman" w:hAnsi="Times New Roman" w:cs="Times New Roman"/>
          <w:b/>
          <w:bCs/>
          <w:sz w:val="20"/>
          <w:szCs w:val="20"/>
        </w:rPr>
        <w:t>Ilūkstes novada</w:t>
      </w:r>
      <w:r w:rsidR="00D14C52" w:rsidRPr="00867A4B">
        <w:rPr>
          <w:rFonts w:ascii="Times New Roman" w:hAnsi="Times New Roman" w:cs="Times New Roman"/>
          <w:b/>
          <w:bCs/>
          <w:sz w:val="20"/>
          <w:szCs w:val="20"/>
        </w:rPr>
        <w:t xml:space="preserve"> Bebrenes vispārizglītojošās un profesionālās vidusskolas</w:t>
      </w:r>
      <w:r w:rsidRPr="00867A4B">
        <w:rPr>
          <w:rFonts w:ascii="Times New Roman" w:hAnsi="Times New Roman" w:cs="Times New Roman"/>
          <w:b/>
          <w:bCs/>
          <w:sz w:val="20"/>
          <w:szCs w:val="20"/>
        </w:rPr>
        <w:t xml:space="preserve"> atrašanās vietas</w:t>
      </w:r>
      <w:r w:rsidRPr="00867A4B">
        <w:rPr>
          <w:rFonts w:ascii="Times New Roman" w:hAnsi="Times New Roman" w:cs="Times New Roman"/>
          <w:sz w:val="20"/>
          <w:szCs w:val="20"/>
        </w:rPr>
        <w:t xml:space="preserve"> (</w:t>
      </w:r>
      <w:r w:rsidR="00D14C52" w:rsidRPr="00867A4B">
        <w:rPr>
          <w:rFonts w:ascii="Times New Roman" w:hAnsi="Times New Roman" w:cs="Times New Roman"/>
          <w:sz w:val="20"/>
          <w:szCs w:val="20"/>
        </w:rPr>
        <w:t>,, Bebrenes muiža”</w:t>
      </w:r>
      <w:r w:rsidR="002D0AB0" w:rsidRPr="00867A4B">
        <w:rPr>
          <w:rFonts w:ascii="Times New Roman" w:hAnsi="Times New Roman" w:cs="Times New Roman"/>
          <w:sz w:val="20"/>
          <w:szCs w:val="20"/>
        </w:rPr>
        <w:t xml:space="preserve">, </w:t>
      </w:r>
      <w:proofErr w:type="spellStart"/>
      <w:r w:rsidR="00D14C52" w:rsidRPr="00867A4B">
        <w:rPr>
          <w:rFonts w:ascii="Times New Roman" w:hAnsi="Times New Roman" w:cs="Times New Roman"/>
          <w:sz w:val="20"/>
          <w:szCs w:val="20"/>
        </w:rPr>
        <w:t>Bebrene,Bebrenes</w:t>
      </w:r>
      <w:proofErr w:type="spellEnd"/>
      <w:r w:rsidR="00D14C52" w:rsidRPr="00867A4B">
        <w:rPr>
          <w:rFonts w:ascii="Times New Roman" w:hAnsi="Times New Roman" w:cs="Times New Roman"/>
          <w:sz w:val="20"/>
          <w:szCs w:val="20"/>
        </w:rPr>
        <w:t xml:space="preserve"> pagasts, </w:t>
      </w:r>
      <w:r w:rsidR="002D0AB0" w:rsidRPr="00867A4B">
        <w:rPr>
          <w:rFonts w:ascii="Times New Roman" w:hAnsi="Times New Roman" w:cs="Times New Roman"/>
          <w:sz w:val="20"/>
          <w:szCs w:val="20"/>
        </w:rPr>
        <w:t>Ilūkstes nov.</w:t>
      </w:r>
      <w:r w:rsidRPr="00867A4B">
        <w:rPr>
          <w:rFonts w:ascii="Times New Roman" w:hAnsi="Times New Roman" w:cs="Times New Roman"/>
          <w:sz w:val="20"/>
          <w:szCs w:val="20"/>
        </w:rPr>
        <w:t>).</w:t>
      </w:r>
    </w:p>
    <w:p w:rsidR="00A3590D" w:rsidRPr="00867A4B" w:rsidRDefault="00A3590D" w:rsidP="0040119E">
      <w:pPr>
        <w:pStyle w:val="Sarakstarindkopa"/>
        <w:rPr>
          <w:rFonts w:ascii="Times New Roman" w:hAnsi="Times New Roman" w:cs="Times New Roman"/>
          <w:sz w:val="20"/>
          <w:szCs w:val="20"/>
        </w:rPr>
      </w:pPr>
      <w:r w:rsidRPr="00867A4B">
        <w:rPr>
          <w:rFonts w:ascii="Times New Roman" w:hAnsi="Times New Roman" w:cs="Times New Roman"/>
          <w:sz w:val="20"/>
          <w:szCs w:val="20"/>
        </w:rPr>
        <w:t>________________________________________________________________</w:t>
      </w:r>
    </w:p>
    <w:p w:rsidR="00A3590D" w:rsidRPr="00867A4B" w:rsidRDefault="00A3590D" w:rsidP="0040119E">
      <w:pPr>
        <w:pStyle w:val="Sarakstarindkopa"/>
        <w:spacing w:before="120" w:after="120"/>
        <w:jc w:val="both"/>
        <w:rPr>
          <w:rFonts w:ascii="Times New Roman" w:hAnsi="Times New Roman" w:cs="Times New Roman"/>
          <w:i/>
          <w:iCs/>
          <w:sz w:val="20"/>
          <w:szCs w:val="20"/>
        </w:rPr>
      </w:pPr>
      <w:proofErr w:type="spellStart"/>
      <w:r w:rsidRPr="00867A4B">
        <w:rPr>
          <w:rFonts w:ascii="Times New Roman" w:hAnsi="Times New Roman" w:cs="Times New Roman"/>
          <w:i/>
          <w:iCs/>
          <w:sz w:val="20"/>
          <w:szCs w:val="20"/>
        </w:rPr>
        <w:t>Paraksttiesīgās</w:t>
      </w:r>
      <w:proofErr w:type="spellEnd"/>
      <w:r w:rsidRPr="00867A4B">
        <w:rPr>
          <w:rFonts w:ascii="Times New Roman" w:hAnsi="Times New Roman" w:cs="Times New Roman"/>
          <w:i/>
          <w:iCs/>
          <w:sz w:val="20"/>
          <w:szCs w:val="20"/>
        </w:rPr>
        <w:t xml:space="preserve"> vai pilnvarotās personas paraksts, paraksta atšifrējums</w:t>
      </w:r>
    </w:p>
    <w:p w:rsidR="00A3590D" w:rsidRPr="0040119E" w:rsidRDefault="00A3590D" w:rsidP="0040119E">
      <w:pPr>
        <w:pStyle w:val="Sarakstarindkopa"/>
        <w:spacing w:before="120" w:after="120"/>
        <w:jc w:val="both"/>
        <w:rPr>
          <w:rFonts w:ascii="Times New Roman" w:hAnsi="Times New Roman" w:cs="Times New Roman"/>
          <w:i/>
          <w:iCs/>
          <w:sz w:val="24"/>
          <w:szCs w:val="24"/>
        </w:rPr>
      </w:pPr>
    </w:p>
    <w:p w:rsidR="00A3590D" w:rsidRPr="0040119E" w:rsidRDefault="00A3590D" w:rsidP="0040119E">
      <w:pPr>
        <w:pStyle w:val="Sarakstarindkopa"/>
        <w:spacing w:before="120" w:after="120"/>
        <w:jc w:val="both"/>
        <w:rPr>
          <w:rFonts w:ascii="Times New Roman" w:hAnsi="Times New Roman" w:cs="Times New Roman"/>
          <w:sz w:val="24"/>
          <w:szCs w:val="24"/>
        </w:rPr>
      </w:pPr>
    </w:p>
    <w:p w:rsidR="00C935E0" w:rsidRDefault="00C935E0" w:rsidP="0040119E">
      <w:pPr>
        <w:rPr>
          <w:rFonts w:ascii="Times New Roman" w:hAnsi="Times New Roman" w:cs="Times New Roman"/>
          <w:sz w:val="24"/>
          <w:szCs w:val="24"/>
        </w:rPr>
      </w:pPr>
    </w:p>
    <w:p w:rsidR="00C3467E" w:rsidRDefault="00C3467E" w:rsidP="0040119E">
      <w:pPr>
        <w:rPr>
          <w:rFonts w:ascii="Times New Roman" w:hAnsi="Times New Roman" w:cs="Times New Roman"/>
          <w:sz w:val="24"/>
          <w:szCs w:val="24"/>
        </w:rPr>
      </w:pPr>
    </w:p>
    <w:p w:rsidR="00C3467E" w:rsidRDefault="00C3467E" w:rsidP="0040119E">
      <w:pPr>
        <w:rPr>
          <w:rFonts w:ascii="Times New Roman" w:hAnsi="Times New Roman" w:cs="Times New Roman"/>
          <w:sz w:val="24"/>
          <w:szCs w:val="24"/>
        </w:rPr>
      </w:pPr>
    </w:p>
    <w:p w:rsidR="00C935E0" w:rsidRDefault="00C935E0" w:rsidP="0040119E">
      <w:pPr>
        <w:rPr>
          <w:rFonts w:ascii="Times New Roman" w:hAnsi="Times New Roman" w:cs="Times New Roman"/>
          <w:sz w:val="24"/>
          <w:szCs w:val="24"/>
        </w:rPr>
      </w:pPr>
    </w:p>
    <w:p w:rsidR="00867A4B" w:rsidRDefault="00867A4B" w:rsidP="0040119E">
      <w:pPr>
        <w:rPr>
          <w:rFonts w:ascii="Times New Roman" w:hAnsi="Times New Roman" w:cs="Times New Roman"/>
          <w:sz w:val="24"/>
          <w:szCs w:val="24"/>
        </w:rPr>
      </w:pPr>
    </w:p>
    <w:p w:rsidR="00867A4B" w:rsidRDefault="00867A4B" w:rsidP="0040119E">
      <w:pPr>
        <w:rPr>
          <w:rFonts w:ascii="Times New Roman" w:hAnsi="Times New Roman" w:cs="Times New Roman"/>
          <w:sz w:val="24"/>
          <w:szCs w:val="24"/>
        </w:rPr>
      </w:pPr>
    </w:p>
    <w:p w:rsidR="00FB081E" w:rsidRDefault="00FB081E" w:rsidP="0040119E">
      <w:pPr>
        <w:rPr>
          <w:rFonts w:ascii="Times New Roman" w:hAnsi="Times New Roman" w:cs="Times New Roman"/>
          <w:sz w:val="24"/>
          <w:szCs w:val="24"/>
        </w:rPr>
      </w:pPr>
    </w:p>
    <w:p w:rsidR="00FB081E" w:rsidRPr="0040119E" w:rsidRDefault="00FB081E" w:rsidP="0040119E">
      <w:pPr>
        <w:rPr>
          <w:rFonts w:ascii="Times New Roman" w:hAnsi="Times New Roman" w:cs="Times New Roman"/>
          <w:sz w:val="24"/>
          <w:szCs w:val="24"/>
        </w:rPr>
      </w:pPr>
    </w:p>
    <w:p w:rsidR="00A3590D" w:rsidRPr="00241DDA" w:rsidRDefault="00A3590D" w:rsidP="00241DDA">
      <w:pPr>
        <w:tabs>
          <w:tab w:val="left" w:pos="318"/>
        </w:tabs>
        <w:spacing w:after="0" w:line="240" w:lineRule="auto"/>
        <w:jc w:val="right"/>
        <w:rPr>
          <w:rFonts w:ascii="Times New Roman" w:hAnsi="Times New Roman" w:cs="Times New Roman"/>
          <w:sz w:val="20"/>
          <w:szCs w:val="20"/>
        </w:rPr>
      </w:pPr>
      <w:r w:rsidRPr="00241DDA">
        <w:rPr>
          <w:rFonts w:ascii="Times New Roman" w:hAnsi="Times New Roman" w:cs="Times New Roman"/>
          <w:sz w:val="20"/>
          <w:szCs w:val="20"/>
        </w:rPr>
        <w:t>1.2. pielikums</w:t>
      </w:r>
    </w:p>
    <w:p w:rsidR="00A3590D" w:rsidRPr="000547B8" w:rsidRDefault="00A3590D" w:rsidP="00241DDA">
      <w:pPr>
        <w:tabs>
          <w:tab w:val="left" w:pos="318"/>
        </w:tabs>
        <w:spacing w:after="0" w:line="240" w:lineRule="auto"/>
        <w:jc w:val="center"/>
        <w:rPr>
          <w:rFonts w:ascii="Times New Roman" w:hAnsi="Times New Roman" w:cs="Times New Roman"/>
          <w:b/>
          <w:bCs/>
          <w:sz w:val="24"/>
          <w:szCs w:val="24"/>
        </w:rPr>
      </w:pPr>
      <w:r w:rsidRPr="000547B8">
        <w:rPr>
          <w:rFonts w:ascii="Times New Roman" w:hAnsi="Times New Roman" w:cs="Times New Roman"/>
          <w:b/>
          <w:bCs/>
          <w:sz w:val="24"/>
          <w:szCs w:val="24"/>
        </w:rPr>
        <w:t xml:space="preserve">2.daļa „Piens, piena produkti” </w:t>
      </w:r>
    </w:p>
    <w:p w:rsidR="00A3590D" w:rsidRPr="000547B8" w:rsidRDefault="00A3590D" w:rsidP="00241DDA">
      <w:pPr>
        <w:tabs>
          <w:tab w:val="left" w:pos="318"/>
        </w:tabs>
        <w:spacing w:after="0" w:line="240" w:lineRule="auto"/>
        <w:jc w:val="center"/>
        <w:rPr>
          <w:rFonts w:ascii="Times New Roman" w:hAnsi="Times New Roman" w:cs="Times New Roman"/>
          <w:b/>
          <w:bCs/>
          <w:sz w:val="24"/>
          <w:szCs w:val="24"/>
        </w:rPr>
      </w:pPr>
      <w:r w:rsidRPr="000547B8">
        <w:rPr>
          <w:rFonts w:ascii="Times New Roman" w:hAnsi="Times New Roman" w:cs="Times New Roman"/>
          <w:b/>
          <w:bCs/>
          <w:sz w:val="24"/>
          <w:szCs w:val="24"/>
        </w:rPr>
        <w:t>Tehniskais- finanšu piedāvājums</w:t>
      </w:r>
    </w:p>
    <w:p w:rsidR="00A3590D" w:rsidRPr="00241DDA" w:rsidRDefault="00A3590D" w:rsidP="00241DDA">
      <w:pPr>
        <w:tabs>
          <w:tab w:val="left" w:pos="318"/>
        </w:tabs>
        <w:spacing w:after="0" w:line="240" w:lineRule="auto"/>
        <w:jc w:val="center"/>
        <w:rPr>
          <w:rFonts w:ascii="Times New Roman" w:hAnsi="Times New Roman" w:cs="Times New Roman"/>
          <w:b/>
          <w:bCs/>
          <w:sz w:val="20"/>
          <w:szCs w:val="20"/>
        </w:rPr>
      </w:pPr>
    </w:p>
    <w:p w:rsidR="00A3590D" w:rsidRPr="00241DDA" w:rsidRDefault="00A3590D" w:rsidP="00241DDA">
      <w:pPr>
        <w:spacing w:after="0" w:line="240" w:lineRule="auto"/>
        <w:rPr>
          <w:rFonts w:ascii="Times New Roman" w:hAnsi="Times New Roman" w:cs="Times New Roman"/>
          <w:color w:val="000000"/>
          <w:sz w:val="20"/>
          <w:szCs w:val="20"/>
        </w:rPr>
      </w:pPr>
      <w:r w:rsidRPr="00241DDA">
        <w:rPr>
          <w:rFonts w:ascii="Times New Roman" w:hAnsi="Times New Roman" w:cs="Times New Roman"/>
          <w:color w:val="000000"/>
          <w:sz w:val="20"/>
          <w:szCs w:val="20"/>
        </w:rPr>
        <w:t>Saskaņā ar Ministru kabineta 2012.gada 13.marta noteikumiem Nr.172 „Noteikumi par uztura normām izglītības iestāžu izglītotajiem, sociālās aprūpes un sociālās reabilitācijas institūciju klientiem un ārstniecības iestāžu pacientiem” (redakcijā,</w:t>
      </w:r>
      <w:r>
        <w:rPr>
          <w:rFonts w:ascii="Times New Roman" w:hAnsi="Times New Roman" w:cs="Times New Roman"/>
          <w:color w:val="000000"/>
          <w:sz w:val="20"/>
          <w:szCs w:val="20"/>
        </w:rPr>
        <w:t xml:space="preserve"> kas stāsies spēkā 01.01.2016.)</w:t>
      </w:r>
      <w:r w:rsidRPr="00241DDA">
        <w:rPr>
          <w:rFonts w:ascii="Times New Roman" w:hAnsi="Times New Roman" w:cs="Times New Roman"/>
          <w:color w:val="000000"/>
          <w:sz w:val="20"/>
          <w:szCs w:val="20"/>
        </w:rPr>
        <w:t xml:space="preserve"> </w:t>
      </w:r>
      <w:r w:rsidR="00F97FA2">
        <w:rPr>
          <w:rFonts w:ascii="Times New Roman" w:hAnsi="Times New Roman" w:cs="Times New Roman"/>
          <w:sz w:val="20"/>
          <w:szCs w:val="20"/>
        </w:rPr>
        <w:t xml:space="preserve">1. un </w:t>
      </w:r>
      <w:r w:rsidRPr="00241DDA">
        <w:rPr>
          <w:rFonts w:ascii="Times New Roman" w:hAnsi="Times New Roman" w:cs="Times New Roman"/>
          <w:color w:val="000000"/>
          <w:sz w:val="20"/>
          <w:szCs w:val="20"/>
        </w:rPr>
        <w:t>2. pielikuma prasību ievērošanas nodrošināšanai, pretendentam:</w:t>
      </w:r>
    </w:p>
    <w:p w:rsidR="00A3590D" w:rsidRPr="00241DDA" w:rsidRDefault="00A3590D" w:rsidP="00241DDA">
      <w:pPr>
        <w:spacing w:after="0" w:line="240" w:lineRule="auto"/>
        <w:rPr>
          <w:rFonts w:ascii="Times New Roman" w:hAnsi="Times New Roman" w:cs="Times New Roman"/>
          <w:sz w:val="20"/>
          <w:szCs w:val="20"/>
        </w:rPr>
      </w:pPr>
      <w:r w:rsidRPr="00241DDA">
        <w:rPr>
          <w:rFonts w:ascii="Times New Roman" w:hAnsi="Times New Roman" w:cs="Times New Roman"/>
          <w:color w:val="000000"/>
          <w:sz w:val="20"/>
          <w:szCs w:val="20"/>
        </w:rPr>
        <w:t xml:space="preserve">1)      </w:t>
      </w:r>
      <w:r w:rsidRPr="00241DDA">
        <w:rPr>
          <w:rFonts w:ascii="Times New Roman" w:hAnsi="Times New Roman" w:cs="Times New Roman"/>
          <w:sz w:val="20"/>
          <w:szCs w:val="20"/>
        </w:rPr>
        <w:t>nav atļauts piedāvāt produktus, kuru ražošanā izmantots piens un kāda piena sastāvdaļa aizvietota ar citu sastāvdaļu;</w:t>
      </w:r>
    </w:p>
    <w:p w:rsidR="00A3590D" w:rsidRPr="00241DDA" w:rsidRDefault="00A3590D" w:rsidP="00241DDA">
      <w:pPr>
        <w:spacing w:after="0" w:line="240" w:lineRule="auto"/>
        <w:rPr>
          <w:rFonts w:ascii="Times New Roman" w:hAnsi="Times New Roman" w:cs="Times New Roman"/>
          <w:sz w:val="20"/>
          <w:szCs w:val="20"/>
        </w:rPr>
      </w:pPr>
      <w:r w:rsidRPr="00241DDA">
        <w:rPr>
          <w:rFonts w:ascii="Times New Roman" w:hAnsi="Times New Roman" w:cs="Times New Roman"/>
          <w:sz w:val="20"/>
          <w:szCs w:val="20"/>
        </w:rPr>
        <w:t>2)      jāpiedāvā produkti, kas nav ģenētiski modificēti, nesatur ģenētiski modificētus organismus, nesastāv no tiem un nav no tiem ražoti, kā arī nesatur pārtikas piedevas – krāsvielas, garšas pastiprinātājus, konservantus un saldinātājus;</w:t>
      </w:r>
    </w:p>
    <w:p w:rsidR="00A3590D" w:rsidRPr="00241DDA" w:rsidRDefault="00A3590D" w:rsidP="00241DDA">
      <w:pPr>
        <w:spacing w:after="0" w:line="240" w:lineRule="auto"/>
        <w:rPr>
          <w:rFonts w:ascii="Times New Roman" w:hAnsi="Times New Roman" w:cs="Times New Roman"/>
          <w:color w:val="000000"/>
          <w:sz w:val="20"/>
          <w:szCs w:val="20"/>
        </w:rPr>
      </w:pPr>
      <w:r w:rsidRPr="00241DDA">
        <w:rPr>
          <w:rFonts w:ascii="Times New Roman" w:hAnsi="Times New Roman" w:cs="Times New Roman"/>
          <w:color w:val="000000"/>
          <w:sz w:val="20"/>
          <w:szCs w:val="20"/>
        </w:rPr>
        <w:t xml:space="preserve">3)      jāpiedāvā produkti, kas ražoti saskaņā ar deklarētajiem un Latvijas valsts reglamentētajiem normatīviem un to kvalitātes atbilstību nepieciešamības gadījumā varēs vērtēt atbilstoši kritērijiem sekojošos normatīvos (Ministru kabineta 2011.gada 1.februāra noteikumi Nr.97 „Noteikumi par klasifikācijas, kvalitātes un marķējuma prasībām piena produktiem un saliktiem piena produktiem”, LVS 286:2000 „Dzeramais piens”, LVS 287:2000 „Piena tauku produkti”, LVS 288:2000 „Pamatprasības raudzētiem piena produktiem”). </w:t>
      </w:r>
    </w:p>
    <w:p w:rsidR="00A3590D" w:rsidRPr="00241DDA" w:rsidRDefault="00A3590D" w:rsidP="00241DDA">
      <w:pPr>
        <w:tabs>
          <w:tab w:val="left" w:pos="318"/>
        </w:tabs>
        <w:spacing w:after="0" w:line="240" w:lineRule="auto"/>
        <w:jc w:val="both"/>
        <w:rPr>
          <w:rFonts w:ascii="Times New Roman" w:hAnsi="Times New Roman" w:cs="Times New Roman"/>
          <w:b/>
          <w:bCs/>
          <w:sz w:val="20"/>
          <w:szCs w:val="20"/>
        </w:rPr>
      </w:pPr>
      <w:r w:rsidRPr="00241DDA">
        <w:rPr>
          <w:rFonts w:ascii="Times New Roman" w:hAnsi="Times New Roman" w:cs="Times New Roman"/>
          <w:color w:val="000000"/>
          <w:sz w:val="20"/>
          <w:szCs w:val="20"/>
        </w:rPr>
        <w:t>4)      jāpiedāvā produkti, kas ražoti saskaņā ar deklarētajiem un Latvijas valsts reglamentētajiem normatīviem un to kvalitātes atbilstību nepieciešamības gadījumā varēs vērtēt atbilstoši kritērijiem sekojošos normatīvos (Ministru kabineta 2011.gada 1.februāra noteikumi Nr.97 „Noteikumi par klasifikācijas, kvalitātes un marķējuma prasībām piena produktiem un saliktiem piena produktiem”, LVS 289:2000 „Pamatprasības sieriem”).</w:t>
      </w:r>
    </w:p>
    <w:p w:rsidR="00A3590D" w:rsidRPr="00241DDA" w:rsidRDefault="00A3590D" w:rsidP="00241DDA">
      <w:pPr>
        <w:tabs>
          <w:tab w:val="left" w:pos="318"/>
        </w:tabs>
        <w:spacing w:after="0" w:line="240" w:lineRule="auto"/>
        <w:jc w:val="center"/>
        <w:rPr>
          <w:rFonts w:ascii="Times New Roman" w:hAnsi="Times New Roman" w:cs="Times New Roman"/>
          <w:b/>
          <w:bCs/>
          <w:sz w:val="20"/>
          <w:szCs w:val="20"/>
        </w:rPr>
      </w:pPr>
    </w:p>
    <w:tbl>
      <w:tblPr>
        <w:tblW w:w="15796"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6"/>
        <w:gridCol w:w="1433"/>
        <w:gridCol w:w="3225"/>
        <w:gridCol w:w="7"/>
        <w:gridCol w:w="879"/>
        <w:gridCol w:w="855"/>
        <w:gridCol w:w="1560"/>
        <w:gridCol w:w="1680"/>
        <w:gridCol w:w="15"/>
        <w:gridCol w:w="6"/>
        <w:gridCol w:w="1419"/>
        <w:gridCol w:w="1276"/>
        <w:gridCol w:w="1417"/>
        <w:gridCol w:w="1418"/>
      </w:tblGrid>
      <w:tr w:rsidR="00A3590D" w:rsidRPr="0040119E" w:rsidTr="00E652AD">
        <w:trPr>
          <w:cantSplit/>
          <w:tblHeader/>
        </w:trPr>
        <w:tc>
          <w:tcPr>
            <w:tcW w:w="606" w:type="dxa"/>
            <w:gridSpan w:val="2"/>
          </w:tcPr>
          <w:p w:rsidR="00A3590D" w:rsidRPr="00241DDA" w:rsidRDefault="00A3590D" w:rsidP="00241DDA">
            <w:pPr>
              <w:spacing w:after="0" w:line="240" w:lineRule="auto"/>
              <w:jc w:val="center"/>
              <w:rPr>
                <w:rFonts w:ascii="Times New Roman" w:hAnsi="Times New Roman" w:cs="Times New Roman"/>
                <w:sz w:val="20"/>
                <w:szCs w:val="20"/>
              </w:rPr>
            </w:pPr>
            <w:r w:rsidRPr="00241DDA">
              <w:rPr>
                <w:rFonts w:ascii="Times New Roman" w:hAnsi="Times New Roman" w:cs="Times New Roman"/>
                <w:sz w:val="20"/>
                <w:szCs w:val="20"/>
              </w:rPr>
              <w:t>Nr.</w:t>
            </w:r>
          </w:p>
          <w:p w:rsidR="00A3590D" w:rsidRPr="00241DDA" w:rsidRDefault="00A3590D" w:rsidP="00241DDA">
            <w:pPr>
              <w:spacing w:after="0" w:line="240" w:lineRule="auto"/>
              <w:jc w:val="center"/>
              <w:rPr>
                <w:rFonts w:ascii="Times New Roman" w:hAnsi="Times New Roman" w:cs="Times New Roman"/>
                <w:sz w:val="20"/>
                <w:szCs w:val="20"/>
              </w:rPr>
            </w:pPr>
            <w:r w:rsidRPr="00241DDA">
              <w:rPr>
                <w:rFonts w:ascii="Times New Roman" w:hAnsi="Times New Roman" w:cs="Times New Roman"/>
                <w:sz w:val="20"/>
                <w:szCs w:val="20"/>
              </w:rPr>
              <w:t>p.k.</w:t>
            </w:r>
          </w:p>
        </w:tc>
        <w:tc>
          <w:tcPr>
            <w:tcW w:w="1433" w:type="dxa"/>
          </w:tcPr>
          <w:p w:rsidR="00A3590D" w:rsidRPr="00241DDA" w:rsidRDefault="00A3590D" w:rsidP="00241DDA">
            <w:pPr>
              <w:spacing w:after="0" w:line="240" w:lineRule="auto"/>
              <w:jc w:val="center"/>
              <w:rPr>
                <w:rFonts w:ascii="Times New Roman" w:hAnsi="Times New Roman" w:cs="Times New Roman"/>
                <w:sz w:val="20"/>
                <w:szCs w:val="20"/>
              </w:rPr>
            </w:pPr>
            <w:r w:rsidRPr="00241DDA">
              <w:rPr>
                <w:rFonts w:ascii="Times New Roman" w:hAnsi="Times New Roman" w:cs="Times New Roman"/>
                <w:sz w:val="20"/>
                <w:szCs w:val="20"/>
              </w:rPr>
              <w:t>Preces nosaukums</w:t>
            </w:r>
          </w:p>
        </w:tc>
        <w:tc>
          <w:tcPr>
            <w:tcW w:w="3232" w:type="dxa"/>
            <w:gridSpan w:val="2"/>
          </w:tcPr>
          <w:p w:rsidR="00A3590D" w:rsidRPr="00241DDA" w:rsidRDefault="00A3590D" w:rsidP="00241DDA">
            <w:pPr>
              <w:spacing w:after="0" w:line="240" w:lineRule="auto"/>
              <w:jc w:val="center"/>
              <w:rPr>
                <w:rFonts w:ascii="Times New Roman" w:hAnsi="Times New Roman" w:cs="Times New Roman"/>
                <w:sz w:val="20"/>
                <w:szCs w:val="20"/>
              </w:rPr>
            </w:pPr>
            <w:r w:rsidRPr="00241DDA">
              <w:rPr>
                <w:rFonts w:ascii="Times New Roman" w:hAnsi="Times New Roman" w:cs="Times New Roman"/>
                <w:sz w:val="20"/>
                <w:szCs w:val="20"/>
              </w:rPr>
              <w:t>Tehniskā specifikācija</w:t>
            </w:r>
          </w:p>
        </w:tc>
        <w:tc>
          <w:tcPr>
            <w:tcW w:w="879" w:type="dxa"/>
          </w:tcPr>
          <w:p w:rsidR="00A3590D" w:rsidRPr="00241DDA" w:rsidRDefault="00A3590D" w:rsidP="00241DDA">
            <w:pPr>
              <w:spacing w:after="0" w:line="240" w:lineRule="auto"/>
              <w:jc w:val="center"/>
              <w:rPr>
                <w:rFonts w:ascii="Times New Roman" w:hAnsi="Times New Roman" w:cs="Times New Roman"/>
                <w:sz w:val="20"/>
                <w:szCs w:val="20"/>
              </w:rPr>
            </w:pPr>
            <w:proofErr w:type="spellStart"/>
            <w:r w:rsidRPr="00241DDA">
              <w:rPr>
                <w:rFonts w:ascii="Times New Roman" w:hAnsi="Times New Roman" w:cs="Times New Roman"/>
                <w:sz w:val="20"/>
                <w:szCs w:val="20"/>
              </w:rPr>
              <w:t>Mēr-vienība</w:t>
            </w:r>
            <w:proofErr w:type="spellEnd"/>
          </w:p>
          <w:p w:rsidR="00A3590D" w:rsidRPr="00241DDA" w:rsidRDefault="00A3590D" w:rsidP="00241DDA">
            <w:pPr>
              <w:spacing w:after="0" w:line="240" w:lineRule="auto"/>
              <w:jc w:val="center"/>
              <w:rPr>
                <w:rFonts w:ascii="Times New Roman" w:hAnsi="Times New Roman" w:cs="Times New Roman"/>
                <w:sz w:val="20"/>
                <w:szCs w:val="20"/>
              </w:rPr>
            </w:pPr>
          </w:p>
        </w:tc>
        <w:tc>
          <w:tcPr>
            <w:tcW w:w="855" w:type="dxa"/>
          </w:tcPr>
          <w:p w:rsidR="00A3590D" w:rsidRPr="0038750A" w:rsidRDefault="00A3590D" w:rsidP="00241DDA">
            <w:pPr>
              <w:spacing w:after="0" w:line="240" w:lineRule="auto"/>
              <w:jc w:val="center"/>
              <w:rPr>
                <w:rFonts w:ascii="Times New Roman" w:hAnsi="Times New Roman" w:cs="Times New Roman"/>
                <w:sz w:val="20"/>
                <w:szCs w:val="20"/>
              </w:rPr>
            </w:pPr>
            <w:r w:rsidRPr="0038750A">
              <w:rPr>
                <w:rFonts w:ascii="Times New Roman" w:hAnsi="Times New Roman" w:cs="Times New Roman"/>
                <w:sz w:val="20"/>
                <w:szCs w:val="20"/>
              </w:rPr>
              <w:t>Plāno-tais apjoms</w:t>
            </w:r>
          </w:p>
        </w:tc>
        <w:tc>
          <w:tcPr>
            <w:tcW w:w="1560" w:type="dxa"/>
          </w:tcPr>
          <w:p w:rsidR="00A3590D" w:rsidRPr="00241DDA" w:rsidRDefault="00A3590D" w:rsidP="00520DDB">
            <w:pPr>
              <w:spacing w:after="0" w:line="240" w:lineRule="auto"/>
              <w:jc w:val="center"/>
              <w:rPr>
                <w:rFonts w:ascii="Times New Roman" w:hAnsi="Times New Roman" w:cs="Times New Roman"/>
                <w:sz w:val="20"/>
                <w:szCs w:val="20"/>
              </w:rPr>
            </w:pPr>
            <w:r w:rsidRPr="00241DDA">
              <w:rPr>
                <w:rFonts w:ascii="Times New Roman" w:hAnsi="Times New Roman" w:cs="Times New Roman"/>
                <w:sz w:val="20"/>
                <w:szCs w:val="20"/>
              </w:rPr>
              <w:t xml:space="preserve">Piedāvātās preces iepakojums un fasējuma apjoms </w:t>
            </w:r>
          </w:p>
        </w:tc>
        <w:tc>
          <w:tcPr>
            <w:tcW w:w="1701" w:type="dxa"/>
            <w:gridSpan w:val="3"/>
          </w:tcPr>
          <w:p w:rsidR="00A3590D" w:rsidRPr="00241DDA" w:rsidRDefault="00A3590D" w:rsidP="00241DDA">
            <w:pPr>
              <w:spacing w:after="0" w:line="240" w:lineRule="auto"/>
              <w:jc w:val="center"/>
              <w:rPr>
                <w:rFonts w:ascii="Times New Roman" w:hAnsi="Times New Roman" w:cs="Times New Roman"/>
                <w:sz w:val="20"/>
                <w:szCs w:val="20"/>
              </w:rPr>
            </w:pPr>
            <w:r w:rsidRPr="00241DDA">
              <w:rPr>
                <w:rFonts w:ascii="Times New Roman" w:hAnsi="Times New Roman" w:cs="Times New Roman"/>
                <w:sz w:val="20"/>
                <w:szCs w:val="20"/>
              </w:rPr>
              <w:t xml:space="preserve">BLS vai  NPKS vai </w:t>
            </w:r>
            <w:r w:rsidRPr="00241DDA">
              <w:rPr>
                <w:rFonts w:ascii="Times New Roman" w:hAnsi="Times New Roman" w:cs="Times New Roman"/>
                <w:color w:val="000000"/>
                <w:sz w:val="20"/>
                <w:szCs w:val="20"/>
              </w:rPr>
              <w:t>LPIA prasībām atbilstošo produktu daudzums</w:t>
            </w:r>
          </w:p>
        </w:tc>
        <w:tc>
          <w:tcPr>
            <w:tcW w:w="1419" w:type="dxa"/>
          </w:tcPr>
          <w:p w:rsidR="00A3590D" w:rsidRPr="00241DDA" w:rsidRDefault="00A3590D" w:rsidP="00241DDA">
            <w:pPr>
              <w:spacing w:after="0" w:line="240" w:lineRule="auto"/>
              <w:jc w:val="center"/>
              <w:rPr>
                <w:rFonts w:ascii="Times New Roman" w:hAnsi="Times New Roman" w:cs="Times New Roman"/>
                <w:sz w:val="20"/>
                <w:szCs w:val="20"/>
              </w:rPr>
            </w:pPr>
            <w:r w:rsidRPr="00241DDA">
              <w:rPr>
                <w:rFonts w:ascii="Times New Roman" w:hAnsi="Times New Roman" w:cs="Times New Roman"/>
                <w:sz w:val="20"/>
                <w:szCs w:val="20"/>
              </w:rPr>
              <w:t>Preces ražotājs (audzētājs), izcelsmes valsts</w:t>
            </w:r>
          </w:p>
        </w:tc>
        <w:tc>
          <w:tcPr>
            <w:tcW w:w="1276" w:type="dxa"/>
          </w:tcPr>
          <w:p w:rsidR="00A3590D" w:rsidRPr="00241DDA" w:rsidRDefault="00A3590D" w:rsidP="00241DDA">
            <w:pPr>
              <w:spacing w:after="0" w:line="240" w:lineRule="auto"/>
              <w:jc w:val="center"/>
              <w:rPr>
                <w:rFonts w:ascii="Times New Roman" w:hAnsi="Times New Roman" w:cs="Times New Roman"/>
                <w:sz w:val="20"/>
                <w:szCs w:val="20"/>
              </w:rPr>
            </w:pPr>
            <w:r w:rsidRPr="00241DDA">
              <w:rPr>
                <w:rFonts w:ascii="Times New Roman" w:hAnsi="Times New Roman" w:cs="Times New Roman"/>
                <w:sz w:val="20"/>
                <w:szCs w:val="20"/>
              </w:rPr>
              <w:t xml:space="preserve">Preces viena iepakojuma cena bez PVN </w:t>
            </w:r>
            <w:r w:rsidRPr="00241DDA">
              <w:rPr>
                <w:rFonts w:ascii="Times New Roman" w:hAnsi="Times New Roman" w:cs="Times New Roman"/>
                <w:i/>
                <w:iCs/>
                <w:sz w:val="20"/>
                <w:szCs w:val="20"/>
              </w:rPr>
              <w:t>(</w:t>
            </w:r>
            <w:proofErr w:type="spellStart"/>
            <w:r w:rsidRPr="00241DDA">
              <w:rPr>
                <w:rFonts w:ascii="Times New Roman" w:hAnsi="Times New Roman" w:cs="Times New Roman"/>
                <w:i/>
                <w:iCs/>
                <w:sz w:val="20"/>
                <w:szCs w:val="20"/>
              </w:rPr>
              <w:t>euro</w:t>
            </w:r>
            <w:proofErr w:type="spellEnd"/>
            <w:r w:rsidRPr="00241DDA">
              <w:rPr>
                <w:rFonts w:ascii="Times New Roman" w:hAnsi="Times New Roman" w:cs="Times New Roman"/>
                <w:i/>
                <w:iCs/>
                <w:sz w:val="20"/>
                <w:szCs w:val="20"/>
              </w:rPr>
              <w:t>)</w:t>
            </w:r>
          </w:p>
        </w:tc>
        <w:tc>
          <w:tcPr>
            <w:tcW w:w="1417" w:type="dxa"/>
          </w:tcPr>
          <w:p w:rsidR="00A3590D" w:rsidRPr="00241DDA" w:rsidRDefault="00A3590D" w:rsidP="00241DDA">
            <w:pPr>
              <w:spacing w:after="0" w:line="240" w:lineRule="auto"/>
              <w:jc w:val="center"/>
              <w:rPr>
                <w:rFonts w:ascii="Times New Roman" w:hAnsi="Times New Roman" w:cs="Times New Roman"/>
                <w:sz w:val="20"/>
                <w:szCs w:val="20"/>
              </w:rPr>
            </w:pPr>
            <w:r w:rsidRPr="00241DDA">
              <w:rPr>
                <w:rFonts w:ascii="Times New Roman" w:hAnsi="Times New Roman" w:cs="Times New Roman"/>
                <w:sz w:val="20"/>
                <w:szCs w:val="20"/>
              </w:rPr>
              <w:t>Cena par vienu vienību bez PVN</w:t>
            </w:r>
          </w:p>
          <w:p w:rsidR="00A3590D" w:rsidRPr="00241DDA" w:rsidRDefault="00A3590D" w:rsidP="00241DDA">
            <w:pPr>
              <w:spacing w:after="0" w:line="240" w:lineRule="auto"/>
              <w:jc w:val="center"/>
              <w:rPr>
                <w:rFonts w:ascii="Times New Roman" w:hAnsi="Times New Roman" w:cs="Times New Roman"/>
                <w:sz w:val="20"/>
                <w:szCs w:val="20"/>
              </w:rPr>
            </w:pPr>
            <w:r w:rsidRPr="00241DDA">
              <w:rPr>
                <w:rFonts w:ascii="Times New Roman" w:hAnsi="Times New Roman" w:cs="Times New Roman"/>
                <w:sz w:val="20"/>
                <w:szCs w:val="20"/>
              </w:rPr>
              <w:t>(</w:t>
            </w:r>
            <w:proofErr w:type="spellStart"/>
            <w:r w:rsidRPr="00241DDA">
              <w:rPr>
                <w:rFonts w:ascii="Times New Roman" w:hAnsi="Times New Roman" w:cs="Times New Roman"/>
                <w:i/>
                <w:iCs/>
                <w:sz w:val="20"/>
                <w:szCs w:val="20"/>
              </w:rPr>
              <w:t>euro</w:t>
            </w:r>
            <w:proofErr w:type="spellEnd"/>
            <w:r w:rsidRPr="00241DDA">
              <w:rPr>
                <w:rFonts w:ascii="Times New Roman" w:hAnsi="Times New Roman" w:cs="Times New Roman"/>
                <w:sz w:val="20"/>
                <w:szCs w:val="20"/>
              </w:rPr>
              <w:t>)</w:t>
            </w:r>
          </w:p>
        </w:tc>
        <w:tc>
          <w:tcPr>
            <w:tcW w:w="1418" w:type="dxa"/>
          </w:tcPr>
          <w:p w:rsidR="00A3590D" w:rsidRPr="00241DDA" w:rsidRDefault="00A3590D" w:rsidP="00241DDA">
            <w:pPr>
              <w:spacing w:after="0" w:line="240" w:lineRule="auto"/>
              <w:jc w:val="center"/>
              <w:rPr>
                <w:rFonts w:ascii="Times New Roman" w:hAnsi="Times New Roman" w:cs="Times New Roman"/>
                <w:sz w:val="20"/>
                <w:szCs w:val="20"/>
              </w:rPr>
            </w:pPr>
            <w:r w:rsidRPr="00241DDA">
              <w:rPr>
                <w:rFonts w:ascii="Times New Roman" w:hAnsi="Times New Roman" w:cs="Times New Roman"/>
                <w:sz w:val="20"/>
                <w:szCs w:val="20"/>
              </w:rPr>
              <w:t>Cena par visu apjomu bez PVN (</w:t>
            </w:r>
            <w:proofErr w:type="spellStart"/>
            <w:r w:rsidRPr="00241DDA">
              <w:rPr>
                <w:rFonts w:ascii="Times New Roman" w:hAnsi="Times New Roman" w:cs="Times New Roman"/>
                <w:i/>
                <w:iCs/>
                <w:sz w:val="20"/>
                <w:szCs w:val="20"/>
              </w:rPr>
              <w:t>euro</w:t>
            </w:r>
            <w:proofErr w:type="spellEnd"/>
            <w:r w:rsidRPr="00241DDA">
              <w:rPr>
                <w:rFonts w:ascii="Times New Roman" w:hAnsi="Times New Roman" w:cs="Times New Roman"/>
                <w:sz w:val="20"/>
                <w:szCs w:val="20"/>
              </w:rPr>
              <w:t>)</w:t>
            </w:r>
          </w:p>
        </w:tc>
      </w:tr>
      <w:tr w:rsidR="00A3590D" w:rsidRPr="0040119E" w:rsidTr="00E652AD">
        <w:trPr>
          <w:cantSplit/>
          <w:tblHeader/>
        </w:trPr>
        <w:tc>
          <w:tcPr>
            <w:tcW w:w="606" w:type="dxa"/>
            <w:gridSpan w:val="2"/>
          </w:tcPr>
          <w:p w:rsidR="00A3590D" w:rsidRPr="00241DDA" w:rsidRDefault="00A3590D" w:rsidP="00241DDA">
            <w:pPr>
              <w:spacing w:after="0" w:line="240" w:lineRule="auto"/>
              <w:jc w:val="center"/>
              <w:rPr>
                <w:rFonts w:ascii="Times New Roman" w:hAnsi="Times New Roman" w:cs="Times New Roman"/>
                <w:sz w:val="20"/>
                <w:szCs w:val="20"/>
              </w:rPr>
            </w:pPr>
            <w:r w:rsidRPr="00241DDA">
              <w:rPr>
                <w:rFonts w:ascii="Times New Roman" w:hAnsi="Times New Roman" w:cs="Times New Roman"/>
                <w:sz w:val="20"/>
                <w:szCs w:val="20"/>
              </w:rPr>
              <w:t>1.</w:t>
            </w:r>
          </w:p>
        </w:tc>
        <w:tc>
          <w:tcPr>
            <w:tcW w:w="1433" w:type="dxa"/>
          </w:tcPr>
          <w:p w:rsidR="00A3590D" w:rsidRPr="00241DDA" w:rsidRDefault="00A3590D" w:rsidP="00241DDA">
            <w:pPr>
              <w:spacing w:after="0" w:line="240" w:lineRule="auto"/>
              <w:rPr>
                <w:rFonts w:ascii="Times New Roman" w:hAnsi="Times New Roman" w:cs="Times New Roman"/>
                <w:b/>
                <w:bCs/>
                <w:sz w:val="20"/>
                <w:szCs w:val="20"/>
              </w:rPr>
            </w:pPr>
            <w:r w:rsidRPr="00241DDA">
              <w:rPr>
                <w:rFonts w:ascii="Times New Roman" w:hAnsi="Times New Roman" w:cs="Times New Roman"/>
                <w:b/>
                <w:bCs/>
                <w:sz w:val="20"/>
                <w:szCs w:val="20"/>
              </w:rPr>
              <w:t>Piens</w:t>
            </w:r>
          </w:p>
        </w:tc>
        <w:tc>
          <w:tcPr>
            <w:tcW w:w="3232" w:type="dxa"/>
            <w:gridSpan w:val="2"/>
          </w:tcPr>
          <w:p w:rsidR="00A3590D" w:rsidRPr="00241DDA" w:rsidRDefault="00A3590D" w:rsidP="00241DDA">
            <w:pPr>
              <w:spacing w:after="0" w:line="240" w:lineRule="auto"/>
              <w:rPr>
                <w:rFonts w:ascii="Times New Roman" w:hAnsi="Times New Roman" w:cs="Times New Roman"/>
                <w:sz w:val="20"/>
                <w:szCs w:val="20"/>
              </w:rPr>
            </w:pPr>
            <w:r w:rsidRPr="00241DDA">
              <w:rPr>
                <w:rFonts w:ascii="Times New Roman" w:hAnsi="Times New Roman" w:cs="Times New Roman"/>
                <w:sz w:val="20"/>
                <w:szCs w:val="20"/>
              </w:rPr>
              <w:t>2 - 2,5% piena tauku saturs, svaigs, produkta garša tīra, krāsa balta vai viegli iedzeltena, konsistence viendabīga, bez tauku piciņām un olbaltumv</w:t>
            </w:r>
            <w:r w:rsidR="00867A4B">
              <w:rPr>
                <w:rFonts w:ascii="Times New Roman" w:hAnsi="Times New Roman" w:cs="Times New Roman"/>
                <w:sz w:val="20"/>
                <w:szCs w:val="20"/>
              </w:rPr>
              <w:t>ielu pārs</w:t>
            </w:r>
            <w:r w:rsidR="009D2598">
              <w:rPr>
                <w:rFonts w:ascii="Times New Roman" w:hAnsi="Times New Roman" w:cs="Times New Roman"/>
                <w:sz w:val="20"/>
                <w:szCs w:val="20"/>
              </w:rPr>
              <w:t xml:space="preserve">lām, pa 1l </w:t>
            </w:r>
            <w:proofErr w:type="spellStart"/>
            <w:r w:rsidR="009D2598">
              <w:rPr>
                <w:rFonts w:ascii="Times New Roman" w:hAnsi="Times New Roman" w:cs="Times New Roman"/>
                <w:sz w:val="20"/>
                <w:szCs w:val="20"/>
              </w:rPr>
              <w:t>polipakā</w:t>
            </w:r>
            <w:proofErr w:type="spellEnd"/>
            <w:r w:rsidR="009D2598">
              <w:rPr>
                <w:rFonts w:ascii="Times New Roman" w:hAnsi="Times New Roman" w:cs="Times New Roman"/>
                <w:sz w:val="20"/>
                <w:szCs w:val="20"/>
              </w:rPr>
              <w:t xml:space="preserve"> vai tetra</w:t>
            </w:r>
            <w:r w:rsidR="00867A4B">
              <w:rPr>
                <w:rFonts w:ascii="Times New Roman" w:hAnsi="Times New Roman" w:cs="Times New Roman"/>
                <w:sz w:val="20"/>
                <w:szCs w:val="20"/>
              </w:rPr>
              <w:t>pakā</w:t>
            </w:r>
          </w:p>
        </w:tc>
        <w:tc>
          <w:tcPr>
            <w:tcW w:w="879" w:type="dxa"/>
          </w:tcPr>
          <w:p w:rsidR="00A3590D" w:rsidRPr="00241DDA" w:rsidRDefault="00A3590D" w:rsidP="00241DDA">
            <w:pPr>
              <w:spacing w:after="0" w:line="240" w:lineRule="auto"/>
              <w:jc w:val="center"/>
              <w:rPr>
                <w:rFonts w:ascii="Times New Roman" w:hAnsi="Times New Roman" w:cs="Times New Roman"/>
                <w:sz w:val="20"/>
                <w:szCs w:val="20"/>
              </w:rPr>
            </w:pPr>
            <w:r w:rsidRPr="00241DDA">
              <w:rPr>
                <w:rFonts w:ascii="Times New Roman" w:hAnsi="Times New Roman" w:cs="Times New Roman"/>
                <w:sz w:val="20"/>
                <w:szCs w:val="20"/>
              </w:rPr>
              <w:t>l</w:t>
            </w:r>
          </w:p>
        </w:tc>
        <w:tc>
          <w:tcPr>
            <w:tcW w:w="855" w:type="dxa"/>
          </w:tcPr>
          <w:p w:rsidR="00A3590D" w:rsidRPr="00501D9F" w:rsidRDefault="004712D0" w:rsidP="00B74D51">
            <w:pPr>
              <w:pStyle w:val="Virsraksts1"/>
              <w:jc w:val="left"/>
              <w:rPr>
                <w:rFonts w:eastAsia="Times New Roman"/>
                <w:sz w:val="28"/>
                <w:szCs w:val="28"/>
                <w:lang w:val="lv-LV"/>
              </w:rPr>
            </w:pPr>
            <w:r>
              <w:rPr>
                <w:rFonts w:eastAsia="Times New Roman"/>
                <w:sz w:val="28"/>
                <w:szCs w:val="28"/>
                <w:lang w:val="lv-LV"/>
              </w:rPr>
              <w:t>2000</w:t>
            </w:r>
          </w:p>
        </w:tc>
        <w:tc>
          <w:tcPr>
            <w:tcW w:w="1560" w:type="dxa"/>
          </w:tcPr>
          <w:p w:rsidR="00A3590D" w:rsidRPr="00241DDA" w:rsidRDefault="00A3590D" w:rsidP="00241DDA">
            <w:pPr>
              <w:spacing w:after="0" w:line="240" w:lineRule="auto"/>
              <w:jc w:val="center"/>
              <w:rPr>
                <w:rFonts w:ascii="Times New Roman" w:hAnsi="Times New Roman" w:cs="Times New Roman"/>
                <w:sz w:val="20"/>
                <w:szCs w:val="20"/>
              </w:rPr>
            </w:pPr>
          </w:p>
        </w:tc>
        <w:tc>
          <w:tcPr>
            <w:tcW w:w="1701" w:type="dxa"/>
            <w:gridSpan w:val="3"/>
          </w:tcPr>
          <w:p w:rsidR="00A3590D" w:rsidRPr="00241DDA" w:rsidRDefault="00A3590D" w:rsidP="00241DDA">
            <w:pPr>
              <w:spacing w:after="0" w:line="240" w:lineRule="auto"/>
              <w:jc w:val="center"/>
              <w:rPr>
                <w:rFonts w:ascii="Times New Roman" w:hAnsi="Times New Roman" w:cs="Times New Roman"/>
                <w:sz w:val="20"/>
                <w:szCs w:val="20"/>
              </w:rPr>
            </w:pPr>
          </w:p>
        </w:tc>
        <w:tc>
          <w:tcPr>
            <w:tcW w:w="1419" w:type="dxa"/>
          </w:tcPr>
          <w:p w:rsidR="00A3590D" w:rsidRPr="00241DDA" w:rsidRDefault="00A3590D" w:rsidP="00241DDA">
            <w:pPr>
              <w:spacing w:after="0" w:line="240" w:lineRule="auto"/>
              <w:jc w:val="center"/>
              <w:rPr>
                <w:rFonts w:ascii="Times New Roman" w:hAnsi="Times New Roman" w:cs="Times New Roman"/>
                <w:sz w:val="20"/>
                <w:szCs w:val="20"/>
              </w:rPr>
            </w:pPr>
          </w:p>
        </w:tc>
        <w:tc>
          <w:tcPr>
            <w:tcW w:w="1276" w:type="dxa"/>
          </w:tcPr>
          <w:p w:rsidR="00A3590D" w:rsidRPr="00241DDA" w:rsidRDefault="00A3590D" w:rsidP="00241DDA">
            <w:pPr>
              <w:spacing w:after="0" w:line="240" w:lineRule="auto"/>
              <w:jc w:val="center"/>
              <w:rPr>
                <w:rFonts w:ascii="Times New Roman" w:hAnsi="Times New Roman" w:cs="Times New Roman"/>
                <w:sz w:val="20"/>
                <w:szCs w:val="20"/>
              </w:rPr>
            </w:pPr>
          </w:p>
        </w:tc>
        <w:tc>
          <w:tcPr>
            <w:tcW w:w="1417" w:type="dxa"/>
          </w:tcPr>
          <w:p w:rsidR="00A3590D" w:rsidRPr="00241DDA" w:rsidRDefault="00A3590D" w:rsidP="00241DDA">
            <w:pPr>
              <w:spacing w:after="0" w:line="240" w:lineRule="auto"/>
              <w:jc w:val="center"/>
              <w:rPr>
                <w:rFonts w:ascii="Times New Roman" w:hAnsi="Times New Roman" w:cs="Times New Roman"/>
                <w:sz w:val="20"/>
                <w:szCs w:val="20"/>
              </w:rPr>
            </w:pPr>
          </w:p>
        </w:tc>
        <w:tc>
          <w:tcPr>
            <w:tcW w:w="1418" w:type="dxa"/>
          </w:tcPr>
          <w:p w:rsidR="00A3590D" w:rsidRPr="00241DDA" w:rsidRDefault="00A3590D" w:rsidP="00241DDA">
            <w:pPr>
              <w:spacing w:after="0" w:line="240" w:lineRule="auto"/>
              <w:jc w:val="center"/>
              <w:rPr>
                <w:rFonts w:ascii="Times New Roman" w:hAnsi="Times New Roman" w:cs="Times New Roman"/>
                <w:sz w:val="20"/>
                <w:szCs w:val="20"/>
              </w:rPr>
            </w:pPr>
          </w:p>
        </w:tc>
      </w:tr>
      <w:tr w:rsidR="00A3590D" w:rsidRPr="0040119E" w:rsidTr="00E652AD">
        <w:trPr>
          <w:cantSplit/>
          <w:tblHeader/>
        </w:trPr>
        <w:tc>
          <w:tcPr>
            <w:tcW w:w="606" w:type="dxa"/>
            <w:gridSpan w:val="2"/>
          </w:tcPr>
          <w:p w:rsidR="00A3590D" w:rsidRPr="00241DDA" w:rsidRDefault="00A3590D" w:rsidP="00241DDA">
            <w:pPr>
              <w:spacing w:after="0" w:line="240" w:lineRule="auto"/>
              <w:jc w:val="center"/>
              <w:rPr>
                <w:rFonts w:ascii="Times New Roman" w:hAnsi="Times New Roman" w:cs="Times New Roman"/>
                <w:sz w:val="20"/>
                <w:szCs w:val="20"/>
              </w:rPr>
            </w:pPr>
            <w:r w:rsidRPr="00241DDA">
              <w:rPr>
                <w:rFonts w:ascii="Times New Roman" w:hAnsi="Times New Roman" w:cs="Times New Roman"/>
                <w:sz w:val="20"/>
                <w:szCs w:val="20"/>
              </w:rPr>
              <w:lastRenderedPageBreak/>
              <w:t>2.</w:t>
            </w:r>
          </w:p>
        </w:tc>
        <w:tc>
          <w:tcPr>
            <w:tcW w:w="1433" w:type="dxa"/>
          </w:tcPr>
          <w:p w:rsidR="00A3590D" w:rsidRPr="00241DDA" w:rsidRDefault="00A3590D" w:rsidP="00241DDA">
            <w:pPr>
              <w:spacing w:after="0" w:line="240" w:lineRule="auto"/>
              <w:rPr>
                <w:rFonts w:ascii="Times New Roman" w:hAnsi="Times New Roman" w:cs="Times New Roman"/>
                <w:b/>
                <w:bCs/>
                <w:sz w:val="20"/>
                <w:szCs w:val="20"/>
              </w:rPr>
            </w:pPr>
            <w:r w:rsidRPr="00241DDA">
              <w:rPr>
                <w:rFonts w:ascii="Times New Roman" w:hAnsi="Times New Roman" w:cs="Times New Roman"/>
                <w:b/>
                <w:bCs/>
                <w:sz w:val="20"/>
                <w:szCs w:val="20"/>
              </w:rPr>
              <w:t>Kefīrs</w:t>
            </w:r>
          </w:p>
        </w:tc>
        <w:tc>
          <w:tcPr>
            <w:tcW w:w="3232" w:type="dxa"/>
            <w:gridSpan w:val="2"/>
          </w:tcPr>
          <w:p w:rsidR="00A3590D" w:rsidRPr="00821DAB" w:rsidRDefault="00520DDB" w:rsidP="00241DDA">
            <w:pPr>
              <w:spacing w:after="0" w:line="240" w:lineRule="auto"/>
              <w:rPr>
                <w:rFonts w:ascii="Times New Roman" w:hAnsi="Times New Roman" w:cs="Times New Roman"/>
                <w:sz w:val="20"/>
                <w:szCs w:val="20"/>
              </w:rPr>
            </w:pPr>
            <w:r w:rsidRPr="00821DAB">
              <w:rPr>
                <w:rFonts w:ascii="Times New Roman" w:hAnsi="Times New Roman" w:cs="Times New Roman"/>
                <w:sz w:val="20"/>
                <w:szCs w:val="20"/>
              </w:rPr>
              <w:t>2</w:t>
            </w:r>
            <w:r w:rsidR="00A3590D" w:rsidRPr="00821DAB">
              <w:rPr>
                <w:rFonts w:ascii="Times New Roman" w:hAnsi="Times New Roman" w:cs="Times New Roman"/>
                <w:sz w:val="20"/>
                <w:szCs w:val="20"/>
              </w:rPr>
              <w:t xml:space="preserve"> - 2,5% piena tauku saturs, pienskāba, atspirdzinoša, skābpiena produktam raksturīga garša un smarža, krāsa balta vai viegli iedzeltena, konsistence viendabīga, mēreni bieza ar izjauktu recekli, kura ieraugs sastāv no pienskābes baktērijām un </w:t>
            </w:r>
            <w:proofErr w:type="spellStart"/>
            <w:r w:rsidR="00A3590D" w:rsidRPr="00821DAB">
              <w:rPr>
                <w:rFonts w:ascii="Times New Roman" w:hAnsi="Times New Roman" w:cs="Times New Roman"/>
                <w:sz w:val="20"/>
                <w:szCs w:val="20"/>
              </w:rPr>
              <w:t>raugiem,pa</w:t>
            </w:r>
            <w:proofErr w:type="spellEnd"/>
            <w:r w:rsidR="00A3590D" w:rsidRPr="00821DAB">
              <w:rPr>
                <w:rFonts w:ascii="Times New Roman" w:hAnsi="Times New Roman" w:cs="Times New Roman"/>
                <w:sz w:val="20"/>
                <w:szCs w:val="20"/>
              </w:rPr>
              <w:t xml:space="preserve"> 1l </w:t>
            </w:r>
            <w:proofErr w:type="spellStart"/>
            <w:r w:rsidR="00A3590D" w:rsidRPr="00821DAB">
              <w:rPr>
                <w:rFonts w:ascii="Times New Roman" w:hAnsi="Times New Roman" w:cs="Times New Roman"/>
                <w:sz w:val="20"/>
                <w:szCs w:val="20"/>
              </w:rPr>
              <w:t>polip</w:t>
            </w:r>
            <w:r w:rsidR="009D2598">
              <w:rPr>
                <w:rFonts w:ascii="Times New Roman" w:hAnsi="Times New Roman" w:cs="Times New Roman"/>
                <w:sz w:val="20"/>
                <w:szCs w:val="20"/>
              </w:rPr>
              <w:t>akā</w:t>
            </w:r>
            <w:proofErr w:type="spellEnd"/>
            <w:r w:rsidR="009D2598">
              <w:rPr>
                <w:rFonts w:ascii="Times New Roman" w:hAnsi="Times New Roman" w:cs="Times New Roman"/>
                <w:sz w:val="20"/>
                <w:szCs w:val="20"/>
              </w:rPr>
              <w:t>, vai tetra</w:t>
            </w:r>
            <w:r w:rsidR="00A3590D" w:rsidRPr="00821DAB">
              <w:rPr>
                <w:rFonts w:ascii="Times New Roman" w:hAnsi="Times New Roman" w:cs="Times New Roman"/>
                <w:sz w:val="20"/>
                <w:szCs w:val="20"/>
              </w:rPr>
              <w:t>pakā</w:t>
            </w:r>
          </w:p>
        </w:tc>
        <w:tc>
          <w:tcPr>
            <w:tcW w:w="879" w:type="dxa"/>
          </w:tcPr>
          <w:p w:rsidR="00A3590D" w:rsidRPr="00241DDA" w:rsidRDefault="00A3590D" w:rsidP="00241DDA">
            <w:pPr>
              <w:spacing w:after="0" w:line="240" w:lineRule="auto"/>
              <w:jc w:val="center"/>
              <w:rPr>
                <w:rFonts w:ascii="Times New Roman" w:hAnsi="Times New Roman" w:cs="Times New Roman"/>
                <w:sz w:val="20"/>
                <w:szCs w:val="20"/>
              </w:rPr>
            </w:pPr>
            <w:r w:rsidRPr="00241DDA">
              <w:rPr>
                <w:rFonts w:ascii="Times New Roman" w:hAnsi="Times New Roman" w:cs="Times New Roman"/>
                <w:sz w:val="20"/>
                <w:szCs w:val="20"/>
              </w:rPr>
              <w:t>l</w:t>
            </w:r>
          </w:p>
        </w:tc>
        <w:tc>
          <w:tcPr>
            <w:tcW w:w="855" w:type="dxa"/>
          </w:tcPr>
          <w:p w:rsidR="00A3590D" w:rsidRPr="00501D9F" w:rsidRDefault="004712D0" w:rsidP="00B74D51">
            <w:pPr>
              <w:pStyle w:val="Virsraksts1"/>
              <w:jc w:val="left"/>
              <w:rPr>
                <w:rFonts w:eastAsia="Times New Roman"/>
                <w:sz w:val="28"/>
                <w:szCs w:val="28"/>
                <w:lang w:val="lv-LV"/>
              </w:rPr>
            </w:pPr>
            <w:r>
              <w:rPr>
                <w:rFonts w:eastAsia="Times New Roman"/>
                <w:sz w:val="28"/>
                <w:szCs w:val="28"/>
                <w:lang w:val="lv-LV"/>
              </w:rPr>
              <w:t>250</w:t>
            </w:r>
          </w:p>
        </w:tc>
        <w:tc>
          <w:tcPr>
            <w:tcW w:w="1560" w:type="dxa"/>
          </w:tcPr>
          <w:p w:rsidR="00A3590D" w:rsidRPr="00241DDA" w:rsidRDefault="00A3590D" w:rsidP="00241DDA">
            <w:pPr>
              <w:spacing w:after="0" w:line="240" w:lineRule="auto"/>
              <w:jc w:val="center"/>
              <w:rPr>
                <w:rFonts w:ascii="Times New Roman" w:hAnsi="Times New Roman" w:cs="Times New Roman"/>
                <w:sz w:val="20"/>
                <w:szCs w:val="20"/>
              </w:rPr>
            </w:pPr>
          </w:p>
        </w:tc>
        <w:tc>
          <w:tcPr>
            <w:tcW w:w="1701" w:type="dxa"/>
            <w:gridSpan w:val="3"/>
          </w:tcPr>
          <w:p w:rsidR="00A3590D" w:rsidRPr="00241DDA" w:rsidRDefault="00A3590D" w:rsidP="00241DDA">
            <w:pPr>
              <w:spacing w:after="0" w:line="240" w:lineRule="auto"/>
              <w:jc w:val="center"/>
              <w:rPr>
                <w:rFonts w:ascii="Times New Roman" w:hAnsi="Times New Roman" w:cs="Times New Roman"/>
                <w:sz w:val="20"/>
                <w:szCs w:val="20"/>
              </w:rPr>
            </w:pPr>
          </w:p>
        </w:tc>
        <w:tc>
          <w:tcPr>
            <w:tcW w:w="1419" w:type="dxa"/>
          </w:tcPr>
          <w:p w:rsidR="00A3590D" w:rsidRPr="00241DDA" w:rsidRDefault="00A3590D" w:rsidP="00241DDA">
            <w:pPr>
              <w:spacing w:after="0" w:line="240" w:lineRule="auto"/>
              <w:jc w:val="center"/>
              <w:rPr>
                <w:rFonts w:ascii="Times New Roman" w:hAnsi="Times New Roman" w:cs="Times New Roman"/>
                <w:sz w:val="20"/>
                <w:szCs w:val="20"/>
              </w:rPr>
            </w:pPr>
          </w:p>
        </w:tc>
        <w:tc>
          <w:tcPr>
            <w:tcW w:w="1276" w:type="dxa"/>
          </w:tcPr>
          <w:p w:rsidR="00A3590D" w:rsidRPr="00241DDA" w:rsidRDefault="00A3590D" w:rsidP="00241DDA">
            <w:pPr>
              <w:spacing w:after="0" w:line="240" w:lineRule="auto"/>
              <w:jc w:val="center"/>
              <w:rPr>
                <w:rFonts w:ascii="Times New Roman" w:hAnsi="Times New Roman" w:cs="Times New Roman"/>
                <w:sz w:val="20"/>
                <w:szCs w:val="20"/>
              </w:rPr>
            </w:pPr>
          </w:p>
        </w:tc>
        <w:tc>
          <w:tcPr>
            <w:tcW w:w="1417" w:type="dxa"/>
          </w:tcPr>
          <w:p w:rsidR="00A3590D" w:rsidRPr="00241DDA" w:rsidRDefault="00A3590D" w:rsidP="00241DDA">
            <w:pPr>
              <w:spacing w:after="0" w:line="240" w:lineRule="auto"/>
              <w:jc w:val="center"/>
              <w:rPr>
                <w:rFonts w:ascii="Times New Roman" w:hAnsi="Times New Roman" w:cs="Times New Roman"/>
                <w:sz w:val="20"/>
                <w:szCs w:val="20"/>
              </w:rPr>
            </w:pPr>
          </w:p>
        </w:tc>
        <w:tc>
          <w:tcPr>
            <w:tcW w:w="1418" w:type="dxa"/>
          </w:tcPr>
          <w:p w:rsidR="00A3590D" w:rsidRPr="00241DDA" w:rsidRDefault="00A3590D" w:rsidP="00241DDA">
            <w:pPr>
              <w:spacing w:after="0" w:line="240" w:lineRule="auto"/>
              <w:jc w:val="center"/>
              <w:rPr>
                <w:rFonts w:ascii="Times New Roman" w:hAnsi="Times New Roman" w:cs="Times New Roman"/>
                <w:sz w:val="20"/>
                <w:szCs w:val="20"/>
              </w:rPr>
            </w:pPr>
          </w:p>
        </w:tc>
      </w:tr>
      <w:tr w:rsidR="00A3590D" w:rsidRPr="0040119E" w:rsidTr="00E652AD">
        <w:trPr>
          <w:cantSplit/>
          <w:tblHeader/>
        </w:trPr>
        <w:tc>
          <w:tcPr>
            <w:tcW w:w="606" w:type="dxa"/>
            <w:gridSpan w:val="2"/>
          </w:tcPr>
          <w:p w:rsidR="00A3590D" w:rsidRPr="00241DDA" w:rsidRDefault="00A3590D" w:rsidP="00241DDA">
            <w:pPr>
              <w:spacing w:after="0" w:line="240" w:lineRule="auto"/>
              <w:jc w:val="center"/>
              <w:rPr>
                <w:rFonts w:ascii="Times New Roman" w:hAnsi="Times New Roman" w:cs="Times New Roman"/>
                <w:sz w:val="20"/>
                <w:szCs w:val="20"/>
              </w:rPr>
            </w:pPr>
            <w:r w:rsidRPr="00241DDA">
              <w:rPr>
                <w:rFonts w:ascii="Times New Roman" w:hAnsi="Times New Roman" w:cs="Times New Roman"/>
                <w:sz w:val="20"/>
                <w:szCs w:val="20"/>
              </w:rPr>
              <w:t>3.</w:t>
            </w:r>
          </w:p>
        </w:tc>
        <w:tc>
          <w:tcPr>
            <w:tcW w:w="1433" w:type="dxa"/>
          </w:tcPr>
          <w:p w:rsidR="00A3590D" w:rsidRPr="00241DDA" w:rsidRDefault="00A3590D" w:rsidP="00241DDA">
            <w:pPr>
              <w:spacing w:after="0" w:line="240" w:lineRule="auto"/>
              <w:rPr>
                <w:rFonts w:ascii="Times New Roman" w:hAnsi="Times New Roman" w:cs="Times New Roman"/>
                <w:b/>
                <w:bCs/>
                <w:sz w:val="20"/>
                <w:szCs w:val="20"/>
              </w:rPr>
            </w:pPr>
            <w:r w:rsidRPr="00241DDA">
              <w:rPr>
                <w:rFonts w:ascii="Times New Roman" w:hAnsi="Times New Roman" w:cs="Times New Roman"/>
                <w:b/>
                <w:bCs/>
                <w:sz w:val="20"/>
                <w:szCs w:val="20"/>
              </w:rPr>
              <w:t>Skābais krējums</w:t>
            </w:r>
          </w:p>
        </w:tc>
        <w:tc>
          <w:tcPr>
            <w:tcW w:w="3232" w:type="dxa"/>
            <w:gridSpan w:val="2"/>
          </w:tcPr>
          <w:p w:rsidR="00A3590D" w:rsidRPr="00241DDA" w:rsidRDefault="00A3590D" w:rsidP="00241DDA">
            <w:pPr>
              <w:spacing w:after="0" w:line="240" w:lineRule="auto"/>
              <w:rPr>
                <w:rFonts w:ascii="Times New Roman" w:hAnsi="Times New Roman" w:cs="Times New Roman"/>
                <w:sz w:val="20"/>
                <w:szCs w:val="20"/>
              </w:rPr>
            </w:pPr>
            <w:r w:rsidRPr="00241DDA">
              <w:rPr>
                <w:rFonts w:ascii="Times New Roman" w:hAnsi="Times New Roman" w:cs="Times New Roman"/>
                <w:sz w:val="20"/>
                <w:szCs w:val="20"/>
              </w:rPr>
              <w:t>20% tauku saturs, tīra pienskāba garša, ar svaigam krējumam raksturīgu tīru produkta smaržu. Konsistence viendabīga, mēreni bieza, nedaudz spīdīga, krāsa no baltas līdz krem</w:t>
            </w:r>
            <w:r w:rsidR="00867A4B">
              <w:rPr>
                <w:rFonts w:ascii="Times New Roman" w:hAnsi="Times New Roman" w:cs="Times New Roman"/>
                <w:sz w:val="20"/>
                <w:szCs w:val="20"/>
              </w:rPr>
              <w:t>krāsai, bez augu taukiem, 400 g paciņās</w:t>
            </w:r>
          </w:p>
        </w:tc>
        <w:tc>
          <w:tcPr>
            <w:tcW w:w="879" w:type="dxa"/>
          </w:tcPr>
          <w:p w:rsidR="00A3590D" w:rsidRPr="00241DDA" w:rsidRDefault="004712D0" w:rsidP="00241DDA">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pac</w:t>
            </w:r>
            <w:proofErr w:type="spellEnd"/>
            <w:r>
              <w:rPr>
                <w:rFonts w:ascii="Times New Roman" w:hAnsi="Times New Roman" w:cs="Times New Roman"/>
                <w:sz w:val="20"/>
                <w:szCs w:val="20"/>
              </w:rPr>
              <w:t>.</w:t>
            </w:r>
          </w:p>
        </w:tc>
        <w:tc>
          <w:tcPr>
            <w:tcW w:w="855" w:type="dxa"/>
          </w:tcPr>
          <w:p w:rsidR="00A3590D" w:rsidRPr="00501D9F" w:rsidRDefault="004712D0" w:rsidP="00B74D51">
            <w:pPr>
              <w:pStyle w:val="Virsraksts1"/>
              <w:jc w:val="left"/>
              <w:rPr>
                <w:rFonts w:eastAsia="Times New Roman"/>
                <w:sz w:val="28"/>
                <w:szCs w:val="28"/>
                <w:lang w:val="lv-LV"/>
              </w:rPr>
            </w:pPr>
            <w:r>
              <w:rPr>
                <w:rFonts w:eastAsia="Times New Roman"/>
                <w:sz w:val="28"/>
                <w:szCs w:val="28"/>
                <w:lang w:val="lv-LV"/>
              </w:rPr>
              <w:t>200</w:t>
            </w:r>
          </w:p>
        </w:tc>
        <w:tc>
          <w:tcPr>
            <w:tcW w:w="1560" w:type="dxa"/>
          </w:tcPr>
          <w:p w:rsidR="00A3590D" w:rsidRPr="00241DDA" w:rsidRDefault="00A3590D" w:rsidP="00241DDA">
            <w:pPr>
              <w:spacing w:after="0" w:line="240" w:lineRule="auto"/>
              <w:jc w:val="center"/>
              <w:rPr>
                <w:rFonts w:ascii="Times New Roman" w:hAnsi="Times New Roman" w:cs="Times New Roman"/>
                <w:sz w:val="20"/>
                <w:szCs w:val="20"/>
              </w:rPr>
            </w:pPr>
          </w:p>
        </w:tc>
        <w:tc>
          <w:tcPr>
            <w:tcW w:w="1701" w:type="dxa"/>
            <w:gridSpan w:val="3"/>
          </w:tcPr>
          <w:p w:rsidR="00A3590D" w:rsidRPr="00241DDA" w:rsidRDefault="00A3590D" w:rsidP="00241DDA">
            <w:pPr>
              <w:spacing w:after="0" w:line="240" w:lineRule="auto"/>
              <w:jc w:val="center"/>
              <w:rPr>
                <w:rFonts w:ascii="Times New Roman" w:hAnsi="Times New Roman" w:cs="Times New Roman"/>
                <w:sz w:val="20"/>
                <w:szCs w:val="20"/>
              </w:rPr>
            </w:pPr>
          </w:p>
        </w:tc>
        <w:tc>
          <w:tcPr>
            <w:tcW w:w="1419" w:type="dxa"/>
          </w:tcPr>
          <w:p w:rsidR="00A3590D" w:rsidRPr="00241DDA" w:rsidRDefault="00A3590D" w:rsidP="00241DDA">
            <w:pPr>
              <w:spacing w:after="0" w:line="240" w:lineRule="auto"/>
              <w:jc w:val="center"/>
              <w:rPr>
                <w:rFonts w:ascii="Times New Roman" w:hAnsi="Times New Roman" w:cs="Times New Roman"/>
                <w:sz w:val="20"/>
                <w:szCs w:val="20"/>
              </w:rPr>
            </w:pPr>
          </w:p>
        </w:tc>
        <w:tc>
          <w:tcPr>
            <w:tcW w:w="1276" w:type="dxa"/>
          </w:tcPr>
          <w:p w:rsidR="00A3590D" w:rsidRPr="00241DDA" w:rsidRDefault="00A3590D" w:rsidP="00241DDA">
            <w:pPr>
              <w:spacing w:after="0" w:line="240" w:lineRule="auto"/>
              <w:jc w:val="center"/>
              <w:rPr>
                <w:rFonts w:ascii="Times New Roman" w:hAnsi="Times New Roman" w:cs="Times New Roman"/>
                <w:sz w:val="20"/>
                <w:szCs w:val="20"/>
              </w:rPr>
            </w:pPr>
          </w:p>
        </w:tc>
        <w:tc>
          <w:tcPr>
            <w:tcW w:w="1417" w:type="dxa"/>
          </w:tcPr>
          <w:p w:rsidR="00A3590D" w:rsidRPr="00241DDA" w:rsidRDefault="00A3590D" w:rsidP="00241DDA">
            <w:pPr>
              <w:spacing w:after="0" w:line="240" w:lineRule="auto"/>
              <w:jc w:val="center"/>
              <w:rPr>
                <w:rFonts w:ascii="Times New Roman" w:hAnsi="Times New Roman" w:cs="Times New Roman"/>
                <w:sz w:val="20"/>
                <w:szCs w:val="20"/>
              </w:rPr>
            </w:pPr>
          </w:p>
        </w:tc>
        <w:tc>
          <w:tcPr>
            <w:tcW w:w="1418" w:type="dxa"/>
          </w:tcPr>
          <w:p w:rsidR="00A3590D" w:rsidRPr="00241DDA" w:rsidRDefault="00A3590D" w:rsidP="00241DDA">
            <w:pPr>
              <w:spacing w:after="0" w:line="240" w:lineRule="auto"/>
              <w:jc w:val="center"/>
              <w:rPr>
                <w:rFonts w:ascii="Times New Roman" w:hAnsi="Times New Roman" w:cs="Times New Roman"/>
                <w:sz w:val="20"/>
                <w:szCs w:val="20"/>
              </w:rPr>
            </w:pPr>
          </w:p>
        </w:tc>
      </w:tr>
      <w:tr w:rsidR="00A3590D" w:rsidRPr="0040119E" w:rsidTr="00E652AD">
        <w:trPr>
          <w:cantSplit/>
          <w:tblHeader/>
        </w:trPr>
        <w:tc>
          <w:tcPr>
            <w:tcW w:w="606" w:type="dxa"/>
            <w:gridSpan w:val="2"/>
          </w:tcPr>
          <w:p w:rsidR="00A3590D" w:rsidRPr="00241DDA" w:rsidRDefault="00A3590D" w:rsidP="00241DDA">
            <w:pPr>
              <w:spacing w:after="0" w:line="240" w:lineRule="auto"/>
              <w:jc w:val="center"/>
              <w:rPr>
                <w:rFonts w:ascii="Times New Roman" w:hAnsi="Times New Roman" w:cs="Times New Roman"/>
                <w:sz w:val="20"/>
                <w:szCs w:val="20"/>
              </w:rPr>
            </w:pPr>
            <w:r w:rsidRPr="00241DDA">
              <w:rPr>
                <w:rFonts w:ascii="Times New Roman" w:hAnsi="Times New Roman" w:cs="Times New Roman"/>
                <w:sz w:val="20"/>
                <w:szCs w:val="20"/>
              </w:rPr>
              <w:t>4.</w:t>
            </w:r>
          </w:p>
        </w:tc>
        <w:tc>
          <w:tcPr>
            <w:tcW w:w="1433" w:type="dxa"/>
          </w:tcPr>
          <w:p w:rsidR="00A3590D" w:rsidRPr="00241DDA" w:rsidRDefault="00A3590D" w:rsidP="00241DDA">
            <w:pPr>
              <w:spacing w:after="0" w:line="240" w:lineRule="auto"/>
              <w:rPr>
                <w:rFonts w:ascii="Times New Roman" w:hAnsi="Times New Roman" w:cs="Times New Roman"/>
                <w:b/>
                <w:bCs/>
                <w:sz w:val="20"/>
                <w:szCs w:val="20"/>
              </w:rPr>
            </w:pPr>
            <w:r w:rsidRPr="00241DDA">
              <w:rPr>
                <w:rFonts w:ascii="Times New Roman" w:hAnsi="Times New Roman" w:cs="Times New Roman"/>
                <w:b/>
                <w:bCs/>
                <w:sz w:val="20"/>
                <w:szCs w:val="20"/>
              </w:rPr>
              <w:t>Saldais krējums</w:t>
            </w:r>
          </w:p>
        </w:tc>
        <w:tc>
          <w:tcPr>
            <w:tcW w:w="3232" w:type="dxa"/>
            <w:gridSpan w:val="2"/>
          </w:tcPr>
          <w:p w:rsidR="00A3590D" w:rsidRPr="00241DDA" w:rsidRDefault="00A3590D" w:rsidP="00241DDA">
            <w:pPr>
              <w:tabs>
                <w:tab w:val="left" w:pos="318"/>
              </w:tabs>
              <w:spacing w:after="0" w:line="240" w:lineRule="auto"/>
              <w:rPr>
                <w:rFonts w:ascii="Times New Roman" w:hAnsi="Times New Roman" w:cs="Times New Roman"/>
                <w:sz w:val="20"/>
                <w:szCs w:val="20"/>
              </w:rPr>
            </w:pPr>
            <w:r w:rsidRPr="00241DDA">
              <w:rPr>
                <w:rFonts w:ascii="Times New Roman" w:hAnsi="Times New Roman" w:cs="Times New Roman"/>
                <w:sz w:val="20"/>
                <w:szCs w:val="20"/>
              </w:rPr>
              <w:t>35% tauku saturs, tīra garša ar svaigam krējumam raksturīgu produkta smaržu, konsistence viendabīga, bez augu taukiem,</w:t>
            </w:r>
          </w:p>
          <w:p w:rsidR="00A3590D" w:rsidRPr="00241DDA" w:rsidRDefault="00867A4B" w:rsidP="00241DDA">
            <w:pPr>
              <w:spacing w:after="0" w:line="240" w:lineRule="auto"/>
              <w:rPr>
                <w:rFonts w:ascii="Times New Roman" w:hAnsi="Times New Roman" w:cs="Times New Roman"/>
                <w:sz w:val="20"/>
                <w:szCs w:val="20"/>
              </w:rPr>
            </w:pPr>
            <w:r>
              <w:rPr>
                <w:rFonts w:ascii="Times New Roman" w:hAnsi="Times New Roman" w:cs="Times New Roman"/>
                <w:sz w:val="20"/>
                <w:szCs w:val="20"/>
              </w:rPr>
              <w:t>500 g paciņās</w:t>
            </w:r>
          </w:p>
        </w:tc>
        <w:tc>
          <w:tcPr>
            <w:tcW w:w="879" w:type="dxa"/>
          </w:tcPr>
          <w:p w:rsidR="00A3590D" w:rsidRPr="00241DDA" w:rsidRDefault="004712D0" w:rsidP="00241DDA">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pac</w:t>
            </w:r>
            <w:proofErr w:type="spellEnd"/>
            <w:r>
              <w:rPr>
                <w:rFonts w:ascii="Times New Roman" w:hAnsi="Times New Roman" w:cs="Times New Roman"/>
                <w:sz w:val="20"/>
                <w:szCs w:val="20"/>
              </w:rPr>
              <w:t>.</w:t>
            </w:r>
          </w:p>
        </w:tc>
        <w:tc>
          <w:tcPr>
            <w:tcW w:w="855" w:type="dxa"/>
          </w:tcPr>
          <w:p w:rsidR="00A3590D" w:rsidRPr="00501D9F" w:rsidRDefault="004712D0" w:rsidP="00B74D51">
            <w:pPr>
              <w:pStyle w:val="Virsraksts1"/>
              <w:jc w:val="left"/>
              <w:rPr>
                <w:rFonts w:eastAsia="Times New Roman"/>
                <w:sz w:val="28"/>
                <w:szCs w:val="28"/>
                <w:lang w:val="lv-LV"/>
              </w:rPr>
            </w:pPr>
            <w:r>
              <w:rPr>
                <w:rFonts w:eastAsia="Times New Roman"/>
                <w:sz w:val="28"/>
                <w:szCs w:val="28"/>
                <w:lang w:val="lv-LV"/>
              </w:rPr>
              <w:t>800</w:t>
            </w:r>
          </w:p>
        </w:tc>
        <w:tc>
          <w:tcPr>
            <w:tcW w:w="1560" w:type="dxa"/>
          </w:tcPr>
          <w:p w:rsidR="00A3590D" w:rsidRPr="00241DDA" w:rsidRDefault="00A3590D" w:rsidP="00241DDA">
            <w:pPr>
              <w:spacing w:after="0" w:line="240" w:lineRule="auto"/>
              <w:jc w:val="center"/>
              <w:rPr>
                <w:rFonts w:ascii="Times New Roman" w:hAnsi="Times New Roman" w:cs="Times New Roman"/>
                <w:sz w:val="20"/>
                <w:szCs w:val="20"/>
              </w:rPr>
            </w:pPr>
          </w:p>
        </w:tc>
        <w:tc>
          <w:tcPr>
            <w:tcW w:w="1701" w:type="dxa"/>
            <w:gridSpan w:val="3"/>
          </w:tcPr>
          <w:p w:rsidR="00A3590D" w:rsidRPr="00241DDA" w:rsidRDefault="00A3590D" w:rsidP="00241DDA">
            <w:pPr>
              <w:spacing w:after="0" w:line="240" w:lineRule="auto"/>
              <w:jc w:val="center"/>
              <w:rPr>
                <w:rFonts w:ascii="Times New Roman" w:hAnsi="Times New Roman" w:cs="Times New Roman"/>
                <w:sz w:val="20"/>
                <w:szCs w:val="20"/>
              </w:rPr>
            </w:pPr>
          </w:p>
        </w:tc>
        <w:tc>
          <w:tcPr>
            <w:tcW w:w="1419" w:type="dxa"/>
          </w:tcPr>
          <w:p w:rsidR="00A3590D" w:rsidRPr="00241DDA" w:rsidRDefault="00A3590D" w:rsidP="00241DDA">
            <w:pPr>
              <w:spacing w:after="0" w:line="240" w:lineRule="auto"/>
              <w:jc w:val="center"/>
              <w:rPr>
                <w:rFonts w:ascii="Times New Roman" w:hAnsi="Times New Roman" w:cs="Times New Roman"/>
                <w:sz w:val="20"/>
                <w:szCs w:val="20"/>
              </w:rPr>
            </w:pPr>
          </w:p>
        </w:tc>
        <w:tc>
          <w:tcPr>
            <w:tcW w:w="1276" w:type="dxa"/>
          </w:tcPr>
          <w:p w:rsidR="00A3590D" w:rsidRPr="00241DDA" w:rsidRDefault="00A3590D" w:rsidP="00241DDA">
            <w:pPr>
              <w:spacing w:after="0" w:line="240" w:lineRule="auto"/>
              <w:jc w:val="center"/>
              <w:rPr>
                <w:rFonts w:ascii="Times New Roman" w:hAnsi="Times New Roman" w:cs="Times New Roman"/>
                <w:sz w:val="20"/>
                <w:szCs w:val="20"/>
              </w:rPr>
            </w:pPr>
          </w:p>
        </w:tc>
        <w:tc>
          <w:tcPr>
            <w:tcW w:w="1417" w:type="dxa"/>
          </w:tcPr>
          <w:p w:rsidR="00A3590D" w:rsidRPr="00241DDA" w:rsidRDefault="00A3590D" w:rsidP="00241DDA">
            <w:pPr>
              <w:spacing w:after="0" w:line="240" w:lineRule="auto"/>
              <w:jc w:val="center"/>
              <w:rPr>
                <w:rFonts w:ascii="Times New Roman" w:hAnsi="Times New Roman" w:cs="Times New Roman"/>
                <w:sz w:val="20"/>
                <w:szCs w:val="20"/>
              </w:rPr>
            </w:pPr>
          </w:p>
        </w:tc>
        <w:tc>
          <w:tcPr>
            <w:tcW w:w="1418" w:type="dxa"/>
          </w:tcPr>
          <w:p w:rsidR="00A3590D" w:rsidRPr="00241DDA" w:rsidRDefault="00A3590D" w:rsidP="00241DDA">
            <w:pPr>
              <w:spacing w:after="0" w:line="240" w:lineRule="auto"/>
              <w:jc w:val="center"/>
              <w:rPr>
                <w:rFonts w:ascii="Times New Roman" w:hAnsi="Times New Roman" w:cs="Times New Roman"/>
                <w:sz w:val="20"/>
                <w:szCs w:val="20"/>
              </w:rPr>
            </w:pPr>
          </w:p>
        </w:tc>
      </w:tr>
      <w:tr w:rsidR="00E652AD" w:rsidRPr="0040119E" w:rsidTr="00E652AD">
        <w:trPr>
          <w:cantSplit/>
          <w:tblHeader/>
        </w:trPr>
        <w:tc>
          <w:tcPr>
            <w:tcW w:w="606" w:type="dxa"/>
            <w:gridSpan w:val="2"/>
            <w:tcBorders>
              <w:bottom w:val="nil"/>
            </w:tcBorders>
          </w:tcPr>
          <w:p w:rsidR="00E652AD" w:rsidRPr="00241DDA" w:rsidRDefault="00E652AD" w:rsidP="00241DDA">
            <w:pPr>
              <w:spacing w:after="0" w:line="240" w:lineRule="auto"/>
              <w:jc w:val="center"/>
              <w:rPr>
                <w:rFonts w:ascii="Times New Roman" w:hAnsi="Times New Roman" w:cs="Times New Roman"/>
                <w:sz w:val="20"/>
                <w:szCs w:val="20"/>
              </w:rPr>
            </w:pPr>
            <w:r w:rsidRPr="00241DDA">
              <w:rPr>
                <w:rFonts w:ascii="Times New Roman" w:hAnsi="Times New Roman" w:cs="Times New Roman"/>
                <w:sz w:val="20"/>
                <w:szCs w:val="20"/>
              </w:rPr>
              <w:t>5.</w:t>
            </w:r>
          </w:p>
        </w:tc>
        <w:tc>
          <w:tcPr>
            <w:tcW w:w="1433" w:type="dxa"/>
            <w:tcBorders>
              <w:bottom w:val="nil"/>
            </w:tcBorders>
          </w:tcPr>
          <w:p w:rsidR="00E652AD" w:rsidRPr="00241DDA" w:rsidRDefault="00E652AD" w:rsidP="00241DDA">
            <w:pPr>
              <w:spacing w:after="0" w:line="240" w:lineRule="auto"/>
              <w:rPr>
                <w:rFonts w:ascii="Times New Roman" w:hAnsi="Times New Roman" w:cs="Times New Roman"/>
                <w:b/>
                <w:bCs/>
                <w:sz w:val="20"/>
                <w:szCs w:val="20"/>
              </w:rPr>
            </w:pPr>
            <w:r w:rsidRPr="00241DDA">
              <w:rPr>
                <w:rFonts w:ascii="Times New Roman" w:hAnsi="Times New Roman" w:cs="Times New Roman"/>
                <w:b/>
                <w:bCs/>
                <w:sz w:val="20"/>
                <w:szCs w:val="20"/>
              </w:rPr>
              <w:t>Biezpiens</w:t>
            </w:r>
          </w:p>
        </w:tc>
        <w:tc>
          <w:tcPr>
            <w:tcW w:w="3232" w:type="dxa"/>
            <w:gridSpan w:val="2"/>
            <w:tcBorders>
              <w:bottom w:val="nil"/>
            </w:tcBorders>
          </w:tcPr>
          <w:p w:rsidR="00E652AD" w:rsidRPr="00241DDA" w:rsidRDefault="00E652AD" w:rsidP="00241DDA">
            <w:pPr>
              <w:tabs>
                <w:tab w:val="left" w:pos="318"/>
              </w:tabs>
              <w:spacing w:after="0" w:line="240" w:lineRule="auto"/>
              <w:rPr>
                <w:rFonts w:ascii="Times New Roman" w:hAnsi="Times New Roman" w:cs="Times New Roman"/>
                <w:sz w:val="20"/>
                <w:szCs w:val="20"/>
              </w:rPr>
            </w:pPr>
            <w:r w:rsidRPr="00241DDA">
              <w:rPr>
                <w:rFonts w:ascii="Times New Roman" w:hAnsi="Times New Roman" w:cs="Times New Roman"/>
                <w:sz w:val="20"/>
                <w:szCs w:val="20"/>
              </w:rPr>
              <w:t>Vājpiena, tauku saturs 0,5%, garša un smarža – tīra, pienskāba, konsistence - mīksta, viendabīga ar biezpiena graudiņiem, pieļaujama neliela sūkalu izdalīšanās. Krāsa – no baltas līdz kremkrāsai. Sveramais spainī.</w:t>
            </w:r>
          </w:p>
        </w:tc>
        <w:tc>
          <w:tcPr>
            <w:tcW w:w="879" w:type="dxa"/>
            <w:tcBorders>
              <w:bottom w:val="nil"/>
            </w:tcBorders>
          </w:tcPr>
          <w:p w:rsidR="00E652AD" w:rsidRPr="00241DDA" w:rsidRDefault="00E652AD" w:rsidP="00241DDA">
            <w:pPr>
              <w:spacing w:after="0" w:line="240" w:lineRule="auto"/>
              <w:jc w:val="center"/>
              <w:rPr>
                <w:rFonts w:ascii="Times New Roman" w:hAnsi="Times New Roman" w:cs="Times New Roman"/>
                <w:sz w:val="20"/>
                <w:szCs w:val="20"/>
              </w:rPr>
            </w:pPr>
            <w:r w:rsidRPr="00241DDA">
              <w:rPr>
                <w:rFonts w:ascii="Times New Roman" w:hAnsi="Times New Roman" w:cs="Times New Roman"/>
                <w:sz w:val="20"/>
                <w:szCs w:val="20"/>
              </w:rPr>
              <w:t>kg</w:t>
            </w:r>
          </w:p>
        </w:tc>
        <w:tc>
          <w:tcPr>
            <w:tcW w:w="855" w:type="dxa"/>
            <w:tcBorders>
              <w:bottom w:val="nil"/>
            </w:tcBorders>
          </w:tcPr>
          <w:p w:rsidR="00E652AD" w:rsidRPr="00501D9F" w:rsidRDefault="004712D0" w:rsidP="00CB77D8">
            <w:pPr>
              <w:pStyle w:val="Virsraksts1"/>
              <w:jc w:val="left"/>
              <w:rPr>
                <w:rFonts w:eastAsia="Times New Roman"/>
                <w:sz w:val="28"/>
                <w:szCs w:val="28"/>
                <w:lang w:val="lv-LV"/>
              </w:rPr>
            </w:pPr>
            <w:r>
              <w:rPr>
                <w:rFonts w:eastAsia="Times New Roman"/>
                <w:sz w:val="28"/>
                <w:szCs w:val="28"/>
                <w:lang w:val="lv-LV"/>
              </w:rPr>
              <w:t>400</w:t>
            </w:r>
          </w:p>
        </w:tc>
        <w:tc>
          <w:tcPr>
            <w:tcW w:w="1560" w:type="dxa"/>
            <w:tcBorders>
              <w:bottom w:val="nil"/>
            </w:tcBorders>
          </w:tcPr>
          <w:p w:rsidR="00E652AD" w:rsidRPr="00241DDA" w:rsidRDefault="00E652AD" w:rsidP="00241DDA">
            <w:pPr>
              <w:spacing w:after="0" w:line="240" w:lineRule="auto"/>
              <w:jc w:val="center"/>
              <w:rPr>
                <w:rFonts w:ascii="Times New Roman" w:hAnsi="Times New Roman" w:cs="Times New Roman"/>
                <w:sz w:val="20"/>
                <w:szCs w:val="20"/>
              </w:rPr>
            </w:pPr>
          </w:p>
        </w:tc>
        <w:tc>
          <w:tcPr>
            <w:tcW w:w="1695" w:type="dxa"/>
            <w:gridSpan w:val="2"/>
            <w:tcBorders>
              <w:bottom w:val="nil"/>
            </w:tcBorders>
          </w:tcPr>
          <w:p w:rsidR="00E652AD" w:rsidRPr="00241DDA" w:rsidRDefault="00E652AD" w:rsidP="00241DDA">
            <w:pPr>
              <w:spacing w:after="0" w:line="240" w:lineRule="auto"/>
              <w:jc w:val="center"/>
              <w:rPr>
                <w:rFonts w:ascii="Times New Roman" w:hAnsi="Times New Roman" w:cs="Times New Roman"/>
                <w:sz w:val="20"/>
                <w:szCs w:val="20"/>
              </w:rPr>
            </w:pPr>
          </w:p>
        </w:tc>
        <w:tc>
          <w:tcPr>
            <w:tcW w:w="1425" w:type="dxa"/>
            <w:gridSpan w:val="2"/>
            <w:tcBorders>
              <w:bottom w:val="nil"/>
            </w:tcBorders>
          </w:tcPr>
          <w:p w:rsidR="00E652AD" w:rsidRPr="00241DDA" w:rsidRDefault="00E652AD" w:rsidP="00241DDA">
            <w:pPr>
              <w:spacing w:after="0" w:line="240" w:lineRule="auto"/>
              <w:jc w:val="center"/>
              <w:rPr>
                <w:rFonts w:ascii="Times New Roman" w:hAnsi="Times New Roman" w:cs="Times New Roman"/>
                <w:sz w:val="20"/>
                <w:szCs w:val="20"/>
              </w:rPr>
            </w:pPr>
          </w:p>
        </w:tc>
        <w:tc>
          <w:tcPr>
            <w:tcW w:w="1276" w:type="dxa"/>
            <w:vMerge w:val="restart"/>
          </w:tcPr>
          <w:p w:rsidR="00E652AD" w:rsidRPr="00241DDA" w:rsidRDefault="00E652AD" w:rsidP="00241DDA">
            <w:pPr>
              <w:spacing w:after="0" w:line="240" w:lineRule="auto"/>
              <w:jc w:val="center"/>
              <w:rPr>
                <w:rFonts w:ascii="Times New Roman" w:hAnsi="Times New Roman" w:cs="Times New Roman"/>
                <w:sz w:val="20"/>
                <w:szCs w:val="20"/>
              </w:rPr>
            </w:pPr>
          </w:p>
        </w:tc>
        <w:tc>
          <w:tcPr>
            <w:tcW w:w="1417" w:type="dxa"/>
            <w:tcBorders>
              <w:bottom w:val="nil"/>
            </w:tcBorders>
          </w:tcPr>
          <w:p w:rsidR="00E652AD" w:rsidRPr="00241DDA" w:rsidRDefault="00E652AD" w:rsidP="00241DDA">
            <w:pPr>
              <w:spacing w:after="0" w:line="240" w:lineRule="auto"/>
              <w:jc w:val="center"/>
              <w:rPr>
                <w:rFonts w:ascii="Times New Roman" w:hAnsi="Times New Roman" w:cs="Times New Roman"/>
                <w:sz w:val="20"/>
                <w:szCs w:val="20"/>
              </w:rPr>
            </w:pPr>
          </w:p>
        </w:tc>
        <w:tc>
          <w:tcPr>
            <w:tcW w:w="1418" w:type="dxa"/>
            <w:vMerge w:val="restart"/>
          </w:tcPr>
          <w:p w:rsidR="00E652AD" w:rsidRPr="00241DDA" w:rsidRDefault="00E652AD" w:rsidP="00241DDA">
            <w:pPr>
              <w:spacing w:after="0" w:line="240" w:lineRule="auto"/>
              <w:jc w:val="center"/>
              <w:rPr>
                <w:rFonts w:ascii="Times New Roman" w:hAnsi="Times New Roman" w:cs="Times New Roman"/>
                <w:sz w:val="20"/>
                <w:szCs w:val="20"/>
              </w:rPr>
            </w:pPr>
          </w:p>
        </w:tc>
      </w:tr>
      <w:tr w:rsidR="00E652AD" w:rsidRPr="0040119E" w:rsidTr="00E652AD">
        <w:trPr>
          <w:cantSplit/>
          <w:trHeight w:val="70"/>
          <w:tblHeader/>
        </w:trPr>
        <w:tc>
          <w:tcPr>
            <w:tcW w:w="600" w:type="dxa"/>
            <w:tcBorders>
              <w:top w:val="nil"/>
            </w:tcBorders>
            <w:shd w:val="clear" w:color="auto" w:fill="auto"/>
          </w:tcPr>
          <w:p w:rsidR="00E652AD" w:rsidRPr="00241DDA" w:rsidRDefault="00E652AD" w:rsidP="00241DDA">
            <w:pPr>
              <w:spacing w:after="0" w:line="240" w:lineRule="auto"/>
              <w:jc w:val="center"/>
              <w:rPr>
                <w:rFonts w:ascii="Times New Roman" w:hAnsi="Times New Roman" w:cs="Times New Roman"/>
                <w:sz w:val="20"/>
                <w:szCs w:val="20"/>
              </w:rPr>
            </w:pPr>
          </w:p>
        </w:tc>
        <w:tc>
          <w:tcPr>
            <w:tcW w:w="1439" w:type="dxa"/>
            <w:gridSpan w:val="2"/>
            <w:tcBorders>
              <w:top w:val="nil"/>
            </w:tcBorders>
            <w:shd w:val="clear" w:color="auto" w:fill="auto"/>
          </w:tcPr>
          <w:p w:rsidR="00E652AD" w:rsidRPr="00241DDA" w:rsidRDefault="00E652AD" w:rsidP="00241DDA">
            <w:pPr>
              <w:spacing w:after="0" w:line="240" w:lineRule="auto"/>
              <w:jc w:val="center"/>
              <w:rPr>
                <w:rFonts w:ascii="Times New Roman" w:hAnsi="Times New Roman" w:cs="Times New Roman"/>
                <w:sz w:val="20"/>
                <w:szCs w:val="20"/>
              </w:rPr>
            </w:pPr>
          </w:p>
        </w:tc>
        <w:tc>
          <w:tcPr>
            <w:tcW w:w="3225" w:type="dxa"/>
            <w:tcBorders>
              <w:top w:val="nil"/>
            </w:tcBorders>
            <w:shd w:val="clear" w:color="auto" w:fill="auto"/>
          </w:tcPr>
          <w:p w:rsidR="00E652AD" w:rsidRPr="00241DDA" w:rsidRDefault="00E652AD" w:rsidP="00241DDA">
            <w:pPr>
              <w:spacing w:after="0" w:line="240" w:lineRule="auto"/>
              <w:jc w:val="center"/>
              <w:rPr>
                <w:rFonts w:ascii="Times New Roman" w:hAnsi="Times New Roman" w:cs="Times New Roman"/>
                <w:sz w:val="20"/>
                <w:szCs w:val="20"/>
              </w:rPr>
            </w:pPr>
          </w:p>
        </w:tc>
        <w:tc>
          <w:tcPr>
            <w:tcW w:w="886" w:type="dxa"/>
            <w:gridSpan w:val="2"/>
            <w:tcBorders>
              <w:top w:val="nil"/>
            </w:tcBorders>
            <w:shd w:val="clear" w:color="auto" w:fill="auto"/>
          </w:tcPr>
          <w:p w:rsidR="00E652AD" w:rsidRPr="00241DDA" w:rsidRDefault="00E652AD" w:rsidP="00241DDA">
            <w:pPr>
              <w:spacing w:after="0" w:line="240" w:lineRule="auto"/>
              <w:jc w:val="center"/>
              <w:rPr>
                <w:rFonts w:ascii="Times New Roman" w:hAnsi="Times New Roman" w:cs="Times New Roman"/>
                <w:sz w:val="20"/>
                <w:szCs w:val="20"/>
              </w:rPr>
            </w:pPr>
          </w:p>
        </w:tc>
        <w:tc>
          <w:tcPr>
            <w:tcW w:w="855" w:type="dxa"/>
            <w:tcBorders>
              <w:top w:val="nil"/>
            </w:tcBorders>
            <w:shd w:val="clear" w:color="auto" w:fill="auto"/>
          </w:tcPr>
          <w:p w:rsidR="00E652AD" w:rsidRPr="00241DDA" w:rsidRDefault="00E652AD" w:rsidP="00241DDA">
            <w:pPr>
              <w:spacing w:after="0" w:line="240" w:lineRule="auto"/>
              <w:jc w:val="center"/>
              <w:rPr>
                <w:rFonts w:ascii="Times New Roman" w:hAnsi="Times New Roman" w:cs="Times New Roman"/>
                <w:sz w:val="20"/>
                <w:szCs w:val="20"/>
              </w:rPr>
            </w:pPr>
          </w:p>
        </w:tc>
        <w:tc>
          <w:tcPr>
            <w:tcW w:w="1560" w:type="dxa"/>
            <w:tcBorders>
              <w:top w:val="nil"/>
            </w:tcBorders>
            <w:shd w:val="clear" w:color="auto" w:fill="auto"/>
          </w:tcPr>
          <w:p w:rsidR="00E652AD" w:rsidRPr="00241DDA" w:rsidRDefault="00E652AD" w:rsidP="00241DDA">
            <w:pPr>
              <w:spacing w:after="0" w:line="240" w:lineRule="auto"/>
              <w:jc w:val="center"/>
              <w:rPr>
                <w:rFonts w:ascii="Times New Roman" w:hAnsi="Times New Roman" w:cs="Times New Roman"/>
                <w:sz w:val="20"/>
                <w:szCs w:val="20"/>
              </w:rPr>
            </w:pPr>
          </w:p>
        </w:tc>
        <w:tc>
          <w:tcPr>
            <w:tcW w:w="1680" w:type="dxa"/>
            <w:tcBorders>
              <w:top w:val="nil"/>
            </w:tcBorders>
            <w:shd w:val="clear" w:color="auto" w:fill="auto"/>
          </w:tcPr>
          <w:p w:rsidR="00E652AD" w:rsidRPr="00241DDA" w:rsidRDefault="00E652AD" w:rsidP="00241DDA">
            <w:pPr>
              <w:spacing w:after="0" w:line="240" w:lineRule="auto"/>
              <w:jc w:val="center"/>
              <w:rPr>
                <w:rFonts w:ascii="Times New Roman" w:hAnsi="Times New Roman" w:cs="Times New Roman"/>
                <w:sz w:val="20"/>
                <w:szCs w:val="20"/>
              </w:rPr>
            </w:pPr>
          </w:p>
        </w:tc>
        <w:tc>
          <w:tcPr>
            <w:tcW w:w="1440" w:type="dxa"/>
            <w:gridSpan w:val="3"/>
            <w:tcBorders>
              <w:top w:val="nil"/>
            </w:tcBorders>
            <w:shd w:val="clear" w:color="auto" w:fill="auto"/>
          </w:tcPr>
          <w:p w:rsidR="00E652AD" w:rsidRPr="00241DDA" w:rsidRDefault="00E652AD" w:rsidP="00241DDA">
            <w:pPr>
              <w:spacing w:after="0" w:line="240" w:lineRule="auto"/>
              <w:jc w:val="center"/>
              <w:rPr>
                <w:rFonts w:ascii="Times New Roman" w:hAnsi="Times New Roman" w:cs="Times New Roman"/>
                <w:sz w:val="20"/>
                <w:szCs w:val="20"/>
              </w:rPr>
            </w:pPr>
          </w:p>
        </w:tc>
        <w:tc>
          <w:tcPr>
            <w:tcW w:w="1276" w:type="dxa"/>
            <w:vMerge/>
          </w:tcPr>
          <w:p w:rsidR="00E652AD" w:rsidRPr="00241DDA" w:rsidRDefault="00E652AD" w:rsidP="00241DDA">
            <w:pPr>
              <w:spacing w:after="0" w:line="240" w:lineRule="auto"/>
              <w:jc w:val="center"/>
              <w:rPr>
                <w:rFonts w:ascii="Times New Roman" w:hAnsi="Times New Roman" w:cs="Times New Roman"/>
                <w:sz w:val="20"/>
                <w:szCs w:val="20"/>
              </w:rPr>
            </w:pPr>
          </w:p>
        </w:tc>
        <w:tc>
          <w:tcPr>
            <w:tcW w:w="1417" w:type="dxa"/>
            <w:tcBorders>
              <w:top w:val="nil"/>
            </w:tcBorders>
          </w:tcPr>
          <w:p w:rsidR="00E652AD" w:rsidRPr="00241DDA" w:rsidRDefault="00E652AD" w:rsidP="00241DDA">
            <w:pPr>
              <w:spacing w:after="0" w:line="240" w:lineRule="auto"/>
              <w:jc w:val="center"/>
              <w:rPr>
                <w:rFonts w:ascii="Times New Roman" w:hAnsi="Times New Roman" w:cs="Times New Roman"/>
                <w:sz w:val="20"/>
                <w:szCs w:val="20"/>
              </w:rPr>
            </w:pPr>
          </w:p>
        </w:tc>
        <w:tc>
          <w:tcPr>
            <w:tcW w:w="1418" w:type="dxa"/>
            <w:vMerge/>
          </w:tcPr>
          <w:p w:rsidR="00E652AD" w:rsidRPr="00241DDA" w:rsidRDefault="00E652AD" w:rsidP="00241DDA">
            <w:pPr>
              <w:spacing w:after="0" w:line="240" w:lineRule="auto"/>
              <w:jc w:val="center"/>
              <w:rPr>
                <w:rFonts w:ascii="Times New Roman" w:hAnsi="Times New Roman" w:cs="Times New Roman"/>
                <w:sz w:val="20"/>
                <w:szCs w:val="20"/>
              </w:rPr>
            </w:pPr>
          </w:p>
        </w:tc>
      </w:tr>
      <w:tr w:rsidR="00A3590D" w:rsidRPr="0040119E" w:rsidTr="00E652AD">
        <w:trPr>
          <w:cantSplit/>
          <w:tblHeader/>
        </w:trPr>
        <w:tc>
          <w:tcPr>
            <w:tcW w:w="606" w:type="dxa"/>
            <w:gridSpan w:val="2"/>
          </w:tcPr>
          <w:p w:rsidR="00A3590D" w:rsidRPr="00241DDA" w:rsidRDefault="00A3590D" w:rsidP="00241DDA">
            <w:pPr>
              <w:spacing w:after="0" w:line="240" w:lineRule="auto"/>
              <w:jc w:val="center"/>
              <w:rPr>
                <w:rFonts w:ascii="Times New Roman" w:hAnsi="Times New Roman" w:cs="Times New Roman"/>
                <w:sz w:val="20"/>
                <w:szCs w:val="20"/>
              </w:rPr>
            </w:pPr>
            <w:r w:rsidRPr="00241DDA">
              <w:rPr>
                <w:rFonts w:ascii="Times New Roman" w:hAnsi="Times New Roman" w:cs="Times New Roman"/>
                <w:sz w:val="20"/>
                <w:szCs w:val="20"/>
              </w:rPr>
              <w:lastRenderedPageBreak/>
              <w:t>7.</w:t>
            </w:r>
          </w:p>
        </w:tc>
        <w:tc>
          <w:tcPr>
            <w:tcW w:w="1433" w:type="dxa"/>
          </w:tcPr>
          <w:p w:rsidR="00A3590D" w:rsidRPr="00241DDA" w:rsidRDefault="00A3590D" w:rsidP="00241DDA">
            <w:pPr>
              <w:tabs>
                <w:tab w:val="left" w:pos="318"/>
              </w:tabs>
              <w:spacing w:after="0" w:line="240" w:lineRule="auto"/>
              <w:rPr>
                <w:rFonts w:ascii="Times New Roman" w:hAnsi="Times New Roman" w:cs="Times New Roman"/>
                <w:b/>
                <w:bCs/>
                <w:sz w:val="20"/>
                <w:szCs w:val="20"/>
              </w:rPr>
            </w:pPr>
            <w:r w:rsidRPr="00241DDA">
              <w:rPr>
                <w:rFonts w:ascii="Times New Roman" w:hAnsi="Times New Roman" w:cs="Times New Roman"/>
                <w:b/>
                <w:bCs/>
                <w:sz w:val="20"/>
                <w:szCs w:val="20"/>
              </w:rPr>
              <w:t>Jogurts</w:t>
            </w:r>
          </w:p>
          <w:p w:rsidR="00A3590D" w:rsidRPr="00241DDA" w:rsidRDefault="00A3590D" w:rsidP="00241DDA">
            <w:pPr>
              <w:spacing w:after="0" w:line="240" w:lineRule="auto"/>
              <w:rPr>
                <w:rFonts w:ascii="Times New Roman" w:hAnsi="Times New Roman" w:cs="Times New Roman"/>
                <w:b/>
                <w:bCs/>
                <w:sz w:val="20"/>
                <w:szCs w:val="20"/>
              </w:rPr>
            </w:pPr>
            <w:r w:rsidRPr="00241DDA">
              <w:rPr>
                <w:rFonts w:ascii="Times New Roman" w:hAnsi="Times New Roman" w:cs="Times New Roman"/>
                <w:b/>
                <w:bCs/>
                <w:sz w:val="20"/>
                <w:szCs w:val="20"/>
              </w:rPr>
              <w:t>bez saldinātājiem</w:t>
            </w:r>
          </w:p>
        </w:tc>
        <w:tc>
          <w:tcPr>
            <w:tcW w:w="3232" w:type="dxa"/>
            <w:gridSpan w:val="2"/>
          </w:tcPr>
          <w:p w:rsidR="00A3590D" w:rsidRPr="00241DDA" w:rsidRDefault="00A3590D" w:rsidP="00241DDA">
            <w:pPr>
              <w:tabs>
                <w:tab w:val="left" w:pos="318"/>
              </w:tabs>
              <w:spacing w:after="0" w:line="240" w:lineRule="auto"/>
              <w:rPr>
                <w:rFonts w:ascii="Times New Roman" w:hAnsi="Times New Roman" w:cs="Times New Roman"/>
                <w:sz w:val="20"/>
                <w:szCs w:val="20"/>
              </w:rPr>
            </w:pPr>
            <w:r w:rsidRPr="00241DDA">
              <w:rPr>
                <w:rFonts w:ascii="Times New Roman" w:hAnsi="Times New Roman" w:cs="Times New Roman"/>
                <w:sz w:val="20"/>
                <w:szCs w:val="20"/>
              </w:rPr>
              <w:t>1.5-2.5% tauku saturs, receklis izjaukts, konsistence viendabīga visā masā. Garša tīra, pienskāba, saldena ar pievienoto piedevu garšu un aromātu, krāsa balta vai viegli iedzeltena ar pievienoto augļu ogu toni, (bez  krāsvielām un konservantiem).</w:t>
            </w:r>
          </w:p>
          <w:p w:rsidR="00A3590D" w:rsidRPr="00241DDA" w:rsidRDefault="00A3590D" w:rsidP="00241DDA">
            <w:pPr>
              <w:tabs>
                <w:tab w:val="left" w:pos="318"/>
              </w:tabs>
              <w:spacing w:after="0" w:line="240" w:lineRule="auto"/>
              <w:rPr>
                <w:rFonts w:ascii="Times New Roman" w:hAnsi="Times New Roman" w:cs="Times New Roman"/>
                <w:sz w:val="20"/>
                <w:szCs w:val="20"/>
              </w:rPr>
            </w:pPr>
            <w:r w:rsidRPr="00241DDA">
              <w:rPr>
                <w:rFonts w:ascii="Times New Roman" w:hAnsi="Times New Roman" w:cs="Times New Roman"/>
                <w:sz w:val="20"/>
                <w:szCs w:val="20"/>
              </w:rPr>
              <w:t xml:space="preserve">Saldais ar dažādām augļu piedevām, </w:t>
            </w:r>
            <w:proofErr w:type="spellStart"/>
            <w:r w:rsidRPr="00241DDA">
              <w:rPr>
                <w:rFonts w:ascii="Times New Roman" w:hAnsi="Times New Roman" w:cs="Times New Roman"/>
                <w:sz w:val="20"/>
                <w:szCs w:val="20"/>
              </w:rPr>
              <w:t>polipakā</w:t>
            </w:r>
            <w:proofErr w:type="spellEnd"/>
            <w:r w:rsidRPr="00241DDA">
              <w:rPr>
                <w:rFonts w:ascii="Times New Roman" w:hAnsi="Times New Roman" w:cs="Times New Roman"/>
                <w:sz w:val="20"/>
                <w:szCs w:val="20"/>
              </w:rPr>
              <w:t xml:space="preserve"> vai tetrapakā.</w:t>
            </w:r>
          </w:p>
        </w:tc>
        <w:tc>
          <w:tcPr>
            <w:tcW w:w="879" w:type="dxa"/>
          </w:tcPr>
          <w:p w:rsidR="00A3590D" w:rsidRPr="00241DDA" w:rsidRDefault="00A3590D" w:rsidP="00241DDA">
            <w:pPr>
              <w:spacing w:after="0" w:line="240" w:lineRule="auto"/>
              <w:jc w:val="center"/>
              <w:rPr>
                <w:rFonts w:ascii="Times New Roman" w:hAnsi="Times New Roman" w:cs="Times New Roman"/>
                <w:sz w:val="20"/>
                <w:szCs w:val="20"/>
              </w:rPr>
            </w:pPr>
            <w:r w:rsidRPr="00241DDA">
              <w:rPr>
                <w:rFonts w:ascii="Times New Roman" w:hAnsi="Times New Roman" w:cs="Times New Roman"/>
                <w:sz w:val="20"/>
                <w:szCs w:val="20"/>
              </w:rPr>
              <w:t>kg</w:t>
            </w:r>
          </w:p>
        </w:tc>
        <w:tc>
          <w:tcPr>
            <w:tcW w:w="855" w:type="dxa"/>
          </w:tcPr>
          <w:p w:rsidR="00A3590D" w:rsidRPr="00501D9F" w:rsidRDefault="004712D0" w:rsidP="00B74D51">
            <w:pPr>
              <w:pStyle w:val="Virsraksts1"/>
              <w:jc w:val="left"/>
              <w:rPr>
                <w:rFonts w:eastAsia="Times New Roman"/>
                <w:sz w:val="28"/>
                <w:szCs w:val="28"/>
                <w:lang w:val="lv-LV"/>
              </w:rPr>
            </w:pPr>
            <w:r>
              <w:rPr>
                <w:rFonts w:eastAsia="Times New Roman"/>
                <w:sz w:val="28"/>
                <w:szCs w:val="28"/>
                <w:lang w:val="lv-LV"/>
              </w:rPr>
              <w:t>800</w:t>
            </w:r>
          </w:p>
        </w:tc>
        <w:tc>
          <w:tcPr>
            <w:tcW w:w="1560" w:type="dxa"/>
          </w:tcPr>
          <w:p w:rsidR="00A3590D" w:rsidRPr="00241DDA" w:rsidRDefault="00A3590D" w:rsidP="00241DDA">
            <w:pPr>
              <w:spacing w:after="0" w:line="240" w:lineRule="auto"/>
              <w:jc w:val="center"/>
              <w:rPr>
                <w:rFonts w:ascii="Times New Roman" w:hAnsi="Times New Roman" w:cs="Times New Roman"/>
                <w:sz w:val="20"/>
                <w:szCs w:val="20"/>
              </w:rPr>
            </w:pPr>
          </w:p>
        </w:tc>
        <w:tc>
          <w:tcPr>
            <w:tcW w:w="1701" w:type="dxa"/>
            <w:gridSpan w:val="3"/>
          </w:tcPr>
          <w:p w:rsidR="00A3590D" w:rsidRPr="00241DDA" w:rsidRDefault="00A3590D" w:rsidP="00241DDA">
            <w:pPr>
              <w:spacing w:after="0" w:line="240" w:lineRule="auto"/>
              <w:jc w:val="center"/>
              <w:rPr>
                <w:rFonts w:ascii="Times New Roman" w:hAnsi="Times New Roman" w:cs="Times New Roman"/>
                <w:sz w:val="20"/>
                <w:szCs w:val="20"/>
              </w:rPr>
            </w:pPr>
          </w:p>
        </w:tc>
        <w:tc>
          <w:tcPr>
            <w:tcW w:w="1419" w:type="dxa"/>
          </w:tcPr>
          <w:p w:rsidR="00A3590D" w:rsidRPr="00241DDA" w:rsidRDefault="00A3590D" w:rsidP="00241DDA">
            <w:pPr>
              <w:spacing w:after="0" w:line="240" w:lineRule="auto"/>
              <w:jc w:val="center"/>
              <w:rPr>
                <w:rFonts w:ascii="Times New Roman" w:hAnsi="Times New Roman" w:cs="Times New Roman"/>
                <w:sz w:val="20"/>
                <w:szCs w:val="20"/>
              </w:rPr>
            </w:pPr>
          </w:p>
        </w:tc>
        <w:tc>
          <w:tcPr>
            <w:tcW w:w="1276" w:type="dxa"/>
          </w:tcPr>
          <w:p w:rsidR="00A3590D" w:rsidRPr="00241DDA" w:rsidRDefault="00A3590D" w:rsidP="00241DDA">
            <w:pPr>
              <w:spacing w:after="0" w:line="240" w:lineRule="auto"/>
              <w:jc w:val="center"/>
              <w:rPr>
                <w:rFonts w:ascii="Times New Roman" w:hAnsi="Times New Roman" w:cs="Times New Roman"/>
                <w:sz w:val="20"/>
                <w:szCs w:val="20"/>
              </w:rPr>
            </w:pPr>
          </w:p>
        </w:tc>
        <w:tc>
          <w:tcPr>
            <w:tcW w:w="1417" w:type="dxa"/>
          </w:tcPr>
          <w:p w:rsidR="00A3590D" w:rsidRPr="00241DDA" w:rsidRDefault="00A3590D" w:rsidP="00241DDA">
            <w:pPr>
              <w:spacing w:after="0" w:line="240" w:lineRule="auto"/>
              <w:jc w:val="center"/>
              <w:rPr>
                <w:rFonts w:ascii="Times New Roman" w:hAnsi="Times New Roman" w:cs="Times New Roman"/>
                <w:sz w:val="20"/>
                <w:szCs w:val="20"/>
              </w:rPr>
            </w:pPr>
          </w:p>
        </w:tc>
        <w:tc>
          <w:tcPr>
            <w:tcW w:w="1418" w:type="dxa"/>
          </w:tcPr>
          <w:p w:rsidR="00A3590D" w:rsidRPr="00241DDA" w:rsidRDefault="00A3590D" w:rsidP="00241DDA">
            <w:pPr>
              <w:spacing w:after="0" w:line="240" w:lineRule="auto"/>
              <w:jc w:val="center"/>
              <w:rPr>
                <w:rFonts w:ascii="Times New Roman" w:hAnsi="Times New Roman" w:cs="Times New Roman"/>
                <w:sz w:val="20"/>
                <w:szCs w:val="20"/>
              </w:rPr>
            </w:pPr>
          </w:p>
        </w:tc>
      </w:tr>
      <w:tr w:rsidR="00A3590D" w:rsidRPr="0040119E" w:rsidTr="00E652AD">
        <w:trPr>
          <w:cantSplit/>
          <w:tblHeader/>
        </w:trPr>
        <w:tc>
          <w:tcPr>
            <w:tcW w:w="606" w:type="dxa"/>
            <w:gridSpan w:val="2"/>
          </w:tcPr>
          <w:p w:rsidR="00A3590D" w:rsidRPr="00241DDA" w:rsidRDefault="00A3590D" w:rsidP="00241DDA">
            <w:pPr>
              <w:spacing w:after="0" w:line="240" w:lineRule="auto"/>
              <w:jc w:val="center"/>
              <w:rPr>
                <w:rFonts w:ascii="Times New Roman" w:hAnsi="Times New Roman" w:cs="Times New Roman"/>
                <w:sz w:val="20"/>
                <w:szCs w:val="20"/>
              </w:rPr>
            </w:pPr>
            <w:r w:rsidRPr="00241DDA">
              <w:rPr>
                <w:rFonts w:ascii="Times New Roman" w:hAnsi="Times New Roman" w:cs="Times New Roman"/>
                <w:sz w:val="20"/>
                <w:szCs w:val="20"/>
              </w:rPr>
              <w:t>8.</w:t>
            </w:r>
          </w:p>
        </w:tc>
        <w:tc>
          <w:tcPr>
            <w:tcW w:w="1433" w:type="dxa"/>
          </w:tcPr>
          <w:p w:rsidR="00A3590D" w:rsidRPr="00241DDA" w:rsidRDefault="00A3590D" w:rsidP="00241DDA">
            <w:pPr>
              <w:tabs>
                <w:tab w:val="left" w:pos="318"/>
              </w:tabs>
              <w:spacing w:after="0" w:line="240" w:lineRule="auto"/>
              <w:rPr>
                <w:rFonts w:ascii="Times New Roman" w:hAnsi="Times New Roman" w:cs="Times New Roman"/>
                <w:b/>
                <w:bCs/>
                <w:sz w:val="20"/>
                <w:szCs w:val="20"/>
              </w:rPr>
            </w:pPr>
            <w:r w:rsidRPr="00241DDA">
              <w:rPr>
                <w:rFonts w:ascii="Times New Roman" w:hAnsi="Times New Roman" w:cs="Times New Roman"/>
                <w:b/>
                <w:bCs/>
                <w:sz w:val="20"/>
                <w:szCs w:val="20"/>
              </w:rPr>
              <w:t>Siers</w:t>
            </w:r>
          </w:p>
        </w:tc>
        <w:tc>
          <w:tcPr>
            <w:tcW w:w="3232" w:type="dxa"/>
            <w:gridSpan w:val="2"/>
          </w:tcPr>
          <w:p w:rsidR="00A3590D" w:rsidRPr="00241DDA" w:rsidRDefault="00A3590D" w:rsidP="00241DDA">
            <w:pPr>
              <w:tabs>
                <w:tab w:val="left" w:pos="318"/>
              </w:tabs>
              <w:spacing w:after="0" w:line="240" w:lineRule="auto"/>
              <w:rPr>
                <w:rFonts w:ascii="Times New Roman" w:hAnsi="Times New Roman" w:cs="Times New Roman"/>
                <w:sz w:val="20"/>
                <w:szCs w:val="20"/>
              </w:rPr>
            </w:pPr>
            <w:proofErr w:type="spellStart"/>
            <w:r w:rsidRPr="00241DDA">
              <w:rPr>
                <w:rFonts w:ascii="Times New Roman" w:hAnsi="Times New Roman" w:cs="Times New Roman"/>
                <w:sz w:val="20"/>
                <w:szCs w:val="20"/>
              </w:rPr>
              <w:t>Puscietie</w:t>
            </w:r>
            <w:proofErr w:type="spellEnd"/>
            <w:r w:rsidRPr="00241DDA">
              <w:rPr>
                <w:rFonts w:ascii="Times New Roman" w:hAnsi="Times New Roman" w:cs="Times New Roman"/>
                <w:sz w:val="20"/>
                <w:szCs w:val="20"/>
              </w:rPr>
              <w:t>, nogatavinātie (nogatavināšanas laiks ne mazāk kā 40 d), ar tauku saturu siera sausnā 45%, ar siera šķirnei raksturīgu acojumu (Holandes, Krievijas sieri), nesatur krāsvielas</w:t>
            </w:r>
          </w:p>
        </w:tc>
        <w:tc>
          <w:tcPr>
            <w:tcW w:w="879" w:type="dxa"/>
          </w:tcPr>
          <w:p w:rsidR="00A3590D" w:rsidRPr="00241DDA" w:rsidRDefault="00A3590D" w:rsidP="00241DDA">
            <w:pPr>
              <w:spacing w:after="0" w:line="240" w:lineRule="auto"/>
              <w:jc w:val="center"/>
              <w:rPr>
                <w:rFonts w:ascii="Times New Roman" w:hAnsi="Times New Roman" w:cs="Times New Roman"/>
                <w:sz w:val="20"/>
                <w:szCs w:val="20"/>
              </w:rPr>
            </w:pPr>
            <w:r w:rsidRPr="00241DDA">
              <w:rPr>
                <w:rFonts w:ascii="Times New Roman" w:hAnsi="Times New Roman" w:cs="Times New Roman"/>
                <w:sz w:val="20"/>
                <w:szCs w:val="20"/>
              </w:rPr>
              <w:t>kg</w:t>
            </w:r>
          </w:p>
        </w:tc>
        <w:tc>
          <w:tcPr>
            <w:tcW w:w="855" w:type="dxa"/>
          </w:tcPr>
          <w:p w:rsidR="00A3590D" w:rsidRPr="00501D9F" w:rsidRDefault="004712D0" w:rsidP="00B74D51">
            <w:pPr>
              <w:pStyle w:val="Virsraksts1"/>
              <w:jc w:val="left"/>
              <w:rPr>
                <w:rFonts w:eastAsia="Times New Roman"/>
                <w:sz w:val="28"/>
                <w:szCs w:val="28"/>
                <w:lang w:val="lv-LV"/>
              </w:rPr>
            </w:pPr>
            <w:r>
              <w:rPr>
                <w:rFonts w:eastAsia="Times New Roman"/>
                <w:sz w:val="28"/>
                <w:szCs w:val="28"/>
                <w:lang w:val="lv-LV"/>
              </w:rPr>
              <w:t>60</w:t>
            </w:r>
          </w:p>
        </w:tc>
        <w:tc>
          <w:tcPr>
            <w:tcW w:w="1560" w:type="dxa"/>
          </w:tcPr>
          <w:p w:rsidR="00A3590D" w:rsidRPr="00241DDA" w:rsidRDefault="00A3590D" w:rsidP="00241DDA">
            <w:pPr>
              <w:spacing w:after="0" w:line="240" w:lineRule="auto"/>
              <w:jc w:val="center"/>
              <w:rPr>
                <w:rFonts w:ascii="Times New Roman" w:hAnsi="Times New Roman" w:cs="Times New Roman"/>
                <w:sz w:val="20"/>
                <w:szCs w:val="20"/>
              </w:rPr>
            </w:pPr>
          </w:p>
        </w:tc>
        <w:tc>
          <w:tcPr>
            <w:tcW w:w="1701" w:type="dxa"/>
            <w:gridSpan w:val="3"/>
          </w:tcPr>
          <w:p w:rsidR="00A3590D" w:rsidRPr="00241DDA" w:rsidRDefault="00A3590D" w:rsidP="00241DDA">
            <w:pPr>
              <w:spacing w:after="0" w:line="240" w:lineRule="auto"/>
              <w:jc w:val="center"/>
              <w:rPr>
                <w:rFonts w:ascii="Times New Roman" w:hAnsi="Times New Roman" w:cs="Times New Roman"/>
                <w:sz w:val="20"/>
                <w:szCs w:val="20"/>
              </w:rPr>
            </w:pPr>
          </w:p>
        </w:tc>
        <w:tc>
          <w:tcPr>
            <w:tcW w:w="1419" w:type="dxa"/>
          </w:tcPr>
          <w:p w:rsidR="00A3590D" w:rsidRPr="00241DDA" w:rsidRDefault="00A3590D" w:rsidP="00241DDA">
            <w:pPr>
              <w:spacing w:after="0" w:line="240" w:lineRule="auto"/>
              <w:jc w:val="center"/>
              <w:rPr>
                <w:rFonts w:ascii="Times New Roman" w:hAnsi="Times New Roman" w:cs="Times New Roman"/>
                <w:sz w:val="20"/>
                <w:szCs w:val="20"/>
              </w:rPr>
            </w:pPr>
          </w:p>
        </w:tc>
        <w:tc>
          <w:tcPr>
            <w:tcW w:w="1276" w:type="dxa"/>
          </w:tcPr>
          <w:p w:rsidR="00A3590D" w:rsidRPr="00241DDA" w:rsidRDefault="00A3590D" w:rsidP="00241DDA">
            <w:pPr>
              <w:spacing w:after="0" w:line="240" w:lineRule="auto"/>
              <w:jc w:val="center"/>
              <w:rPr>
                <w:rFonts w:ascii="Times New Roman" w:hAnsi="Times New Roman" w:cs="Times New Roman"/>
                <w:sz w:val="20"/>
                <w:szCs w:val="20"/>
              </w:rPr>
            </w:pPr>
          </w:p>
        </w:tc>
        <w:tc>
          <w:tcPr>
            <w:tcW w:w="1417" w:type="dxa"/>
          </w:tcPr>
          <w:p w:rsidR="00A3590D" w:rsidRPr="00241DDA" w:rsidRDefault="00A3590D" w:rsidP="00241DDA">
            <w:pPr>
              <w:spacing w:after="0" w:line="240" w:lineRule="auto"/>
              <w:jc w:val="center"/>
              <w:rPr>
                <w:rFonts w:ascii="Times New Roman" w:hAnsi="Times New Roman" w:cs="Times New Roman"/>
                <w:sz w:val="20"/>
                <w:szCs w:val="20"/>
              </w:rPr>
            </w:pPr>
          </w:p>
        </w:tc>
        <w:tc>
          <w:tcPr>
            <w:tcW w:w="1418" w:type="dxa"/>
          </w:tcPr>
          <w:p w:rsidR="00A3590D" w:rsidRPr="00241DDA" w:rsidRDefault="00A3590D" w:rsidP="00241DDA">
            <w:pPr>
              <w:spacing w:after="0" w:line="240" w:lineRule="auto"/>
              <w:jc w:val="center"/>
              <w:rPr>
                <w:rFonts w:ascii="Times New Roman" w:hAnsi="Times New Roman" w:cs="Times New Roman"/>
                <w:sz w:val="20"/>
                <w:szCs w:val="20"/>
              </w:rPr>
            </w:pPr>
          </w:p>
        </w:tc>
      </w:tr>
      <w:tr w:rsidR="004712D0" w:rsidRPr="0040119E" w:rsidTr="00E652AD">
        <w:trPr>
          <w:cantSplit/>
          <w:tblHeader/>
        </w:trPr>
        <w:tc>
          <w:tcPr>
            <w:tcW w:w="606" w:type="dxa"/>
            <w:gridSpan w:val="2"/>
          </w:tcPr>
          <w:p w:rsidR="004712D0" w:rsidRPr="00241DDA" w:rsidRDefault="004712D0" w:rsidP="00241D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433" w:type="dxa"/>
          </w:tcPr>
          <w:p w:rsidR="004712D0" w:rsidRPr="00241DDA" w:rsidRDefault="004712D0" w:rsidP="00241DDA">
            <w:pPr>
              <w:tabs>
                <w:tab w:val="left" w:pos="318"/>
              </w:tabs>
              <w:spacing w:after="0" w:line="240" w:lineRule="auto"/>
              <w:rPr>
                <w:rFonts w:ascii="Times New Roman" w:hAnsi="Times New Roman" w:cs="Times New Roman"/>
                <w:b/>
                <w:bCs/>
                <w:sz w:val="20"/>
                <w:szCs w:val="20"/>
              </w:rPr>
            </w:pPr>
            <w:r>
              <w:rPr>
                <w:rFonts w:ascii="Times New Roman" w:hAnsi="Times New Roman" w:cs="Times New Roman"/>
                <w:b/>
                <w:bCs/>
                <w:sz w:val="20"/>
                <w:szCs w:val="20"/>
              </w:rPr>
              <w:t>Sieriņi ,,Mazulis”</w:t>
            </w:r>
          </w:p>
        </w:tc>
        <w:tc>
          <w:tcPr>
            <w:tcW w:w="3232" w:type="dxa"/>
            <w:gridSpan w:val="2"/>
          </w:tcPr>
          <w:p w:rsidR="004712D0" w:rsidRPr="00241DDA" w:rsidRDefault="004712D0" w:rsidP="00241DDA">
            <w:pPr>
              <w:tabs>
                <w:tab w:val="left" w:pos="318"/>
              </w:tabs>
              <w:spacing w:after="0" w:line="240" w:lineRule="auto"/>
              <w:rPr>
                <w:rFonts w:ascii="Times New Roman" w:hAnsi="Times New Roman" w:cs="Times New Roman"/>
                <w:sz w:val="20"/>
                <w:szCs w:val="20"/>
              </w:rPr>
            </w:pPr>
            <w:r>
              <w:rPr>
                <w:rFonts w:ascii="Times New Roman" w:hAnsi="Times New Roman" w:cs="Times New Roman"/>
                <w:sz w:val="20"/>
                <w:szCs w:val="20"/>
              </w:rPr>
              <w:t>Vaniļas, šokolādes u.c.</w:t>
            </w:r>
            <w:r w:rsidR="0031441A">
              <w:rPr>
                <w:rFonts w:ascii="Times New Roman" w:hAnsi="Times New Roman" w:cs="Times New Roman"/>
                <w:sz w:val="20"/>
                <w:szCs w:val="20"/>
              </w:rPr>
              <w:t xml:space="preserve"> fasēti paciņās pa 0,040</w:t>
            </w:r>
            <w:r w:rsidR="009D2598">
              <w:rPr>
                <w:rFonts w:ascii="Times New Roman" w:hAnsi="Times New Roman" w:cs="Times New Roman"/>
                <w:sz w:val="20"/>
                <w:szCs w:val="20"/>
              </w:rPr>
              <w:t xml:space="preserve"> </w:t>
            </w:r>
            <w:r w:rsidR="0031441A">
              <w:rPr>
                <w:rFonts w:ascii="Times New Roman" w:hAnsi="Times New Roman" w:cs="Times New Roman"/>
                <w:sz w:val="20"/>
                <w:szCs w:val="20"/>
              </w:rPr>
              <w:t>kg</w:t>
            </w:r>
          </w:p>
        </w:tc>
        <w:tc>
          <w:tcPr>
            <w:tcW w:w="879" w:type="dxa"/>
          </w:tcPr>
          <w:p w:rsidR="004712D0" w:rsidRPr="00241DDA" w:rsidRDefault="0031441A" w:rsidP="00241D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gab.</w:t>
            </w:r>
          </w:p>
        </w:tc>
        <w:tc>
          <w:tcPr>
            <w:tcW w:w="855" w:type="dxa"/>
          </w:tcPr>
          <w:p w:rsidR="004712D0" w:rsidRDefault="0031441A" w:rsidP="00B74D51">
            <w:pPr>
              <w:pStyle w:val="Virsraksts1"/>
              <w:jc w:val="left"/>
              <w:rPr>
                <w:rFonts w:eastAsia="Times New Roman"/>
                <w:sz w:val="28"/>
                <w:szCs w:val="28"/>
                <w:lang w:val="lv-LV"/>
              </w:rPr>
            </w:pPr>
            <w:r>
              <w:rPr>
                <w:rFonts w:eastAsia="Times New Roman"/>
                <w:sz w:val="28"/>
                <w:szCs w:val="28"/>
                <w:lang w:val="lv-LV"/>
              </w:rPr>
              <w:t>500</w:t>
            </w:r>
          </w:p>
        </w:tc>
        <w:tc>
          <w:tcPr>
            <w:tcW w:w="1560" w:type="dxa"/>
          </w:tcPr>
          <w:p w:rsidR="004712D0" w:rsidRPr="00241DDA" w:rsidRDefault="004712D0" w:rsidP="00241DDA">
            <w:pPr>
              <w:spacing w:after="0" w:line="240" w:lineRule="auto"/>
              <w:jc w:val="center"/>
              <w:rPr>
                <w:rFonts w:ascii="Times New Roman" w:hAnsi="Times New Roman" w:cs="Times New Roman"/>
                <w:sz w:val="20"/>
                <w:szCs w:val="20"/>
              </w:rPr>
            </w:pPr>
          </w:p>
        </w:tc>
        <w:tc>
          <w:tcPr>
            <w:tcW w:w="1701" w:type="dxa"/>
            <w:gridSpan w:val="3"/>
          </w:tcPr>
          <w:p w:rsidR="004712D0" w:rsidRPr="00241DDA" w:rsidRDefault="004712D0" w:rsidP="00241DDA">
            <w:pPr>
              <w:spacing w:after="0" w:line="240" w:lineRule="auto"/>
              <w:jc w:val="center"/>
              <w:rPr>
                <w:rFonts w:ascii="Times New Roman" w:hAnsi="Times New Roman" w:cs="Times New Roman"/>
                <w:sz w:val="20"/>
                <w:szCs w:val="20"/>
              </w:rPr>
            </w:pPr>
          </w:p>
        </w:tc>
        <w:tc>
          <w:tcPr>
            <w:tcW w:w="1419" w:type="dxa"/>
          </w:tcPr>
          <w:p w:rsidR="004712D0" w:rsidRPr="00241DDA" w:rsidRDefault="004712D0" w:rsidP="00241DDA">
            <w:pPr>
              <w:spacing w:after="0" w:line="240" w:lineRule="auto"/>
              <w:jc w:val="center"/>
              <w:rPr>
                <w:rFonts w:ascii="Times New Roman" w:hAnsi="Times New Roman" w:cs="Times New Roman"/>
                <w:sz w:val="20"/>
                <w:szCs w:val="20"/>
              </w:rPr>
            </w:pPr>
          </w:p>
        </w:tc>
        <w:tc>
          <w:tcPr>
            <w:tcW w:w="1276" w:type="dxa"/>
          </w:tcPr>
          <w:p w:rsidR="004712D0" w:rsidRPr="00241DDA" w:rsidRDefault="004712D0" w:rsidP="00241DDA">
            <w:pPr>
              <w:spacing w:after="0" w:line="240" w:lineRule="auto"/>
              <w:jc w:val="center"/>
              <w:rPr>
                <w:rFonts w:ascii="Times New Roman" w:hAnsi="Times New Roman" w:cs="Times New Roman"/>
                <w:sz w:val="20"/>
                <w:szCs w:val="20"/>
              </w:rPr>
            </w:pPr>
          </w:p>
        </w:tc>
        <w:tc>
          <w:tcPr>
            <w:tcW w:w="1417" w:type="dxa"/>
          </w:tcPr>
          <w:p w:rsidR="004712D0" w:rsidRPr="00241DDA" w:rsidRDefault="004712D0" w:rsidP="00241DDA">
            <w:pPr>
              <w:spacing w:after="0" w:line="240" w:lineRule="auto"/>
              <w:jc w:val="center"/>
              <w:rPr>
                <w:rFonts w:ascii="Times New Roman" w:hAnsi="Times New Roman" w:cs="Times New Roman"/>
                <w:sz w:val="20"/>
                <w:szCs w:val="20"/>
              </w:rPr>
            </w:pPr>
          </w:p>
        </w:tc>
        <w:tc>
          <w:tcPr>
            <w:tcW w:w="1418" w:type="dxa"/>
          </w:tcPr>
          <w:p w:rsidR="004712D0" w:rsidRPr="00241DDA" w:rsidRDefault="004712D0" w:rsidP="00241DDA">
            <w:pPr>
              <w:spacing w:after="0" w:line="240" w:lineRule="auto"/>
              <w:jc w:val="center"/>
              <w:rPr>
                <w:rFonts w:ascii="Times New Roman" w:hAnsi="Times New Roman" w:cs="Times New Roman"/>
                <w:sz w:val="20"/>
                <w:szCs w:val="20"/>
              </w:rPr>
            </w:pPr>
          </w:p>
        </w:tc>
      </w:tr>
      <w:tr w:rsidR="002D3EC0" w:rsidRPr="0040119E" w:rsidTr="00E652AD">
        <w:trPr>
          <w:cantSplit/>
          <w:trHeight w:val="2300"/>
          <w:tblHeader/>
        </w:trPr>
        <w:tc>
          <w:tcPr>
            <w:tcW w:w="606" w:type="dxa"/>
            <w:gridSpan w:val="2"/>
          </w:tcPr>
          <w:p w:rsidR="002D3EC0" w:rsidRPr="00241DDA" w:rsidRDefault="002D3EC0" w:rsidP="00241DDA">
            <w:pPr>
              <w:spacing w:after="0" w:line="240" w:lineRule="auto"/>
              <w:jc w:val="center"/>
              <w:rPr>
                <w:rFonts w:ascii="Times New Roman" w:hAnsi="Times New Roman" w:cs="Times New Roman"/>
                <w:sz w:val="20"/>
                <w:szCs w:val="20"/>
              </w:rPr>
            </w:pPr>
            <w:r w:rsidRPr="00241DDA">
              <w:rPr>
                <w:rFonts w:ascii="Times New Roman" w:hAnsi="Times New Roman" w:cs="Times New Roman"/>
                <w:sz w:val="20"/>
                <w:szCs w:val="20"/>
              </w:rPr>
              <w:t>10.</w:t>
            </w:r>
          </w:p>
        </w:tc>
        <w:tc>
          <w:tcPr>
            <w:tcW w:w="1433" w:type="dxa"/>
          </w:tcPr>
          <w:p w:rsidR="002D3EC0" w:rsidRPr="00241DDA" w:rsidRDefault="002D3EC0" w:rsidP="00241DDA">
            <w:pPr>
              <w:tabs>
                <w:tab w:val="left" w:pos="318"/>
              </w:tabs>
              <w:spacing w:after="0" w:line="240" w:lineRule="auto"/>
              <w:rPr>
                <w:rFonts w:ascii="Times New Roman" w:hAnsi="Times New Roman" w:cs="Times New Roman"/>
                <w:b/>
                <w:bCs/>
                <w:sz w:val="20"/>
                <w:szCs w:val="20"/>
              </w:rPr>
            </w:pPr>
            <w:r w:rsidRPr="00241DDA">
              <w:rPr>
                <w:rFonts w:ascii="Times New Roman" w:hAnsi="Times New Roman" w:cs="Times New Roman"/>
                <w:b/>
                <w:bCs/>
                <w:sz w:val="20"/>
                <w:szCs w:val="20"/>
              </w:rPr>
              <w:t xml:space="preserve">Sviests </w:t>
            </w:r>
            <w:proofErr w:type="spellStart"/>
            <w:r w:rsidRPr="00241DDA">
              <w:rPr>
                <w:rFonts w:ascii="Times New Roman" w:hAnsi="Times New Roman" w:cs="Times New Roman"/>
                <w:b/>
                <w:bCs/>
                <w:sz w:val="20"/>
                <w:szCs w:val="20"/>
              </w:rPr>
              <w:t>saldkrējuma</w:t>
            </w:r>
            <w:proofErr w:type="spellEnd"/>
          </w:p>
        </w:tc>
        <w:tc>
          <w:tcPr>
            <w:tcW w:w="3232" w:type="dxa"/>
            <w:gridSpan w:val="2"/>
          </w:tcPr>
          <w:p w:rsidR="002D3EC0" w:rsidRPr="00241DDA" w:rsidRDefault="002D3EC0" w:rsidP="00241DDA">
            <w:pPr>
              <w:tabs>
                <w:tab w:val="left" w:pos="318"/>
              </w:tabs>
              <w:spacing w:after="0" w:line="240" w:lineRule="auto"/>
              <w:rPr>
                <w:rFonts w:ascii="Times New Roman" w:hAnsi="Times New Roman" w:cs="Times New Roman"/>
                <w:sz w:val="20"/>
                <w:szCs w:val="20"/>
              </w:rPr>
            </w:pPr>
            <w:r w:rsidRPr="00241DDA">
              <w:rPr>
                <w:rFonts w:ascii="Times New Roman" w:hAnsi="Times New Roman" w:cs="Times New Roman"/>
                <w:sz w:val="20"/>
                <w:szCs w:val="20"/>
              </w:rPr>
              <w:t>A/L, piena tauku saturs ne mazāk kā 82%, bez piedevām un garšvielām. Garša un smarža – tīra, raksturīga svaigam sviestam, konsistence viendabīga, plastiska masa griezumā, virsma gluda, nedaudz spīdīga, krāsa no gaiši dzeltena, līdz dzeltenai, vienmērīga visā masā. Sastāvā ir tikai piena izcelsmes tauki, fasēts 200g paciņas</w:t>
            </w:r>
          </w:p>
        </w:tc>
        <w:tc>
          <w:tcPr>
            <w:tcW w:w="879" w:type="dxa"/>
          </w:tcPr>
          <w:p w:rsidR="002D3EC0" w:rsidRPr="00241DDA" w:rsidRDefault="0031441A" w:rsidP="00241DDA">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pac</w:t>
            </w:r>
            <w:proofErr w:type="spellEnd"/>
            <w:r>
              <w:rPr>
                <w:rFonts w:ascii="Times New Roman" w:hAnsi="Times New Roman" w:cs="Times New Roman"/>
                <w:sz w:val="20"/>
                <w:szCs w:val="20"/>
              </w:rPr>
              <w:t>.</w:t>
            </w:r>
          </w:p>
        </w:tc>
        <w:tc>
          <w:tcPr>
            <w:tcW w:w="855" w:type="dxa"/>
          </w:tcPr>
          <w:p w:rsidR="002D3EC0" w:rsidRPr="00501D9F" w:rsidRDefault="0031441A" w:rsidP="00B74D51">
            <w:pPr>
              <w:pStyle w:val="Virsraksts1"/>
              <w:jc w:val="left"/>
              <w:rPr>
                <w:rFonts w:eastAsia="Times New Roman"/>
                <w:sz w:val="28"/>
                <w:szCs w:val="28"/>
                <w:lang w:val="lv-LV"/>
              </w:rPr>
            </w:pPr>
            <w:r>
              <w:rPr>
                <w:rFonts w:eastAsia="Times New Roman"/>
                <w:sz w:val="28"/>
                <w:szCs w:val="28"/>
                <w:lang w:val="lv-LV"/>
              </w:rPr>
              <w:t>600</w:t>
            </w:r>
          </w:p>
        </w:tc>
        <w:tc>
          <w:tcPr>
            <w:tcW w:w="1560" w:type="dxa"/>
          </w:tcPr>
          <w:p w:rsidR="002D3EC0" w:rsidRPr="00241DDA" w:rsidRDefault="002D3EC0" w:rsidP="00241DDA">
            <w:pPr>
              <w:spacing w:after="0" w:line="240" w:lineRule="auto"/>
              <w:jc w:val="center"/>
              <w:rPr>
                <w:rFonts w:ascii="Times New Roman" w:hAnsi="Times New Roman" w:cs="Times New Roman"/>
                <w:sz w:val="20"/>
                <w:szCs w:val="20"/>
              </w:rPr>
            </w:pPr>
          </w:p>
        </w:tc>
        <w:tc>
          <w:tcPr>
            <w:tcW w:w="1701" w:type="dxa"/>
            <w:gridSpan w:val="3"/>
          </w:tcPr>
          <w:p w:rsidR="002D3EC0" w:rsidRPr="00241DDA" w:rsidRDefault="002D3EC0" w:rsidP="00241DDA">
            <w:pPr>
              <w:spacing w:after="0" w:line="240" w:lineRule="auto"/>
              <w:jc w:val="center"/>
              <w:rPr>
                <w:rFonts w:ascii="Times New Roman" w:hAnsi="Times New Roman" w:cs="Times New Roman"/>
                <w:sz w:val="20"/>
                <w:szCs w:val="20"/>
              </w:rPr>
            </w:pPr>
          </w:p>
        </w:tc>
        <w:tc>
          <w:tcPr>
            <w:tcW w:w="1419" w:type="dxa"/>
          </w:tcPr>
          <w:p w:rsidR="002D3EC0" w:rsidRPr="00241DDA" w:rsidRDefault="002D3EC0" w:rsidP="00241DDA">
            <w:pPr>
              <w:spacing w:after="0" w:line="240" w:lineRule="auto"/>
              <w:jc w:val="center"/>
              <w:rPr>
                <w:rFonts w:ascii="Times New Roman" w:hAnsi="Times New Roman" w:cs="Times New Roman"/>
                <w:sz w:val="20"/>
                <w:szCs w:val="20"/>
              </w:rPr>
            </w:pPr>
          </w:p>
        </w:tc>
        <w:tc>
          <w:tcPr>
            <w:tcW w:w="1276" w:type="dxa"/>
          </w:tcPr>
          <w:p w:rsidR="002D3EC0" w:rsidRPr="00241DDA" w:rsidRDefault="002D3EC0" w:rsidP="00241DDA">
            <w:pPr>
              <w:spacing w:after="0" w:line="240" w:lineRule="auto"/>
              <w:jc w:val="center"/>
              <w:rPr>
                <w:rFonts w:ascii="Times New Roman" w:hAnsi="Times New Roman" w:cs="Times New Roman"/>
                <w:sz w:val="20"/>
                <w:szCs w:val="20"/>
              </w:rPr>
            </w:pPr>
          </w:p>
        </w:tc>
        <w:tc>
          <w:tcPr>
            <w:tcW w:w="1417" w:type="dxa"/>
          </w:tcPr>
          <w:p w:rsidR="002D3EC0" w:rsidRPr="00241DDA" w:rsidRDefault="002D3EC0" w:rsidP="00241DDA">
            <w:pPr>
              <w:spacing w:after="0" w:line="240" w:lineRule="auto"/>
              <w:jc w:val="center"/>
              <w:rPr>
                <w:rFonts w:ascii="Times New Roman" w:hAnsi="Times New Roman" w:cs="Times New Roman"/>
                <w:sz w:val="20"/>
                <w:szCs w:val="20"/>
              </w:rPr>
            </w:pPr>
          </w:p>
        </w:tc>
        <w:tc>
          <w:tcPr>
            <w:tcW w:w="1418" w:type="dxa"/>
          </w:tcPr>
          <w:p w:rsidR="002D3EC0" w:rsidRPr="00241DDA" w:rsidRDefault="002D3EC0" w:rsidP="00241DDA">
            <w:pPr>
              <w:spacing w:after="0" w:line="240" w:lineRule="auto"/>
              <w:jc w:val="center"/>
              <w:rPr>
                <w:rFonts w:ascii="Times New Roman" w:hAnsi="Times New Roman" w:cs="Times New Roman"/>
                <w:sz w:val="20"/>
                <w:szCs w:val="20"/>
              </w:rPr>
            </w:pPr>
          </w:p>
        </w:tc>
      </w:tr>
      <w:tr w:rsidR="00A3590D" w:rsidRPr="0040119E" w:rsidTr="00E652AD">
        <w:trPr>
          <w:cantSplit/>
          <w:tblHeader/>
        </w:trPr>
        <w:tc>
          <w:tcPr>
            <w:tcW w:w="606" w:type="dxa"/>
            <w:gridSpan w:val="2"/>
          </w:tcPr>
          <w:p w:rsidR="00A3590D" w:rsidRPr="00241DDA" w:rsidRDefault="00A3590D" w:rsidP="00241DDA">
            <w:pPr>
              <w:spacing w:after="0" w:line="240" w:lineRule="auto"/>
              <w:jc w:val="center"/>
              <w:rPr>
                <w:rFonts w:ascii="Times New Roman" w:hAnsi="Times New Roman" w:cs="Times New Roman"/>
                <w:sz w:val="20"/>
                <w:szCs w:val="20"/>
              </w:rPr>
            </w:pPr>
          </w:p>
        </w:tc>
        <w:tc>
          <w:tcPr>
            <w:tcW w:w="1433" w:type="dxa"/>
          </w:tcPr>
          <w:p w:rsidR="00A3590D" w:rsidRPr="00241DDA" w:rsidRDefault="00A3590D" w:rsidP="00241DDA">
            <w:pPr>
              <w:tabs>
                <w:tab w:val="left" w:pos="318"/>
              </w:tabs>
              <w:spacing w:after="0" w:line="240" w:lineRule="auto"/>
              <w:rPr>
                <w:rFonts w:ascii="Times New Roman" w:hAnsi="Times New Roman" w:cs="Times New Roman"/>
                <w:b/>
                <w:bCs/>
                <w:sz w:val="20"/>
                <w:szCs w:val="20"/>
              </w:rPr>
            </w:pPr>
          </w:p>
        </w:tc>
        <w:tc>
          <w:tcPr>
            <w:tcW w:w="3232" w:type="dxa"/>
            <w:gridSpan w:val="2"/>
          </w:tcPr>
          <w:p w:rsidR="00A3590D" w:rsidRPr="00241DDA" w:rsidRDefault="00A3590D" w:rsidP="00241DDA">
            <w:pPr>
              <w:tabs>
                <w:tab w:val="left" w:pos="318"/>
              </w:tabs>
              <w:spacing w:after="0" w:line="240" w:lineRule="auto"/>
              <w:rPr>
                <w:rFonts w:ascii="Times New Roman" w:hAnsi="Times New Roman" w:cs="Times New Roman"/>
                <w:sz w:val="20"/>
                <w:szCs w:val="20"/>
              </w:rPr>
            </w:pPr>
          </w:p>
        </w:tc>
        <w:tc>
          <w:tcPr>
            <w:tcW w:w="879" w:type="dxa"/>
          </w:tcPr>
          <w:p w:rsidR="00A3590D" w:rsidRPr="00241DDA" w:rsidRDefault="00A3590D" w:rsidP="00241DDA">
            <w:pPr>
              <w:spacing w:after="0" w:line="240" w:lineRule="auto"/>
              <w:jc w:val="center"/>
              <w:rPr>
                <w:rFonts w:ascii="Times New Roman" w:hAnsi="Times New Roman" w:cs="Times New Roman"/>
                <w:sz w:val="20"/>
                <w:szCs w:val="20"/>
              </w:rPr>
            </w:pPr>
          </w:p>
        </w:tc>
        <w:tc>
          <w:tcPr>
            <w:tcW w:w="855" w:type="dxa"/>
          </w:tcPr>
          <w:p w:rsidR="00A3590D" w:rsidRPr="00241DDA" w:rsidRDefault="00A3590D" w:rsidP="00241DDA">
            <w:pPr>
              <w:spacing w:after="0" w:line="240" w:lineRule="auto"/>
              <w:jc w:val="center"/>
              <w:rPr>
                <w:rFonts w:ascii="Times New Roman" w:hAnsi="Times New Roman" w:cs="Times New Roman"/>
                <w:sz w:val="20"/>
                <w:szCs w:val="20"/>
              </w:rPr>
            </w:pPr>
          </w:p>
        </w:tc>
        <w:tc>
          <w:tcPr>
            <w:tcW w:w="1560" w:type="dxa"/>
          </w:tcPr>
          <w:p w:rsidR="00A3590D" w:rsidRPr="00241DDA" w:rsidRDefault="00A3590D" w:rsidP="00241DDA">
            <w:pPr>
              <w:spacing w:after="0" w:line="240" w:lineRule="auto"/>
              <w:jc w:val="center"/>
              <w:rPr>
                <w:rFonts w:ascii="Times New Roman" w:hAnsi="Times New Roman" w:cs="Times New Roman"/>
                <w:sz w:val="20"/>
                <w:szCs w:val="20"/>
              </w:rPr>
            </w:pPr>
          </w:p>
        </w:tc>
        <w:tc>
          <w:tcPr>
            <w:tcW w:w="1701" w:type="dxa"/>
            <w:gridSpan w:val="3"/>
          </w:tcPr>
          <w:p w:rsidR="00A3590D" w:rsidRPr="00241DDA" w:rsidRDefault="00A3590D" w:rsidP="00241DDA">
            <w:pPr>
              <w:spacing w:after="0" w:line="240" w:lineRule="auto"/>
              <w:jc w:val="center"/>
              <w:rPr>
                <w:rFonts w:ascii="Times New Roman" w:hAnsi="Times New Roman" w:cs="Times New Roman"/>
                <w:sz w:val="20"/>
                <w:szCs w:val="20"/>
              </w:rPr>
            </w:pPr>
          </w:p>
        </w:tc>
        <w:tc>
          <w:tcPr>
            <w:tcW w:w="1419" w:type="dxa"/>
          </w:tcPr>
          <w:p w:rsidR="00A3590D" w:rsidRPr="00241DDA" w:rsidRDefault="00A3590D" w:rsidP="00241DDA">
            <w:pPr>
              <w:spacing w:after="0" w:line="240" w:lineRule="auto"/>
              <w:jc w:val="center"/>
              <w:rPr>
                <w:rFonts w:ascii="Times New Roman" w:hAnsi="Times New Roman" w:cs="Times New Roman"/>
                <w:sz w:val="20"/>
                <w:szCs w:val="20"/>
              </w:rPr>
            </w:pPr>
          </w:p>
        </w:tc>
        <w:tc>
          <w:tcPr>
            <w:tcW w:w="1276" w:type="dxa"/>
            <w:shd w:val="clear" w:color="auto" w:fill="D9D9D9"/>
          </w:tcPr>
          <w:p w:rsidR="00A3590D" w:rsidRPr="00241DDA" w:rsidRDefault="00A3590D" w:rsidP="00241DDA">
            <w:pPr>
              <w:spacing w:after="0" w:line="240" w:lineRule="auto"/>
              <w:jc w:val="center"/>
              <w:rPr>
                <w:rFonts w:ascii="Times New Roman" w:hAnsi="Times New Roman" w:cs="Times New Roman"/>
                <w:sz w:val="20"/>
                <w:szCs w:val="20"/>
              </w:rPr>
            </w:pPr>
            <w:r w:rsidRPr="00241DDA">
              <w:rPr>
                <w:rFonts w:ascii="Times New Roman" w:hAnsi="Times New Roman" w:cs="Times New Roman"/>
                <w:b/>
                <w:bCs/>
                <w:sz w:val="20"/>
                <w:szCs w:val="20"/>
              </w:rPr>
              <w:t>Par visu apjomu kopā</w:t>
            </w:r>
          </w:p>
        </w:tc>
        <w:tc>
          <w:tcPr>
            <w:tcW w:w="1417" w:type="dxa"/>
            <w:shd w:val="clear" w:color="auto" w:fill="D9D9D9"/>
          </w:tcPr>
          <w:p w:rsidR="00A3590D" w:rsidRPr="00241DDA" w:rsidRDefault="00A3590D" w:rsidP="00241DDA">
            <w:pPr>
              <w:spacing w:after="0" w:line="240" w:lineRule="auto"/>
              <w:jc w:val="center"/>
              <w:rPr>
                <w:rFonts w:ascii="Times New Roman" w:hAnsi="Times New Roman" w:cs="Times New Roman"/>
                <w:sz w:val="20"/>
                <w:szCs w:val="20"/>
              </w:rPr>
            </w:pPr>
            <w:r w:rsidRPr="00241DDA">
              <w:rPr>
                <w:rFonts w:ascii="Times New Roman" w:hAnsi="Times New Roman" w:cs="Times New Roman"/>
                <w:b/>
                <w:bCs/>
                <w:sz w:val="20"/>
                <w:szCs w:val="20"/>
              </w:rPr>
              <w:t>EUR</w:t>
            </w:r>
          </w:p>
        </w:tc>
        <w:tc>
          <w:tcPr>
            <w:tcW w:w="1418" w:type="dxa"/>
          </w:tcPr>
          <w:p w:rsidR="00A3590D" w:rsidRPr="00241DDA" w:rsidRDefault="00A3590D" w:rsidP="00241DDA">
            <w:pPr>
              <w:spacing w:after="0" w:line="240" w:lineRule="auto"/>
              <w:jc w:val="center"/>
              <w:rPr>
                <w:rFonts w:ascii="Times New Roman" w:hAnsi="Times New Roman" w:cs="Times New Roman"/>
                <w:sz w:val="20"/>
                <w:szCs w:val="20"/>
              </w:rPr>
            </w:pPr>
          </w:p>
        </w:tc>
      </w:tr>
    </w:tbl>
    <w:p w:rsidR="00A3590D" w:rsidRPr="0040119E" w:rsidRDefault="00A3590D" w:rsidP="0040119E">
      <w:pPr>
        <w:tabs>
          <w:tab w:val="left" w:pos="318"/>
        </w:tabs>
        <w:jc w:val="center"/>
        <w:rPr>
          <w:rFonts w:ascii="Times New Roman" w:hAnsi="Times New Roman" w:cs="Times New Roman"/>
          <w:sz w:val="24"/>
          <w:szCs w:val="24"/>
        </w:rPr>
      </w:pPr>
    </w:p>
    <w:p w:rsidR="00A3590D" w:rsidRPr="0040119E" w:rsidRDefault="00A3590D" w:rsidP="00755A77">
      <w:pPr>
        <w:pStyle w:val="Sarakstarindkopa"/>
        <w:spacing w:after="0" w:line="240" w:lineRule="auto"/>
        <w:jc w:val="both"/>
        <w:rPr>
          <w:rFonts w:ascii="Times New Roman" w:hAnsi="Times New Roman" w:cs="Times New Roman"/>
          <w:sz w:val="24"/>
          <w:szCs w:val="24"/>
        </w:rPr>
      </w:pPr>
      <w:r w:rsidRPr="0040119E">
        <w:rPr>
          <w:rFonts w:ascii="Times New Roman" w:hAnsi="Times New Roman" w:cs="Times New Roman"/>
          <w:sz w:val="24"/>
          <w:szCs w:val="24"/>
        </w:rPr>
        <w:t xml:space="preserve">Apliecinām, ka: </w:t>
      </w:r>
    </w:p>
    <w:p w:rsidR="00A3590D" w:rsidRPr="0040119E" w:rsidRDefault="00A3590D" w:rsidP="00EA6880">
      <w:pPr>
        <w:pStyle w:val="Sarakstarindkopa"/>
        <w:numPr>
          <w:ilvl w:val="3"/>
          <w:numId w:val="12"/>
        </w:numPr>
        <w:suppressAutoHyphens/>
        <w:spacing w:after="0" w:line="240" w:lineRule="auto"/>
        <w:ind w:left="284" w:hanging="284"/>
        <w:jc w:val="both"/>
        <w:rPr>
          <w:rFonts w:ascii="Times New Roman" w:hAnsi="Times New Roman" w:cs="Times New Roman"/>
          <w:sz w:val="24"/>
          <w:szCs w:val="24"/>
        </w:rPr>
      </w:pPr>
      <w:r w:rsidRPr="0040119E">
        <w:rPr>
          <w:rFonts w:ascii="Times New Roman" w:hAnsi="Times New Roman" w:cs="Times New Roman"/>
          <w:sz w:val="24"/>
          <w:szCs w:val="24"/>
        </w:rPr>
        <w:t>produkti atbilst tehniskās specifikācijas prasībām, nesatur ģenētiski modificētus organismus, nesastāv no tiem un nav no tiem ražoti;</w:t>
      </w:r>
    </w:p>
    <w:p w:rsidR="00A3590D" w:rsidRPr="0040119E" w:rsidRDefault="00A3590D" w:rsidP="00EA6880">
      <w:pPr>
        <w:pStyle w:val="Sarakstarindkopa"/>
        <w:numPr>
          <w:ilvl w:val="3"/>
          <w:numId w:val="12"/>
        </w:numPr>
        <w:suppressAutoHyphens/>
        <w:spacing w:after="0" w:line="240" w:lineRule="auto"/>
        <w:ind w:left="284" w:hanging="284"/>
        <w:jc w:val="both"/>
        <w:rPr>
          <w:rFonts w:ascii="Times New Roman" w:hAnsi="Times New Roman" w:cs="Times New Roman"/>
          <w:sz w:val="24"/>
          <w:szCs w:val="24"/>
        </w:rPr>
      </w:pPr>
      <w:r w:rsidRPr="0040119E">
        <w:rPr>
          <w:rFonts w:ascii="Times New Roman" w:hAnsi="Times New Roman" w:cs="Times New Roman"/>
          <w:sz w:val="24"/>
          <w:szCs w:val="24"/>
        </w:rPr>
        <w:lastRenderedPageBreak/>
        <w:t xml:space="preserve">piedāvātajā cenā iekļautas visas ar preču piegādi saistītās izmaksas, tai skaitā algas, transporta un citas iespējamās ar preču piegādi saistītās izmaksas, ietverot visus piemērojamos nodokļus, izņemot pievienotās vērtības nodokli. </w:t>
      </w:r>
    </w:p>
    <w:p w:rsidR="00A3590D" w:rsidRPr="0040119E" w:rsidRDefault="00A3590D" w:rsidP="00EA6880">
      <w:pPr>
        <w:pStyle w:val="Sarakstarindkopa"/>
        <w:numPr>
          <w:ilvl w:val="3"/>
          <w:numId w:val="12"/>
        </w:numPr>
        <w:suppressAutoHyphens/>
        <w:spacing w:after="0" w:line="240" w:lineRule="auto"/>
        <w:ind w:left="284" w:hanging="284"/>
        <w:jc w:val="both"/>
        <w:rPr>
          <w:rFonts w:ascii="Times New Roman" w:hAnsi="Times New Roman" w:cs="Times New Roman"/>
          <w:sz w:val="24"/>
          <w:szCs w:val="24"/>
        </w:rPr>
      </w:pPr>
      <w:r w:rsidRPr="0040119E">
        <w:rPr>
          <w:rFonts w:ascii="Times New Roman" w:hAnsi="Times New Roman" w:cs="Times New Roman"/>
          <w:sz w:val="24"/>
          <w:szCs w:val="24"/>
        </w:rPr>
        <w:t>nodrošināsim, ka uz to produktu iepakojuma, kuri atbilst bioloģiskās lauksaimniecības vai nacionālās pārtikas kvalitātes shēmas prasībām, piegādes brīdī būs atbilstoša norāde.</w:t>
      </w:r>
    </w:p>
    <w:p w:rsidR="00A3590D" w:rsidRPr="0040119E" w:rsidRDefault="00A3590D" w:rsidP="00755A77">
      <w:pPr>
        <w:spacing w:after="0" w:line="240" w:lineRule="auto"/>
        <w:ind w:left="284" w:hanging="284"/>
        <w:jc w:val="both"/>
        <w:rPr>
          <w:rFonts w:ascii="Times New Roman" w:hAnsi="Times New Roman" w:cs="Times New Roman"/>
          <w:sz w:val="24"/>
          <w:szCs w:val="24"/>
        </w:rPr>
      </w:pPr>
      <w:r w:rsidRPr="0040119E">
        <w:rPr>
          <w:rFonts w:ascii="Times New Roman" w:hAnsi="Times New Roman" w:cs="Times New Roman"/>
          <w:sz w:val="24"/>
          <w:szCs w:val="24"/>
        </w:rPr>
        <w:t xml:space="preserve">4. </w:t>
      </w:r>
      <w:r w:rsidRPr="0040119E">
        <w:rPr>
          <w:rFonts w:ascii="Times New Roman" w:hAnsi="Times New Roman" w:cs="Times New Roman"/>
          <w:color w:val="000000"/>
          <w:sz w:val="24"/>
          <w:szCs w:val="24"/>
        </w:rPr>
        <w:t xml:space="preserve">iepirkuma līguma izpildes laikā, piegādājot pārtikas produktus, Piegādātājs </w:t>
      </w:r>
      <w:r w:rsidRPr="0040119E">
        <w:rPr>
          <w:rFonts w:ascii="Times New Roman" w:hAnsi="Times New Roman" w:cs="Times New Roman"/>
          <w:b/>
          <w:bCs/>
          <w:color w:val="000000"/>
          <w:sz w:val="24"/>
          <w:szCs w:val="24"/>
        </w:rPr>
        <w:t xml:space="preserve">pieņems/nepieņems </w:t>
      </w:r>
      <w:r w:rsidRPr="0040119E">
        <w:rPr>
          <w:rFonts w:ascii="Times New Roman" w:hAnsi="Times New Roman" w:cs="Times New Roman"/>
          <w:color w:val="000000"/>
          <w:sz w:val="24"/>
          <w:szCs w:val="24"/>
        </w:rPr>
        <w:t>(</w:t>
      </w:r>
      <w:r w:rsidRPr="0040119E">
        <w:rPr>
          <w:rFonts w:ascii="Times New Roman" w:hAnsi="Times New Roman" w:cs="Times New Roman"/>
          <w:i/>
          <w:iCs/>
          <w:color w:val="000000"/>
          <w:sz w:val="24"/>
          <w:szCs w:val="24"/>
        </w:rPr>
        <w:t>atbilstošo pasvītrot</w:t>
      </w:r>
      <w:r w:rsidRPr="0040119E">
        <w:rPr>
          <w:rFonts w:ascii="Times New Roman" w:hAnsi="Times New Roman" w:cs="Times New Roman"/>
          <w:color w:val="000000"/>
          <w:sz w:val="24"/>
          <w:szCs w:val="24"/>
        </w:rPr>
        <w:t>) no Pircēja iepriekš piegādāto produktu iepakojumu (kastes, maisi, burkas, spainīši, ar produktiem piegādātie primārie - terciārie iepakojumi) atpakaļ pēc iepakojumā esošo produktu izlietošanas, nepieprasot no Pircēja papildu samaksu par izlietotā iepakojuma pieņemšanu.</w:t>
      </w:r>
    </w:p>
    <w:p w:rsidR="00D933D8" w:rsidRPr="0040119E" w:rsidRDefault="00A3590D" w:rsidP="00D933D8">
      <w:pPr>
        <w:spacing w:after="0" w:line="240" w:lineRule="auto"/>
        <w:ind w:left="284" w:hanging="284"/>
        <w:jc w:val="both"/>
        <w:rPr>
          <w:rFonts w:ascii="Times New Roman" w:hAnsi="Times New Roman" w:cs="Times New Roman"/>
          <w:sz w:val="24"/>
          <w:szCs w:val="24"/>
        </w:rPr>
      </w:pPr>
      <w:r w:rsidRPr="0040119E">
        <w:rPr>
          <w:rFonts w:ascii="Times New Roman" w:hAnsi="Times New Roman" w:cs="Times New Roman"/>
          <w:sz w:val="24"/>
          <w:szCs w:val="24"/>
        </w:rPr>
        <w:t xml:space="preserve">5. pretendenta norādītais preču ražošanas/ komplektēšanas/ loģistikas centrs </w:t>
      </w:r>
      <w:r w:rsidRPr="0040119E">
        <w:rPr>
          <w:rFonts w:ascii="Times New Roman" w:hAnsi="Times New Roman" w:cs="Times New Roman"/>
          <w:b/>
          <w:bCs/>
          <w:sz w:val="24"/>
          <w:szCs w:val="24"/>
        </w:rPr>
        <w:t xml:space="preserve">atrodas ___ </w:t>
      </w:r>
      <w:r w:rsidRPr="0040119E">
        <w:rPr>
          <w:rFonts w:ascii="Times New Roman" w:hAnsi="Times New Roman" w:cs="Times New Roman"/>
          <w:i/>
          <w:iCs/>
          <w:sz w:val="24"/>
          <w:szCs w:val="24"/>
        </w:rPr>
        <w:t>(norādīt attālumu)</w:t>
      </w:r>
      <w:r w:rsidRPr="0040119E">
        <w:rPr>
          <w:rFonts w:ascii="Times New Roman" w:hAnsi="Times New Roman" w:cs="Times New Roman"/>
          <w:b/>
          <w:bCs/>
          <w:i/>
          <w:iCs/>
          <w:sz w:val="24"/>
          <w:szCs w:val="24"/>
        </w:rPr>
        <w:t xml:space="preserve"> </w:t>
      </w:r>
      <w:r w:rsidRPr="0040119E">
        <w:rPr>
          <w:rFonts w:ascii="Times New Roman" w:hAnsi="Times New Roman" w:cs="Times New Roman"/>
          <w:b/>
          <w:bCs/>
          <w:sz w:val="24"/>
          <w:szCs w:val="24"/>
        </w:rPr>
        <w:t xml:space="preserve">km no </w:t>
      </w:r>
      <w:r w:rsidR="00B73EA6">
        <w:rPr>
          <w:rFonts w:ascii="Times New Roman" w:hAnsi="Times New Roman" w:cs="Times New Roman"/>
          <w:b/>
          <w:bCs/>
          <w:sz w:val="24"/>
          <w:szCs w:val="24"/>
        </w:rPr>
        <w:t xml:space="preserve">Ilūkstes novada </w:t>
      </w:r>
      <w:r w:rsidR="00E652AD">
        <w:rPr>
          <w:rFonts w:ascii="Times New Roman" w:hAnsi="Times New Roman" w:cs="Times New Roman"/>
          <w:b/>
          <w:bCs/>
          <w:sz w:val="24"/>
          <w:szCs w:val="24"/>
        </w:rPr>
        <w:t>Bebrenes vispārizglītojošās un profesionālās vidus</w:t>
      </w:r>
      <w:r w:rsidRPr="00393CFF">
        <w:rPr>
          <w:rFonts w:ascii="Times New Roman" w:hAnsi="Times New Roman" w:cs="Times New Roman"/>
          <w:b/>
          <w:bCs/>
          <w:sz w:val="24"/>
          <w:szCs w:val="24"/>
        </w:rPr>
        <w:t>skolas</w:t>
      </w:r>
      <w:r w:rsidRPr="0040119E">
        <w:rPr>
          <w:rFonts w:ascii="Times New Roman" w:hAnsi="Times New Roman" w:cs="Times New Roman"/>
          <w:b/>
          <w:bCs/>
          <w:sz w:val="24"/>
          <w:szCs w:val="24"/>
        </w:rPr>
        <w:t xml:space="preserve"> atrašanās vietas</w:t>
      </w:r>
      <w:r w:rsidR="00D933D8">
        <w:rPr>
          <w:rFonts w:ascii="Times New Roman" w:hAnsi="Times New Roman" w:cs="Times New Roman"/>
          <w:sz w:val="24"/>
          <w:szCs w:val="24"/>
        </w:rPr>
        <w:t xml:space="preserve"> </w:t>
      </w:r>
      <w:r w:rsidR="00D933D8" w:rsidRPr="0040119E">
        <w:rPr>
          <w:rFonts w:ascii="Times New Roman" w:hAnsi="Times New Roman" w:cs="Times New Roman"/>
          <w:sz w:val="24"/>
          <w:szCs w:val="24"/>
        </w:rPr>
        <w:t>(</w:t>
      </w:r>
      <w:r w:rsidR="00D933D8">
        <w:rPr>
          <w:rFonts w:ascii="Times New Roman" w:hAnsi="Times New Roman" w:cs="Times New Roman"/>
          <w:sz w:val="24"/>
          <w:szCs w:val="24"/>
        </w:rPr>
        <w:t>,,Bebrenes muiža”, Bebrene, Bebrenes pagasts, Ilūkstes novads</w:t>
      </w:r>
      <w:r w:rsidR="00D933D8" w:rsidRPr="0040119E">
        <w:rPr>
          <w:rFonts w:ascii="Times New Roman" w:hAnsi="Times New Roman" w:cs="Times New Roman"/>
          <w:sz w:val="24"/>
          <w:szCs w:val="24"/>
        </w:rPr>
        <w:t>).</w:t>
      </w:r>
    </w:p>
    <w:p w:rsidR="00A3590D" w:rsidRPr="0040119E" w:rsidRDefault="00A3590D" w:rsidP="00D933D8">
      <w:pPr>
        <w:pStyle w:val="Sarakstarindkopa"/>
        <w:spacing w:after="0" w:line="240" w:lineRule="auto"/>
        <w:rPr>
          <w:rFonts w:ascii="Times New Roman" w:hAnsi="Times New Roman" w:cs="Times New Roman"/>
          <w:sz w:val="24"/>
          <w:szCs w:val="24"/>
        </w:rPr>
      </w:pPr>
    </w:p>
    <w:p w:rsidR="00A3590D" w:rsidRPr="0040119E" w:rsidRDefault="00A3590D" w:rsidP="0040119E">
      <w:pPr>
        <w:tabs>
          <w:tab w:val="left" w:pos="318"/>
        </w:tabs>
        <w:jc w:val="center"/>
        <w:rPr>
          <w:rFonts w:ascii="Times New Roman" w:hAnsi="Times New Roman" w:cs="Times New Roman"/>
          <w:sz w:val="24"/>
          <w:szCs w:val="24"/>
        </w:rPr>
      </w:pPr>
    </w:p>
    <w:p w:rsidR="00A3590D" w:rsidRPr="0040119E" w:rsidRDefault="00A3590D" w:rsidP="0040119E">
      <w:pPr>
        <w:pStyle w:val="Sarakstarindkopa"/>
        <w:rPr>
          <w:rFonts w:ascii="Times New Roman" w:hAnsi="Times New Roman" w:cs="Times New Roman"/>
          <w:sz w:val="24"/>
          <w:szCs w:val="24"/>
        </w:rPr>
      </w:pPr>
      <w:r w:rsidRPr="0040119E">
        <w:rPr>
          <w:rFonts w:ascii="Times New Roman" w:hAnsi="Times New Roman" w:cs="Times New Roman"/>
          <w:sz w:val="24"/>
          <w:szCs w:val="24"/>
        </w:rPr>
        <w:t>________________________________________________________________</w:t>
      </w:r>
    </w:p>
    <w:p w:rsidR="00A3590D" w:rsidRPr="0040119E" w:rsidRDefault="00A3590D" w:rsidP="0040119E">
      <w:pPr>
        <w:pStyle w:val="Sarakstarindkopa"/>
        <w:spacing w:before="120" w:after="120"/>
        <w:jc w:val="both"/>
        <w:rPr>
          <w:rFonts w:ascii="Times New Roman" w:hAnsi="Times New Roman" w:cs="Times New Roman"/>
          <w:sz w:val="24"/>
          <w:szCs w:val="24"/>
        </w:rPr>
      </w:pPr>
      <w:proofErr w:type="spellStart"/>
      <w:r w:rsidRPr="0040119E">
        <w:rPr>
          <w:rFonts w:ascii="Times New Roman" w:hAnsi="Times New Roman" w:cs="Times New Roman"/>
          <w:i/>
          <w:iCs/>
          <w:sz w:val="24"/>
          <w:szCs w:val="24"/>
        </w:rPr>
        <w:t>Paraksttiesīgās</w:t>
      </w:r>
      <w:proofErr w:type="spellEnd"/>
      <w:r w:rsidRPr="0040119E">
        <w:rPr>
          <w:rFonts w:ascii="Times New Roman" w:hAnsi="Times New Roman" w:cs="Times New Roman"/>
          <w:i/>
          <w:iCs/>
          <w:sz w:val="24"/>
          <w:szCs w:val="24"/>
        </w:rPr>
        <w:t xml:space="preserve"> vai pilnvarotās personas paraksts, paraksta atšifrējums</w:t>
      </w:r>
    </w:p>
    <w:p w:rsidR="00A3590D" w:rsidRPr="0040119E" w:rsidRDefault="00A3590D" w:rsidP="0040119E">
      <w:pPr>
        <w:tabs>
          <w:tab w:val="left" w:pos="318"/>
        </w:tabs>
        <w:jc w:val="center"/>
        <w:rPr>
          <w:rFonts w:ascii="Times New Roman" w:hAnsi="Times New Roman" w:cs="Times New Roman"/>
          <w:sz w:val="24"/>
          <w:szCs w:val="24"/>
        </w:rPr>
      </w:pPr>
    </w:p>
    <w:p w:rsidR="00A3590D" w:rsidRPr="0040119E" w:rsidRDefault="00A3590D" w:rsidP="0040119E">
      <w:pPr>
        <w:jc w:val="right"/>
        <w:rPr>
          <w:rFonts w:ascii="Times New Roman" w:hAnsi="Times New Roman" w:cs="Times New Roman"/>
          <w:sz w:val="24"/>
          <w:szCs w:val="24"/>
        </w:rPr>
      </w:pPr>
      <w:r w:rsidRPr="0040119E">
        <w:rPr>
          <w:rFonts w:ascii="Times New Roman" w:hAnsi="Times New Roman" w:cs="Times New Roman"/>
          <w:sz w:val="24"/>
          <w:szCs w:val="24"/>
        </w:rPr>
        <w:br w:type="page"/>
      </w:r>
      <w:r w:rsidRPr="0040119E">
        <w:rPr>
          <w:rFonts w:ascii="Times New Roman" w:hAnsi="Times New Roman" w:cs="Times New Roman"/>
          <w:sz w:val="24"/>
          <w:szCs w:val="24"/>
        </w:rPr>
        <w:lastRenderedPageBreak/>
        <w:t>1.3.pielikums</w:t>
      </w:r>
    </w:p>
    <w:p w:rsidR="00A3590D" w:rsidRPr="0040119E" w:rsidRDefault="00A3590D" w:rsidP="004E191A">
      <w:pPr>
        <w:tabs>
          <w:tab w:val="left" w:pos="318"/>
        </w:tabs>
        <w:spacing w:after="0" w:line="240" w:lineRule="auto"/>
        <w:jc w:val="center"/>
        <w:rPr>
          <w:rFonts w:ascii="Times New Roman" w:hAnsi="Times New Roman" w:cs="Times New Roman"/>
          <w:b/>
          <w:bCs/>
          <w:sz w:val="24"/>
          <w:szCs w:val="24"/>
        </w:rPr>
      </w:pPr>
      <w:r w:rsidRPr="0040119E">
        <w:rPr>
          <w:rFonts w:ascii="Times New Roman" w:hAnsi="Times New Roman" w:cs="Times New Roman"/>
          <w:b/>
          <w:bCs/>
          <w:sz w:val="24"/>
          <w:szCs w:val="24"/>
        </w:rPr>
        <w:t>3.daļa „Gaļa, gaļas produkti”</w:t>
      </w:r>
    </w:p>
    <w:p w:rsidR="00A3590D" w:rsidRPr="0040119E" w:rsidRDefault="00A3590D" w:rsidP="004E191A">
      <w:pPr>
        <w:tabs>
          <w:tab w:val="left" w:pos="318"/>
        </w:tabs>
        <w:spacing w:after="0" w:line="240" w:lineRule="auto"/>
        <w:jc w:val="center"/>
        <w:rPr>
          <w:rFonts w:ascii="Times New Roman" w:hAnsi="Times New Roman" w:cs="Times New Roman"/>
          <w:b/>
          <w:bCs/>
          <w:sz w:val="24"/>
          <w:szCs w:val="24"/>
        </w:rPr>
      </w:pPr>
      <w:r w:rsidRPr="0040119E">
        <w:rPr>
          <w:rFonts w:ascii="Times New Roman" w:hAnsi="Times New Roman" w:cs="Times New Roman"/>
          <w:b/>
          <w:bCs/>
          <w:sz w:val="24"/>
          <w:szCs w:val="24"/>
        </w:rPr>
        <w:t>Tehniskais- finanšu piedāvājums</w:t>
      </w:r>
    </w:p>
    <w:p w:rsidR="00A3590D" w:rsidRPr="0040119E" w:rsidRDefault="00A3590D" w:rsidP="004E191A">
      <w:pPr>
        <w:tabs>
          <w:tab w:val="left" w:pos="318"/>
        </w:tabs>
        <w:spacing w:after="0" w:line="240" w:lineRule="auto"/>
        <w:jc w:val="center"/>
        <w:rPr>
          <w:rFonts w:ascii="Times New Roman" w:hAnsi="Times New Roman" w:cs="Times New Roman"/>
          <w:b/>
          <w:bCs/>
          <w:sz w:val="24"/>
          <w:szCs w:val="24"/>
        </w:rPr>
      </w:pPr>
    </w:p>
    <w:p w:rsidR="00A3590D" w:rsidRPr="00E47081" w:rsidRDefault="00A3590D" w:rsidP="004E191A">
      <w:pPr>
        <w:spacing w:after="0" w:line="240" w:lineRule="auto"/>
        <w:ind w:firstLine="360"/>
        <w:jc w:val="both"/>
        <w:rPr>
          <w:rFonts w:ascii="Times New Roman" w:hAnsi="Times New Roman" w:cs="Times New Roman"/>
          <w:sz w:val="20"/>
          <w:szCs w:val="20"/>
        </w:rPr>
      </w:pPr>
      <w:r w:rsidRPr="00E47081">
        <w:rPr>
          <w:rFonts w:ascii="Times New Roman" w:hAnsi="Times New Roman" w:cs="Times New Roman"/>
          <w:sz w:val="20"/>
          <w:szCs w:val="20"/>
        </w:rPr>
        <w:t>Saskaņā ar Ministru kabineta 2012.gada 13.marta noteikumiem Nr.172 „Noteikumi par uztura normām izglītības iestāžu izglītotajiem, sociālās aprūpes un sociālās</w:t>
      </w:r>
    </w:p>
    <w:p w:rsidR="00A3590D" w:rsidRPr="00E47081" w:rsidRDefault="00A3590D" w:rsidP="004E191A">
      <w:pPr>
        <w:spacing w:after="0" w:line="240" w:lineRule="auto"/>
        <w:ind w:firstLine="360"/>
        <w:jc w:val="both"/>
        <w:rPr>
          <w:rFonts w:ascii="Times New Roman" w:hAnsi="Times New Roman" w:cs="Times New Roman"/>
          <w:sz w:val="20"/>
          <w:szCs w:val="20"/>
        </w:rPr>
      </w:pPr>
      <w:r w:rsidRPr="00E47081">
        <w:rPr>
          <w:rFonts w:ascii="Times New Roman" w:hAnsi="Times New Roman" w:cs="Times New Roman"/>
          <w:sz w:val="20"/>
          <w:szCs w:val="20"/>
        </w:rPr>
        <w:t>reabilitācijas institūciju klientiem un ārstniecības iestāžu pacientiem”</w:t>
      </w:r>
      <w:r w:rsidRPr="00E47081">
        <w:rPr>
          <w:rFonts w:ascii="Times New Roman" w:hAnsi="Times New Roman" w:cs="Times New Roman"/>
          <w:color w:val="000000"/>
          <w:sz w:val="20"/>
          <w:szCs w:val="20"/>
        </w:rPr>
        <w:t xml:space="preserve"> (redakcijā, kas stāsies spēkā 01.01.2016.)</w:t>
      </w:r>
      <w:r w:rsidRPr="00E47081">
        <w:rPr>
          <w:rFonts w:ascii="Times New Roman" w:hAnsi="Times New Roman" w:cs="Times New Roman"/>
          <w:sz w:val="20"/>
          <w:szCs w:val="20"/>
        </w:rPr>
        <w:t xml:space="preserve"> </w:t>
      </w:r>
      <w:r w:rsidR="00F97FA2">
        <w:rPr>
          <w:rFonts w:ascii="Times New Roman" w:hAnsi="Times New Roman" w:cs="Times New Roman"/>
          <w:sz w:val="20"/>
          <w:szCs w:val="20"/>
        </w:rPr>
        <w:t xml:space="preserve">1. un </w:t>
      </w:r>
      <w:r w:rsidRPr="00E47081">
        <w:rPr>
          <w:rFonts w:ascii="Times New Roman" w:hAnsi="Times New Roman" w:cs="Times New Roman"/>
          <w:sz w:val="20"/>
          <w:szCs w:val="20"/>
        </w:rPr>
        <w:t>2. pielikuma prasību ievērošanas nodrošināšanai pretendents:</w:t>
      </w:r>
    </w:p>
    <w:p w:rsidR="00A3590D" w:rsidRPr="00E47081" w:rsidRDefault="00A3590D" w:rsidP="004E191A">
      <w:pPr>
        <w:spacing w:after="0" w:line="240" w:lineRule="auto"/>
        <w:ind w:firstLine="300"/>
        <w:rPr>
          <w:rFonts w:ascii="Times New Roman" w:hAnsi="Times New Roman" w:cs="Times New Roman"/>
          <w:sz w:val="20"/>
          <w:szCs w:val="20"/>
        </w:rPr>
      </w:pPr>
      <w:r w:rsidRPr="00E47081">
        <w:rPr>
          <w:rFonts w:ascii="Times New Roman" w:hAnsi="Times New Roman" w:cs="Times New Roman"/>
          <w:sz w:val="20"/>
          <w:szCs w:val="20"/>
        </w:rPr>
        <w:t>Gaļas produktus (piemēram, desas, cīsiņus, sardeles, gaļas konservus, žāvētus, kūpinātus un sālītus gaļas produktus) drīkst piedāvāt, ja tie atbilst šādām prasībām:</w:t>
      </w:r>
    </w:p>
    <w:p w:rsidR="00A3590D" w:rsidRPr="00E47081" w:rsidRDefault="00A3590D" w:rsidP="004E191A">
      <w:pPr>
        <w:spacing w:after="0" w:line="240" w:lineRule="auto"/>
        <w:ind w:firstLine="300"/>
        <w:rPr>
          <w:rFonts w:ascii="Times New Roman" w:hAnsi="Times New Roman" w:cs="Times New Roman"/>
          <w:sz w:val="20"/>
          <w:szCs w:val="20"/>
        </w:rPr>
      </w:pPr>
      <w:r w:rsidRPr="00E47081">
        <w:rPr>
          <w:rFonts w:ascii="Times New Roman" w:hAnsi="Times New Roman" w:cs="Times New Roman"/>
          <w:sz w:val="20"/>
          <w:szCs w:val="20"/>
        </w:rPr>
        <w:t>1. satur vismaz 70 % gaļas;</w:t>
      </w:r>
    </w:p>
    <w:p w:rsidR="00A3590D" w:rsidRPr="00E47081" w:rsidRDefault="00A3590D" w:rsidP="004E191A">
      <w:pPr>
        <w:spacing w:after="0" w:line="240" w:lineRule="auto"/>
        <w:ind w:firstLine="300"/>
        <w:rPr>
          <w:rFonts w:ascii="Times New Roman" w:hAnsi="Times New Roman" w:cs="Times New Roman"/>
          <w:sz w:val="20"/>
          <w:szCs w:val="20"/>
        </w:rPr>
      </w:pPr>
      <w:r w:rsidRPr="00E47081">
        <w:rPr>
          <w:rFonts w:ascii="Times New Roman" w:hAnsi="Times New Roman" w:cs="Times New Roman"/>
          <w:sz w:val="20"/>
          <w:szCs w:val="20"/>
        </w:rPr>
        <w:t>2. nesatur pārtikas piedevas – garšas pastiprinātājus, krāsvielas un nitrītus;</w:t>
      </w:r>
    </w:p>
    <w:p w:rsidR="00A3590D" w:rsidRPr="00E47081" w:rsidRDefault="00A3590D" w:rsidP="004E191A">
      <w:pPr>
        <w:spacing w:after="0" w:line="240" w:lineRule="auto"/>
        <w:ind w:firstLine="300"/>
        <w:rPr>
          <w:rFonts w:ascii="Times New Roman" w:hAnsi="Times New Roman" w:cs="Times New Roman"/>
          <w:sz w:val="20"/>
          <w:szCs w:val="20"/>
        </w:rPr>
      </w:pPr>
      <w:r w:rsidRPr="00E47081">
        <w:rPr>
          <w:rFonts w:ascii="Times New Roman" w:hAnsi="Times New Roman" w:cs="Times New Roman"/>
          <w:sz w:val="20"/>
          <w:szCs w:val="20"/>
        </w:rPr>
        <w:t>3. nesatur mehāniski atdalītu gaļu un izejvielas, kas ražotas no ģenētiski modificētiem organismiem;</w:t>
      </w:r>
    </w:p>
    <w:p w:rsidR="00A3590D" w:rsidRPr="00E47081" w:rsidRDefault="00A3590D" w:rsidP="004E191A">
      <w:pPr>
        <w:spacing w:after="0" w:line="240" w:lineRule="auto"/>
        <w:ind w:firstLine="300"/>
        <w:rPr>
          <w:rFonts w:ascii="Times New Roman" w:hAnsi="Times New Roman" w:cs="Times New Roman"/>
          <w:sz w:val="20"/>
          <w:szCs w:val="20"/>
        </w:rPr>
      </w:pPr>
      <w:r w:rsidRPr="00E47081">
        <w:rPr>
          <w:rFonts w:ascii="Times New Roman" w:hAnsi="Times New Roman" w:cs="Times New Roman"/>
          <w:sz w:val="20"/>
          <w:szCs w:val="20"/>
        </w:rPr>
        <w:t>4. nesatur sojas pupas un to produktus;</w:t>
      </w:r>
    </w:p>
    <w:p w:rsidR="00A3590D" w:rsidRPr="00E47081" w:rsidRDefault="00A3590D" w:rsidP="004E191A">
      <w:pPr>
        <w:spacing w:after="0" w:line="240" w:lineRule="auto"/>
        <w:ind w:firstLine="300"/>
        <w:rPr>
          <w:rFonts w:ascii="Times New Roman" w:hAnsi="Times New Roman" w:cs="Times New Roman"/>
          <w:sz w:val="20"/>
          <w:szCs w:val="20"/>
        </w:rPr>
      </w:pPr>
      <w:r w:rsidRPr="00E47081">
        <w:rPr>
          <w:rFonts w:ascii="Times New Roman" w:hAnsi="Times New Roman" w:cs="Times New Roman"/>
          <w:sz w:val="20"/>
          <w:szCs w:val="20"/>
        </w:rPr>
        <w:t>5. satur sāli mazāk par 1,25 g uz 100 g gaļas produkta.</w:t>
      </w:r>
    </w:p>
    <w:tbl>
      <w:tblPr>
        <w:tblW w:w="159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1435"/>
        <w:gridCol w:w="3420"/>
        <w:gridCol w:w="845"/>
        <w:gridCol w:w="1221"/>
        <w:gridCol w:w="1505"/>
        <w:gridCol w:w="1624"/>
        <w:gridCol w:w="1280"/>
        <w:gridCol w:w="1417"/>
        <w:gridCol w:w="1276"/>
        <w:gridCol w:w="1276"/>
      </w:tblGrid>
      <w:tr w:rsidR="00A3590D" w:rsidRPr="0040119E">
        <w:trPr>
          <w:cantSplit/>
          <w:tblHeader/>
        </w:trPr>
        <w:tc>
          <w:tcPr>
            <w:tcW w:w="633" w:type="dxa"/>
          </w:tcPr>
          <w:p w:rsidR="00A3590D" w:rsidRPr="004E191A" w:rsidRDefault="00A3590D" w:rsidP="0040119E">
            <w:pPr>
              <w:jc w:val="center"/>
              <w:rPr>
                <w:rFonts w:ascii="Times New Roman" w:hAnsi="Times New Roman" w:cs="Times New Roman"/>
                <w:sz w:val="20"/>
                <w:szCs w:val="20"/>
              </w:rPr>
            </w:pPr>
            <w:r w:rsidRPr="004E191A">
              <w:rPr>
                <w:rFonts w:ascii="Times New Roman" w:hAnsi="Times New Roman" w:cs="Times New Roman"/>
                <w:sz w:val="20"/>
                <w:szCs w:val="20"/>
              </w:rPr>
              <w:t>Nr.</w:t>
            </w:r>
          </w:p>
          <w:p w:rsidR="00A3590D" w:rsidRPr="004E191A" w:rsidRDefault="00A3590D" w:rsidP="0040119E">
            <w:pPr>
              <w:jc w:val="center"/>
              <w:rPr>
                <w:rFonts w:ascii="Times New Roman" w:hAnsi="Times New Roman" w:cs="Times New Roman"/>
                <w:sz w:val="20"/>
                <w:szCs w:val="20"/>
              </w:rPr>
            </w:pPr>
            <w:r w:rsidRPr="004E191A">
              <w:rPr>
                <w:rFonts w:ascii="Times New Roman" w:hAnsi="Times New Roman" w:cs="Times New Roman"/>
                <w:sz w:val="20"/>
                <w:szCs w:val="20"/>
              </w:rPr>
              <w:t>p.k.</w:t>
            </w:r>
          </w:p>
        </w:tc>
        <w:tc>
          <w:tcPr>
            <w:tcW w:w="1435" w:type="dxa"/>
          </w:tcPr>
          <w:p w:rsidR="00A3590D" w:rsidRPr="004E191A" w:rsidRDefault="00A3590D" w:rsidP="0040119E">
            <w:pPr>
              <w:jc w:val="center"/>
              <w:rPr>
                <w:rFonts w:ascii="Times New Roman" w:hAnsi="Times New Roman" w:cs="Times New Roman"/>
                <w:sz w:val="20"/>
                <w:szCs w:val="20"/>
              </w:rPr>
            </w:pPr>
            <w:r w:rsidRPr="004E191A">
              <w:rPr>
                <w:rFonts w:ascii="Times New Roman" w:hAnsi="Times New Roman" w:cs="Times New Roman"/>
                <w:sz w:val="20"/>
                <w:szCs w:val="20"/>
              </w:rPr>
              <w:t>Preces nosaukums</w:t>
            </w:r>
          </w:p>
        </w:tc>
        <w:tc>
          <w:tcPr>
            <w:tcW w:w="3420" w:type="dxa"/>
          </w:tcPr>
          <w:p w:rsidR="00A3590D" w:rsidRPr="004E191A" w:rsidRDefault="00A3590D" w:rsidP="0040119E">
            <w:pPr>
              <w:jc w:val="center"/>
              <w:rPr>
                <w:rFonts w:ascii="Times New Roman" w:hAnsi="Times New Roman" w:cs="Times New Roman"/>
                <w:sz w:val="20"/>
                <w:szCs w:val="20"/>
              </w:rPr>
            </w:pPr>
            <w:r w:rsidRPr="004E191A">
              <w:rPr>
                <w:rFonts w:ascii="Times New Roman" w:hAnsi="Times New Roman" w:cs="Times New Roman"/>
                <w:sz w:val="20"/>
                <w:szCs w:val="20"/>
              </w:rPr>
              <w:t>Tehniskā specifikācija</w:t>
            </w:r>
          </w:p>
        </w:tc>
        <w:tc>
          <w:tcPr>
            <w:tcW w:w="845" w:type="dxa"/>
          </w:tcPr>
          <w:p w:rsidR="00A3590D" w:rsidRPr="004E191A" w:rsidRDefault="00A3590D" w:rsidP="0040119E">
            <w:pPr>
              <w:jc w:val="center"/>
              <w:rPr>
                <w:rFonts w:ascii="Times New Roman" w:hAnsi="Times New Roman" w:cs="Times New Roman"/>
                <w:sz w:val="20"/>
                <w:szCs w:val="20"/>
              </w:rPr>
            </w:pPr>
            <w:proofErr w:type="spellStart"/>
            <w:r w:rsidRPr="004E191A">
              <w:rPr>
                <w:rFonts w:ascii="Times New Roman" w:hAnsi="Times New Roman" w:cs="Times New Roman"/>
                <w:sz w:val="20"/>
                <w:szCs w:val="20"/>
              </w:rPr>
              <w:t>Mēr-vienība</w:t>
            </w:r>
            <w:proofErr w:type="spellEnd"/>
          </w:p>
          <w:p w:rsidR="00A3590D" w:rsidRPr="004E191A" w:rsidRDefault="00A3590D" w:rsidP="0040119E">
            <w:pPr>
              <w:jc w:val="center"/>
              <w:rPr>
                <w:rFonts w:ascii="Times New Roman" w:hAnsi="Times New Roman" w:cs="Times New Roman"/>
                <w:sz w:val="20"/>
                <w:szCs w:val="20"/>
              </w:rPr>
            </w:pPr>
          </w:p>
        </w:tc>
        <w:tc>
          <w:tcPr>
            <w:tcW w:w="1221" w:type="dxa"/>
          </w:tcPr>
          <w:p w:rsidR="00A3590D" w:rsidRPr="00BD705E" w:rsidRDefault="00A3590D" w:rsidP="0040119E">
            <w:pPr>
              <w:jc w:val="center"/>
              <w:rPr>
                <w:rFonts w:ascii="Times New Roman" w:hAnsi="Times New Roman" w:cs="Times New Roman"/>
                <w:sz w:val="20"/>
                <w:szCs w:val="20"/>
              </w:rPr>
            </w:pPr>
            <w:r w:rsidRPr="00BD705E">
              <w:rPr>
                <w:rFonts w:ascii="Times New Roman" w:hAnsi="Times New Roman" w:cs="Times New Roman"/>
                <w:sz w:val="20"/>
                <w:szCs w:val="20"/>
              </w:rPr>
              <w:t>Plānotais apjoms</w:t>
            </w:r>
          </w:p>
        </w:tc>
        <w:tc>
          <w:tcPr>
            <w:tcW w:w="1505" w:type="dxa"/>
          </w:tcPr>
          <w:p w:rsidR="00A3590D" w:rsidRPr="004E191A" w:rsidRDefault="00A3590D" w:rsidP="00520DDB">
            <w:pPr>
              <w:jc w:val="center"/>
              <w:rPr>
                <w:rFonts w:ascii="Times New Roman" w:hAnsi="Times New Roman" w:cs="Times New Roman"/>
                <w:sz w:val="20"/>
                <w:szCs w:val="20"/>
              </w:rPr>
            </w:pPr>
            <w:r w:rsidRPr="004E191A">
              <w:rPr>
                <w:rFonts w:ascii="Times New Roman" w:hAnsi="Times New Roman" w:cs="Times New Roman"/>
                <w:sz w:val="20"/>
                <w:szCs w:val="20"/>
              </w:rPr>
              <w:t xml:space="preserve">Piedāvātās preces iepakojums un fasējuma apjoms </w:t>
            </w:r>
          </w:p>
        </w:tc>
        <w:tc>
          <w:tcPr>
            <w:tcW w:w="1624" w:type="dxa"/>
          </w:tcPr>
          <w:p w:rsidR="00A3590D" w:rsidRPr="004E191A" w:rsidRDefault="00A3590D" w:rsidP="0040119E">
            <w:pPr>
              <w:jc w:val="center"/>
              <w:rPr>
                <w:rFonts w:ascii="Times New Roman" w:hAnsi="Times New Roman" w:cs="Times New Roman"/>
                <w:sz w:val="20"/>
                <w:szCs w:val="20"/>
              </w:rPr>
            </w:pPr>
            <w:r w:rsidRPr="004E191A">
              <w:rPr>
                <w:rFonts w:ascii="Times New Roman" w:hAnsi="Times New Roman" w:cs="Times New Roman"/>
                <w:sz w:val="20"/>
                <w:szCs w:val="20"/>
              </w:rPr>
              <w:t xml:space="preserve">BLS vai  NPKS vai </w:t>
            </w:r>
            <w:r w:rsidRPr="004E191A">
              <w:rPr>
                <w:rFonts w:ascii="Times New Roman" w:hAnsi="Times New Roman" w:cs="Times New Roman"/>
                <w:color w:val="000000"/>
                <w:sz w:val="20"/>
                <w:szCs w:val="20"/>
              </w:rPr>
              <w:t>LPIA prasībām atbilstošo produktu daudzums, kg</w:t>
            </w:r>
          </w:p>
        </w:tc>
        <w:tc>
          <w:tcPr>
            <w:tcW w:w="1280" w:type="dxa"/>
          </w:tcPr>
          <w:p w:rsidR="00A3590D" w:rsidRPr="004E191A" w:rsidRDefault="00A3590D" w:rsidP="0040119E">
            <w:pPr>
              <w:jc w:val="center"/>
              <w:rPr>
                <w:rFonts w:ascii="Times New Roman" w:hAnsi="Times New Roman" w:cs="Times New Roman"/>
                <w:sz w:val="20"/>
                <w:szCs w:val="20"/>
              </w:rPr>
            </w:pPr>
            <w:r w:rsidRPr="004E191A">
              <w:rPr>
                <w:rFonts w:ascii="Times New Roman" w:hAnsi="Times New Roman" w:cs="Times New Roman"/>
                <w:sz w:val="20"/>
                <w:szCs w:val="20"/>
              </w:rPr>
              <w:t>Preces ražotājs (audzētājs), izcelsmes valsts</w:t>
            </w:r>
          </w:p>
        </w:tc>
        <w:tc>
          <w:tcPr>
            <w:tcW w:w="1417" w:type="dxa"/>
          </w:tcPr>
          <w:p w:rsidR="00A3590D" w:rsidRPr="004E191A" w:rsidRDefault="00A3590D" w:rsidP="0040119E">
            <w:pPr>
              <w:jc w:val="center"/>
              <w:rPr>
                <w:rFonts w:ascii="Times New Roman" w:hAnsi="Times New Roman" w:cs="Times New Roman"/>
                <w:sz w:val="20"/>
                <w:szCs w:val="20"/>
              </w:rPr>
            </w:pPr>
            <w:r w:rsidRPr="004E191A">
              <w:rPr>
                <w:rFonts w:ascii="Times New Roman" w:hAnsi="Times New Roman" w:cs="Times New Roman"/>
                <w:sz w:val="20"/>
                <w:szCs w:val="20"/>
              </w:rPr>
              <w:t xml:space="preserve">Preces viena iepakojuma cena bez PVN </w:t>
            </w:r>
            <w:r w:rsidRPr="004E191A">
              <w:rPr>
                <w:rFonts w:ascii="Times New Roman" w:hAnsi="Times New Roman" w:cs="Times New Roman"/>
                <w:i/>
                <w:iCs/>
                <w:sz w:val="20"/>
                <w:szCs w:val="20"/>
              </w:rPr>
              <w:t>(</w:t>
            </w:r>
            <w:proofErr w:type="spellStart"/>
            <w:r w:rsidRPr="004E191A">
              <w:rPr>
                <w:rFonts w:ascii="Times New Roman" w:hAnsi="Times New Roman" w:cs="Times New Roman"/>
                <w:i/>
                <w:iCs/>
                <w:sz w:val="20"/>
                <w:szCs w:val="20"/>
              </w:rPr>
              <w:t>euro</w:t>
            </w:r>
            <w:proofErr w:type="spellEnd"/>
            <w:r w:rsidRPr="004E191A">
              <w:rPr>
                <w:rFonts w:ascii="Times New Roman" w:hAnsi="Times New Roman" w:cs="Times New Roman"/>
                <w:i/>
                <w:iCs/>
                <w:sz w:val="20"/>
                <w:szCs w:val="20"/>
              </w:rPr>
              <w:t>)</w:t>
            </w:r>
          </w:p>
        </w:tc>
        <w:tc>
          <w:tcPr>
            <w:tcW w:w="1276" w:type="dxa"/>
          </w:tcPr>
          <w:p w:rsidR="00A3590D" w:rsidRPr="004E191A" w:rsidRDefault="00A3590D" w:rsidP="0040119E">
            <w:pPr>
              <w:jc w:val="center"/>
              <w:rPr>
                <w:rFonts w:ascii="Times New Roman" w:hAnsi="Times New Roman" w:cs="Times New Roman"/>
                <w:sz w:val="20"/>
                <w:szCs w:val="20"/>
              </w:rPr>
            </w:pPr>
            <w:r w:rsidRPr="004E191A">
              <w:rPr>
                <w:rFonts w:ascii="Times New Roman" w:hAnsi="Times New Roman" w:cs="Times New Roman"/>
                <w:sz w:val="20"/>
                <w:szCs w:val="20"/>
              </w:rPr>
              <w:t>Cena par vienu vienību bez PVN</w:t>
            </w:r>
          </w:p>
          <w:p w:rsidR="00A3590D" w:rsidRPr="004E191A" w:rsidRDefault="00A3590D" w:rsidP="0040119E">
            <w:pPr>
              <w:jc w:val="center"/>
              <w:rPr>
                <w:rFonts w:ascii="Times New Roman" w:hAnsi="Times New Roman" w:cs="Times New Roman"/>
                <w:sz w:val="20"/>
                <w:szCs w:val="20"/>
              </w:rPr>
            </w:pPr>
            <w:r w:rsidRPr="004E191A">
              <w:rPr>
                <w:rFonts w:ascii="Times New Roman" w:hAnsi="Times New Roman" w:cs="Times New Roman"/>
                <w:sz w:val="20"/>
                <w:szCs w:val="20"/>
              </w:rPr>
              <w:t>(</w:t>
            </w:r>
            <w:proofErr w:type="spellStart"/>
            <w:r w:rsidRPr="004E191A">
              <w:rPr>
                <w:rFonts w:ascii="Times New Roman" w:hAnsi="Times New Roman" w:cs="Times New Roman"/>
                <w:i/>
                <w:iCs/>
                <w:sz w:val="20"/>
                <w:szCs w:val="20"/>
              </w:rPr>
              <w:t>euro</w:t>
            </w:r>
            <w:proofErr w:type="spellEnd"/>
            <w:r w:rsidRPr="004E191A">
              <w:rPr>
                <w:rFonts w:ascii="Times New Roman" w:hAnsi="Times New Roman" w:cs="Times New Roman"/>
                <w:sz w:val="20"/>
                <w:szCs w:val="20"/>
              </w:rPr>
              <w:t>)</w:t>
            </w:r>
          </w:p>
        </w:tc>
        <w:tc>
          <w:tcPr>
            <w:tcW w:w="1276" w:type="dxa"/>
          </w:tcPr>
          <w:p w:rsidR="00A3590D" w:rsidRPr="004E191A" w:rsidRDefault="00A3590D" w:rsidP="0040119E">
            <w:pPr>
              <w:jc w:val="center"/>
              <w:rPr>
                <w:rFonts w:ascii="Times New Roman" w:hAnsi="Times New Roman" w:cs="Times New Roman"/>
                <w:sz w:val="20"/>
                <w:szCs w:val="20"/>
              </w:rPr>
            </w:pPr>
            <w:r w:rsidRPr="004E191A">
              <w:rPr>
                <w:rFonts w:ascii="Times New Roman" w:hAnsi="Times New Roman" w:cs="Times New Roman"/>
                <w:sz w:val="20"/>
                <w:szCs w:val="20"/>
              </w:rPr>
              <w:t>Cena par visu apjomu bez PVN (</w:t>
            </w:r>
            <w:proofErr w:type="spellStart"/>
            <w:r w:rsidRPr="004E191A">
              <w:rPr>
                <w:rFonts w:ascii="Times New Roman" w:hAnsi="Times New Roman" w:cs="Times New Roman"/>
                <w:i/>
                <w:iCs/>
                <w:sz w:val="20"/>
                <w:szCs w:val="20"/>
              </w:rPr>
              <w:t>euro</w:t>
            </w:r>
            <w:proofErr w:type="spellEnd"/>
            <w:r w:rsidRPr="004E191A">
              <w:rPr>
                <w:rFonts w:ascii="Times New Roman" w:hAnsi="Times New Roman" w:cs="Times New Roman"/>
                <w:sz w:val="20"/>
                <w:szCs w:val="20"/>
              </w:rPr>
              <w:t>)</w:t>
            </w:r>
          </w:p>
        </w:tc>
      </w:tr>
      <w:tr w:rsidR="00A253BE" w:rsidRPr="0040119E">
        <w:trPr>
          <w:cantSplit/>
          <w:tblHeader/>
        </w:trPr>
        <w:tc>
          <w:tcPr>
            <w:tcW w:w="633" w:type="dxa"/>
          </w:tcPr>
          <w:p w:rsidR="00A253BE" w:rsidRPr="004E191A" w:rsidRDefault="00A253BE" w:rsidP="0040119E">
            <w:pPr>
              <w:jc w:val="center"/>
              <w:rPr>
                <w:rFonts w:ascii="Times New Roman" w:hAnsi="Times New Roman" w:cs="Times New Roman"/>
                <w:sz w:val="20"/>
                <w:szCs w:val="20"/>
              </w:rPr>
            </w:pPr>
            <w:r w:rsidRPr="004E191A">
              <w:rPr>
                <w:rFonts w:ascii="Times New Roman" w:hAnsi="Times New Roman" w:cs="Times New Roman"/>
                <w:sz w:val="20"/>
                <w:szCs w:val="20"/>
              </w:rPr>
              <w:t>1.</w:t>
            </w:r>
          </w:p>
        </w:tc>
        <w:tc>
          <w:tcPr>
            <w:tcW w:w="1435" w:type="dxa"/>
          </w:tcPr>
          <w:p w:rsidR="00A253BE" w:rsidRPr="004E191A" w:rsidRDefault="00E81D32" w:rsidP="00476097">
            <w:pPr>
              <w:rPr>
                <w:rFonts w:ascii="Times New Roman" w:hAnsi="Times New Roman" w:cs="Times New Roman"/>
                <w:b/>
                <w:bCs/>
                <w:sz w:val="20"/>
                <w:szCs w:val="20"/>
              </w:rPr>
            </w:pPr>
            <w:r>
              <w:rPr>
                <w:rFonts w:ascii="Times New Roman" w:hAnsi="Times New Roman" w:cs="Times New Roman"/>
                <w:b/>
                <w:bCs/>
                <w:sz w:val="20"/>
                <w:szCs w:val="20"/>
              </w:rPr>
              <w:t>Cūkgaļas lāpstiņa bez kaula</w:t>
            </w:r>
            <w:bookmarkStart w:id="0" w:name="_GoBack"/>
            <w:bookmarkEnd w:id="0"/>
          </w:p>
        </w:tc>
        <w:tc>
          <w:tcPr>
            <w:tcW w:w="3420" w:type="dxa"/>
          </w:tcPr>
          <w:p w:rsidR="00A15787" w:rsidRPr="00347E32" w:rsidRDefault="00A15787" w:rsidP="00347E32">
            <w:pPr>
              <w:rPr>
                <w:rFonts w:ascii="Times New Roman" w:hAnsi="Times New Roman" w:cs="Times New Roman"/>
                <w:sz w:val="20"/>
                <w:szCs w:val="20"/>
              </w:rPr>
            </w:pPr>
            <w:r w:rsidRPr="00347E32">
              <w:rPr>
                <w:rFonts w:ascii="Times New Roman" w:eastAsia="Calibri" w:hAnsi="Times New Roman" w:cs="Times New Roman"/>
                <w:sz w:val="20"/>
                <w:szCs w:val="20"/>
              </w:rPr>
              <w:t>Atdzesēt</w:t>
            </w:r>
            <w:r w:rsidR="00347E32" w:rsidRPr="00347E32">
              <w:rPr>
                <w:rFonts w:ascii="Times New Roman" w:eastAsia="Calibri" w:hAnsi="Times New Roman" w:cs="Times New Roman"/>
                <w:sz w:val="20"/>
                <w:szCs w:val="20"/>
              </w:rPr>
              <w:t xml:space="preserve">a, augstas </w:t>
            </w:r>
            <w:r w:rsidRPr="00347E32">
              <w:rPr>
                <w:rFonts w:ascii="Times New Roman" w:eastAsia="Calibri" w:hAnsi="Times New Roman" w:cs="Times New Roman"/>
                <w:sz w:val="20"/>
                <w:szCs w:val="20"/>
              </w:rPr>
              <w:t xml:space="preserve">kvalitātes. </w:t>
            </w:r>
            <w:proofErr w:type="spellStart"/>
            <w:r w:rsidRPr="00347E32">
              <w:rPr>
                <w:rFonts w:ascii="Times New Roman" w:eastAsia="Calibri" w:hAnsi="Times New Roman" w:cs="Times New Roman"/>
                <w:sz w:val="20"/>
                <w:szCs w:val="20"/>
              </w:rPr>
              <w:t>Vakuumiepakojumā,ne</w:t>
            </w:r>
            <w:proofErr w:type="spellEnd"/>
            <w:r w:rsidRPr="00347E32">
              <w:rPr>
                <w:rFonts w:ascii="Times New Roman" w:eastAsia="Calibri" w:hAnsi="Times New Roman" w:cs="Times New Roman"/>
                <w:sz w:val="20"/>
                <w:szCs w:val="20"/>
              </w:rPr>
              <w:t xml:space="preserve"> vairāk kā 5 kg iepakojumā</w:t>
            </w:r>
          </w:p>
        </w:tc>
        <w:tc>
          <w:tcPr>
            <w:tcW w:w="845" w:type="dxa"/>
          </w:tcPr>
          <w:p w:rsidR="00A253BE" w:rsidRPr="004E191A" w:rsidRDefault="00A253BE" w:rsidP="00476097">
            <w:pPr>
              <w:jc w:val="center"/>
              <w:rPr>
                <w:rFonts w:ascii="Times New Roman" w:hAnsi="Times New Roman" w:cs="Times New Roman"/>
                <w:sz w:val="20"/>
                <w:szCs w:val="20"/>
              </w:rPr>
            </w:pPr>
            <w:r w:rsidRPr="004E191A">
              <w:rPr>
                <w:rFonts w:ascii="Times New Roman" w:hAnsi="Times New Roman" w:cs="Times New Roman"/>
                <w:sz w:val="20"/>
                <w:szCs w:val="20"/>
              </w:rPr>
              <w:t>kg</w:t>
            </w:r>
          </w:p>
        </w:tc>
        <w:tc>
          <w:tcPr>
            <w:tcW w:w="1221" w:type="dxa"/>
          </w:tcPr>
          <w:p w:rsidR="00A253BE" w:rsidRPr="00501D9F" w:rsidRDefault="0031441A" w:rsidP="00CB77D8">
            <w:pPr>
              <w:pStyle w:val="Virsraksts1"/>
              <w:rPr>
                <w:rFonts w:eastAsia="Times New Roman"/>
                <w:sz w:val="28"/>
                <w:szCs w:val="28"/>
                <w:lang w:val="lv-LV"/>
              </w:rPr>
            </w:pPr>
            <w:r>
              <w:rPr>
                <w:rFonts w:eastAsia="Times New Roman"/>
                <w:sz w:val="28"/>
                <w:szCs w:val="28"/>
                <w:lang w:val="lv-LV"/>
              </w:rPr>
              <w:t>2000</w:t>
            </w:r>
          </w:p>
        </w:tc>
        <w:tc>
          <w:tcPr>
            <w:tcW w:w="1505" w:type="dxa"/>
          </w:tcPr>
          <w:p w:rsidR="00A253BE" w:rsidRPr="004E191A" w:rsidRDefault="00A253BE" w:rsidP="0040119E">
            <w:pPr>
              <w:jc w:val="center"/>
              <w:rPr>
                <w:rFonts w:ascii="Times New Roman" w:hAnsi="Times New Roman" w:cs="Times New Roman"/>
                <w:sz w:val="20"/>
                <w:szCs w:val="20"/>
              </w:rPr>
            </w:pPr>
          </w:p>
        </w:tc>
        <w:tc>
          <w:tcPr>
            <w:tcW w:w="1624" w:type="dxa"/>
          </w:tcPr>
          <w:p w:rsidR="00A253BE" w:rsidRPr="004E191A" w:rsidRDefault="00A253BE" w:rsidP="0040119E">
            <w:pPr>
              <w:jc w:val="center"/>
              <w:rPr>
                <w:rFonts w:ascii="Times New Roman" w:hAnsi="Times New Roman" w:cs="Times New Roman"/>
                <w:sz w:val="20"/>
                <w:szCs w:val="20"/>
              </w:rPr>
            </w:pPr>
          </w:p>
        </w:tc>
        <w:tc>
          <w:tcPr>
            <w:tcW w:w="1280" w:type="dxa"/>
          </w:tcPr>
          <w:p w:rsidR="00A253BE" w:rsidRPr="004E191A" w:rsidRDefault="00A253BE" w:rsidP="0040119E">
            <w:pPr>
              <w:jc w:val="center"/>
              <w:rPr>
                <w:rFonts w:ascii="Times New Roman" w:hAnsi="Times New Roman" w:cs="Times New Roman"/>
                <w:sz w:val="20"/>
                <w:szCs w:val="20"/>
              </w:rPr>
            </w:pPr>
          </w:p>
        </w:tc>
        <w:tc>
          <w:tcPr>
            <w:tcW w:w="1417" w:type="dxa"/>
          </w:tcPr>
          <w:p w:rsidR="00A253BE" w:rsidRPr="004E191A" w:rsidRDefault="00A253BE" w:rsidP="0040119E">
            <w:pPr>
              <w:jc w:val="center"/>
              <w:rPr>
                <w:rFonts w:ascii="Times New Roman" w:hAnsi="Times New Roman" w:cs="Times New Roman"/>
                <w:sz w:val="20"/>
                <w:szCs w:val="20"/>
              </w:rPr>
            </w:pPr>
          </w:p>
        </w:tc>
        <w:tc>
          <w:tcPr>
            <w:tcW w:w="1276" w:type="dxa"/>
          </w:tcPr>
          <w:p w:rsidR="00A253BE" w:rsidRPr="004E191A" w:rsidRDefault="00A253BE" w:rsidP="0040119E">
            <w:pPr>
              <w:jc w:val="center"/>
              <w:rPr>
                <w:rFonts w:ascii="Times New Roman" w:hAnsi="Times New Roman" w:cs="Times New Roman"/>
                <w:sz w:val="20"/>
                <w:szCs w:val="20"/>
              </w:rPr>
            </w:pPr>
          </w:p>
        </w:tc>
        <w:tc>
          <w:tcPr>
            <w:tcW w:w="1276" w:type="dxa"/>
          </w:tcPr>
          <w:p w:rsidR="00A253BE" w:rsidRPr="004E191A" w:rsidRDefault="00A253BE" w:rsidP="0040119E">
            <w:pPr>
              <w:jc w:val="center"/>
              <w:rPr>
                <w:rFonts w:ascii="Times New Roman" w:hAnsi="Times New Roman" w:cs="Times New Roman"/>
                <w:sz w:val="20"/>
                <w:szCs w:val="20"/>
              </w:rPr>
            </w:pPr>
          </w:p>
        </w:tc>
      </w:tr>
      <w:tr w:rsidR="00A253BE" w:rsidRPr="0040119E">
        <w:trPr>
          <w:cantSplit/>
          <w:tblHeader/>
        </w:trPr>
        <w:tc>
          <w:tcPr>
            <w:tcW w:w="633" w:type="dxa"/>
          </w:tcPr>
          <w:p w:rsidR="00A253BE" w:rsidRPr="004E191A" w:rsidRDefault="00A253BE" w:rsidP="0040119E">
            <w:pPr>
              <w:jc w:val="center"/>
              <w:rPr>
                <w:rFonts w:ascii="Times New Roman" w:hAnsi="Times New Roman" w:cs="Times New Roman"/>
                <w:sz w:val="20"/>
                <w:szCs w:val="20"/>
              </w:rPr>
            </w:pPr>
            <w:r w:rsidRPr="004E191A">
              <w:rPr>
                <w:rFonts w:ascii="Times New Roman" w:hAnsi="Times New Roman" w:cs="Times New Roman"/>
                <w:sz w:val="20"/>
                <w:szCs w:val="20"/>
              </w:rPr>
              <w:t>2.</w:t>
            </w:r>
          </w:p>
        </w:tc>
        <w:tc>
          <w:tcPr>
            <w:tcW w:w="1435" w:type="dxa"/>
          </w:tcPr>
          <w:p w:rsidR="00A253BE" w:rsidRPr="004E191A" w:rsidRDefault="00A253BE" w:rsidP="0040119E">
            <w:pPr>
              <w:rPr>
                <w:rFonts w:ascii="Times New Roman" w:hAnsi="Times New Roman" w:cs="Times New Roman"/>
                <w:b/>
                <w:bCs/>
                <w:sz w:val="20"/>
                <w:szCs w:val="20"/>
              </w:rPr>
            </w:pPr>
            <w:r w:rsidRPr="004E191A">
              <w:rPr>
                <w:rFonts w:ascii="Times New Roman" w:hAnsi="Times New Roman" w:cs="Times New Roman"/>
                <w:b/>
                <w:bCs/>
                <w:sz w:val="20"/>
                <w:szCs w:val="20"/>
              </w:rPr>
              <w:t>Cīsiņi, sardeles</w:t>
            </w:r>
          </w:p>
        </w:tc>
        <w:tc>
          <w:tcPr>
            <w:tcW w:w="3420" w:type="dxa"/>
          </w:tcPr>
          <w:p w:rsidR="00A253BE" w:rsidRPr="004E191A" w:rsidRDefault="00A253BE" w:rsidP="0040119E">
            <w:pPr>
              <w:rPr>
                <w:rFonts w:ascii="Times New Roman" w:hAnsi="Times New Roman" w:cs="Times New Roman"/>
                <w:sz w:val="20"/>
                <w:szCs w:val="20"/>
              </w:rPr>
            </w:pPr>
            <w:r w:rsidRPr="004E191A">
              <w:rPr>
                <w:rFonts w:ascii="Times New Roman" w:hAnsi="Times New Roman" w:cs="Times New Roman"/>
                <w:sz w:val="20"/>
                <w:szCs w:val="20"/>
              </w:rPr>
              <w:t xml:space="preserve">A/l, sastāvā virs 70% cūkgaļa, mitruma saturs gatavajā produktā 55-70%, dabīgā </w:t>
            </w:r>
            <w:proofErr w:type="spellStart"/>
            <w:r w:rsidRPr="004E191A">
              <w:rPr>
                <w:rFonts w:ascii="Times New Roman" w:hAnsi="Times New Roman" w:cs="Times New Roman"/>
                <w:sz w:val="20"/>
                <w:szCs w:val="20"/>
              </w:rPr>
              <w:t>apvalkā,bez</w:t>
            </w:r>
            <w:proofErr w:type="spellEnd"/>
            <w:r w:rsidRPr="004E191A">
              <w:rPr>
                <w:rFonts w:ascii="Times New Roman" w:hAnsi="Times New Roman" w:cs="Times New Roman"/>
                <w:sz w:val="20"/>
                <w:szCs w:val="20"/>
              </w:rPr>
              <w:t xml:space="preserve"> krāsvielām, garšas pastiprinātājiem bez E, sāls ne vairāk kā 1,25gr uz 100 gr gaļas</w:t>
            </w:r>
          </w:p>
        </w:tc>
        <w:tc>
          <w:tcPr>
            <w:tcW w:w="845" w:type="dxa"/>
          </w:tcPr>
          <w:p w:rsidR="00A253BE" w:rsidRPr="004E191A" w:rsidRDefault="00A253BE" w:rsidP="0040119E">
            <w:pPr>
              <w:jc w:val="center"/>
              <w:rPr>
                <w:rFonts w:ascii="Times New Roman" w:hAnsi="Times New Roman" w:cs="Times New Roman"/>
                <w:sz w:val="20"/>
                <w:szCs w:val="20"/>
              </w:rPr>
            </w:pPr>
            <w:r w:rsidRPr="004E191A">
              <w:rPr>
                <w:rFonts w:ascii="Times New Roman" w:hAnsi="Times New Roman" w:cs="Times New Roman"/>
                <w:sz w:val="20"/>
                <w:szCs w:val="20"/>
              </w:rPr>
              <w:t>kg</w:t>
            </w:r>
          </w:p>
        </w:tc>
        <w:tc>
          <w:tcPr>
            <w:tcW w:w="1221" w:type="dxa"/>
          </w:tcPr>
          <w:p w:rsidR="00A253BE" w:rsidRPr="00501D9F" w:rsidRDefault="0031441A" w:rsidP="00CB77D8">
            <w:pPr>
              <w:pStyle w:val="Virsraksts1"/>
              <w:rPr>
                <w:rFonts w:eastAsia="Times New Roman"/>
                <w:sz w:val="28"/>
                <w:szCs w:val="28"/>
                <w:lang w:val="lv-LV"/>
              </w:rPr>
            </w:pPr>
            <w:r>
              <w:rPr>
                <w:rFonts w:eastAsia="Times New Roman"/>
                <w:sz w:val="28"/>
                <w:szCs w:val="28"/>
                <w:lang w:val="lv-LV"/>
              </w:rPr>
              <w:t>450</w:t>
            </w:r>
          </w:p>
        </w:tc>
        <w:tc>
          <w:tcPr>
            <w:tcW w:w="1505" w:type="dxa"/>
          </w:tcPr>
          <w:p w:rsidR="00A253BE" w:rsidRPr="004E191A" w:rsidRDefault="00A253BE" w:rsidP="0040119E">
            <w:pPr>
              <w:jc w:val="center"/>
              <w:rPr>
                <w:rFonts w:ascii="Times New Roman" w:hAnsi="Times New Roman" w:cs="Times New Roman"/>
                <w:sz w:val="20"/>
                <w:szCs w:val="20"/>
              </w:rPr>
            </w:pPr>
          </w:p>
        </w:tc>
        <w:tc>
          <w:tcPr>
            <w:tcW w:w="1624" w:type="dxa"/>
          </w:tcPr>
          <w:p w:rsidR="00A253BE" w:rsidRPr="004E191A" w:rsidRDefault="00A253BE" w:rsidP="0040119E">
            <w:pPr>
              <w:jc w:val="center"/>
              <w:rPr>
                <w:rFonts w:ascii="Times New Roman" w:hAnsi="Times New Roman" w:cs="Times New Roman"/>
                <w:sz w:val="20"/>
                <w:szCs w:val="20"/>
              </w:rPr>
            </w:pPr>
          </w:p>
        </w:tc>
        <w:tc>
          <w:tcPr>
            <w:tcW w:w="1280" w:type="dxa"/>
          </w:tcPr>
          <w:p w:rsidR="00A253BE" w:rsidRPr="004E191A" w:rsidRDefault="00A253BE" w:rsidP="0040119E">
            <w:pPr>
              <w:jc w:val="center"/>
              <w:rPr>
                <w:rFonts w:ascii="Times New Roman" w:hAnsi="Times New Roman" w:cs="Times New Roman"/>
                <w:sz w:val="20"/>
                <w:szCs w:val="20"/>
              </w:rPr>
            </w:pPr>
          </w:p>
        </w:tc>
        <w:tc>
          <w:tcPr>
            <w:tcW w:w="1417" w:type="dxa"/>
          </w:tcPr>
          <w:p w:rsidR="00A253BE" w:rsidRPr="004E191A" w:rsidRDefault="00A253BE" w:rsidP="0040119E">
            <w:pPr>
              <w:jc w:val="center"/>
              <w:rPr>
                <w:rFonts w:ascii="Times New Roman" w:hAnsi="Times New Roman" w:cs="Times New Roman"/>
                <w:sz w:val="20"/>
                <w:szCs w:val="20"/>
              </w:rPr>
            </w:pPr>
          </w:p>
        </w:tc>
        <w:tc>
          <w:tcPr>
            <w:tcW w:w="1276" w:type="dxa"/>
          </w:tcPr>
          <w:p w:rsidR="00A253BE" w:rsidRPr="004E191A" w:rsidRDefault="00A253BE" w:rsidP="0040119E">
            <w:pPr>
              <w:jc w:val="center"/>
              <w:rPr>
                <w:rFonts w:ascii="Times New Roman" w:hAnsi="Times New Roman" w:cs="Times New Roman"/>
                <w:sz w:val="20"/>
                <w:szCs w:val="20"/>
              </w:rPr>
            </w:pPr>
          </w:p>
        </w:tc>
        <w:tc>
          <w:tcPr>
            <w:tcW w:w="1276" w:type="dxa"/>
          </w:tcPr>
          <w:p w:rsidR="00A253BE" w:rsidRPr="004E191A" w:rsidRDefault="00A253BE" w:rsidP="0040119E">
            <w:pPr>
              <w:jc w:val="center"/>
              <w:rPr>
                <w:rFonts w:ascii="Times New Roman" w:hAnsi="Times New Roman" w:cs="Times New Roman"/>
                <w:sz w:val="20"/>
                <w:szCs w:val="20"/>
              </w:rPr>
            </w:pPr>
          </w:p>
        </w:tc>
      </w:tr>
      <w:tr w:rsidR="00A253BE" w:rsidRPr="0040119E">
        <w:trPr>
          <w:cantSplit/>
          <w:tblHeader/>
        </w:trPr>
        <w:tc>
          <w:tcPr>
            <w:tcW w:w="633" w:type="dxa"/>
          </w:tcPr>
          <w:p w:rsidR="00A253BE" w:rsidRPr="004E191A" w:rsidRDefault="00A253BE" w:rsidP="0040119E">
            <w:pPr>
              <w:jc w:val="center"/>
              <w:rPr>
                <w:rFonts w:ascii="Times New Roman" w:hAnsi="Times New Roman" w:cs="Times New Roman"/>
                <w:sz w:val="20"/>
                <w:szCs w:val="20"/>
              </w:rPr>
            </w:pPr>
            <w:r w:rsidRPr="004E191A">
              <w:rPr>
                <w:rFonts w:ascii="Times New Roman" w:hAnsi="Times New Roman" w:cs="Times New Roman"/>
                <w:sz w:val="20"/>
                <w:szCs w:val="20"/>
              </w:rPr>
              <w:t>3.</w:t>
            </w:r>
          </w:p>
        </w:tc>
        <w:tc>
          <w:tcPr>
            <w:tcW w:w="1435" w:type="dxa"/>
          </w:tcPr>
          <w:p w:rsidR="00A253BE" w:rsidRPr="004E191A" w:rsidRDefault="00A253BE" w:rsidP="00476097">
            <w:pPr>
              <w:rPr>
                <w:rFonts w:ascii="Times New Roman" w:hAnsi="Times New Roman" w:cs="Times New Roman"/>
                <w:b/>
                <w:bCs/>
                <w:sz w:val="20"/>
                <w:szCs w:val="20"/>
              </w:rPr>
            </w:pPr>
            <w:r w:rsidRPr="004E191A">
              <w:rPr>
                <w:rFonts w:ascii="Times New Roman" w:hAnsi="Times New Roman" w:cs="Times New Roman"/>
                <w:b/>
                <w:bCs/>
                <w:sz w:val="20"/>
                <w:szCs w:val="20"/>
              </w:rPr>
              <w:t>Cūkgaļas karbonāde</w:t>
            </w:r>
          </w:p>
        </w:tc>
        <w:tc>
          <w:tcPr>
            <w:tcW w:w="3420" w:type="dxa"/>
          </w:tcPr>
          <w:p w:rsidR="00A253BE" w:rsidRPr="004E191A" w:rsidRDefault="00A253BE" w:rsidP="00476097">
            <w:pPr>
              <w:rPr>
                <w:rFonts w:ascii="Times New Roman" w:hAnsi="Times New Roman" w:cs="Times New Roman"/>
                <w:sz w:val="20"/>
                <w:szCs w:val="20"/>
              </w:rPr>
            </w:pPr>
            <w:r w:rsidRPr="004E191A">
              <w:rPr>
                <w:rFonts w:ascii="Times New Roman" w:hAnsi="Times New Roman" w:cs="Times New Roman"/>
                <w:sz w:val="20"/>
                <w:szCs w:val="20"/>
              </w:rPr>
              <w:t>Svaiga, atvēsināta, bez ādas, bez treknuma, transporta iepakojumā, ne vairāk par 3 kg iepakojumā</w:t>
            </w:r>
          </w:p>
        </w:tc>
        <w:tc>
          <w:tcPr>
            <w:tcW w:w="845" w:type="dxa"/>
          </w:tcPr>
          <w:p w:rsidR="00A253BE" w:rsidRPr="004E191A" w:rsidRDefault="00A253BE" w:rsidP="00476097">
            <w:pPr>
              <w:jc w:val="center"/>
              <w:rPr>
                <w:rFonts w:ascii="Times New Roman" w:hAnsi="Times New Roman" w:cs="Times New Roman"/>
                <w:sz w:val="20"/>
                <w:szCs w:val="20"/>
              </w:rPr>
            </w:pPr>
            <w:r w:rsidRPr="004E191A">
              <w:rPr>
                <w:rFonts w:ascii="Times New Roman" w:hAnsi="Times New Roman" w:cs="Times New Roman"/>
                <w:sz w:val="20"/>
                <w:szCs w:val="20"/>
              </w:rPr>
              <w:t>kg</w:t>
            </w:r>
          </w:p>
        </w:tc>
        <w:tc>
          <w:tcPr>
            <w:tcW w:w="1221" w:type="dxa"/>
          </w:tcPr>
          <w:p w:rsidR="00A253BE" w:rsidRPr="00501D9F" w:rsidRDefault="0031441A" w:rsidP="00CB77D8">
            <w:pPr>
              <w:pStyle w:val="Virsraksts1"/>
              <w:rPr>
                <w:rFonts w:eastAsia="Times New Roman"/>
                <w:sz w:val="28"/>
                <w:szCs w:val="28"/>
                <w:lang w:val="lv-LV"/>
              </w:rPr>
            </w:pPr>
            <w:r>
              <w:rPr>
                <w:rFonts w:eastAsia="Times New Roman"/>
                <w:sz w:val="28"/>
                <w:szCs w:val="28"/>
                <w:lang w:val="lv-LV"/>
              </w:rPr>
              <w:t>250</w:t>
            </w:r>
          </w:p>
        </w:tc>
        <w:tc>
          <w:tcPr>
            <w:tcW w:w="1505" w:type="dxa"/>
          </w:tcPr>
          <w:p w:rsidR="00A253BE" w:rsidRPr="004E191A" w:rsidRDefault="00A253BE" w:rsidP="0040119E">
            <w:pPr>
              <w:jc w:val="center"/>
              <w:rPr>
                <w:rFonts w:ascii="Times New Roman" w:hAnsi="Times New Roman" w:cs="Times New Roman"/>
                <w:sz w:val="20"/>
                <w:szCs w:val="20"/>
              </w:rPr>
            </w:pPr>
          </w:p>
        </w:tc>
        <w:tc>
          <w:tcPr>
            <w:tcW w:w="1624" w:type="dxa"/>
          </w:tcPr>
          <w:p w:rsidR="00A253BE" w:rsidRPr="004E191A" w:rsidRDefault="00A253BE" w:rsidP="0040119E">
            <w:pPr>
              <w:jc w:val="center"/>
              <w:rPr>
                <w:rFonts w:ascii="Times New Roman" w:hAnsi="Times New Roman" w:cs="Times New Roman"/>
                <w:sz w:val="20"/>
                <w:szCs w:val="20"/>
              </w:rPr>
            </w:pPr>
          </w:p>
        </w:tc>
        <w:tc>
          <w:tcPr>
            <w:tcW w:w="1280" w:type="dxa"/>
          </w:tcPr>
          <w:p w:rsidR="00A253BE" w:rsidRPr="004E191A" w:rsidRDefault="00A253BE" w:rsidP="0040119E">
            <w:pPr>
              <w:jc w:val="center"/>
              <w:rPr>
                <w:rFonts w:ascii="Times New Roman" w:hAnsi="Times New Roman" w:cs="Times New Roman"/>
                <w:sz w:val="20"/>
                <w:szCs w:val="20"/>
              </w:rPr>
            </w:pPr>
          </w:p>
        </w:tc>
        <w:tc>
          <w:tcPr>
            <w:tcW w:w="1417" w:type="dxa"/>
          </w:tcPr>
          <w:p w:rsidR="00A253BE" w:rsidRPr="004E191A" w:rsidRDefault="00A253BE" w:rsidP="0040119E">
            <w:pPr>
              <w:jc w:val="center"/>
              <w:rPr>
                <w:rFonts w:ascii="Times New Roman" w:hAnsi="Times New Roman" w:cs="Times New Roman"/>
                <w:sz w:val="20"/>
                <w:szCs w:val="20"/>
              </w:rPr>
            </w:pPr>
          </w:p>
        </w:tc>
        <w:tc>
          <w:tcPr>
            <w:tcW w:w="1276" w:type="dxa"/>
          </w:tcPr>
          <w:p w:rsidR="00A253BE" w:rsidRPr="004E191A" w:rsidRDefault="00A253BE" w:rsidP="0040119E">
            <w:pPr>
              <w:jc w:val="center"/>
              <w:rPr>
                <w:rFonts w:ascii="Times New Roman" w:hAnsi="Times New Roman" w:cs="Times New Roman"/>
                <w:sz w:val="20"/>
                <w:szCs w:val="20"/>
              </w:rPr>
            </w:pPr>
          </w:p>
        </w:tc>
        <w:tc>
          <w:tcPr>
            <w:tcW w:w="1276" w:type="dxa"/>
          </w:tcPr>
          <w:p w:rsidR="00A253BE" w:rsidRPr="004E191A" w:rsidRDefault="00A253BE" w:rsidP="0040119E">
            <w:pPr>
              <w:jc w:val="center"/>
              <w:rPr>
                <w:rFonts w:ascii="Times New Roman" w:hAnsi="Times New Roman" w:cs="Times New Roman"/>
                <w:sz w:val="20"/>
                <w:szCs w:val="20"/>
              </w:rPr>
            </w:pPr>
          </w:p>
        </w:tc>
      </w:tr>
      <w:tr w:rsidR="00A253BE" w:rsidRPr="0040119E">
        <w:trPr>
          <w:cantSplit/>
          <w:tblHeader/>
        </w:trPr>
        <w:tc>
          <w:tcPr>
            <w:tcW w:w="633" w:type="dxa"/>
          </w:tcPr>
          <w:p w:rsidR="00A253BE" w:rsidRPr="004E191A" w:rsidRDefault="00A253BE" w:rsidP="0040119E">
            <w:pPr>
              <w:jc w:val="center"/>
              <w:rPr>
                <w:rFonts w:ascii="Times New Roman" w:hAnsi="Times New Roman" w:cs="Times New Roman"/>
                <w:sz w:val="20"/>
                <w:szCs w:val="20"/>
              </w:rPr>
            </w:pPr>
            <w:r w:rsidRPr="004E191A">
              <w:rPr>
                <w:rFonts w:ascii="Times New Roman" w:hAnsi="Times New Roman" w:cs="Times New Roman"/>
                <w:sz w:val="20"/>
                <w:szCs w:val="20"/>
              </w:rPr>
              <w:lastRenderedPageBreak/>
              <w:t>4.</w:t>
            </w:r>
          </w:p>
        </w:tc>
        <w:tc>
          <w:tcPr>
            <w:tcW w:w="1435" w:type="dxa"/>
          </w:tcPr>
          <w:p w:rsidR="00A253BE" w:rsidRPr="004E191A" w:rsidRDefault="00A253BE" w:rsidP="0040119E">
            <w:pPr>
              <w:rPr>
                <w:rFonts w:ascii="Times New Roman" w:hAnsi="Times New Roman" w:cs="Times New Roman"/>
                <w:b/>
                <w:bCs/>
                <w:sz w:val="20"/>
                <w:szCs w:val="20"/>
              </w:rPr>
            </w:pPr>
            <w:r w:rsidRPr="004E191A">
              <w:rPr>
                <w:rFonts w:ascii="Times New Roman" w:hAnsi="Times New Roman" w:cs="Times New Roman"/>
                <w:b/>
                <w:bCs/>
                <w:sz w:val="20"/>
                <w:szCs w:val="20"/>
              </w:rPr>
              <w:t>Vārīta uzgriežamā desa</w:t>
            </w:r>
          </w:p>
        </w:tc>
        <w:tc>
          <w:tcPr>
            <w:tcW w:w="3420" w:type="dxa"/>
          </w:tcPr>
          <w:p w:rsidR="00A253BE" w:rsidRPr="004E191A" w:rsidRDefault="00A253BE" w:rsidP="0040119E">
            <w:pPr>
              <w:rPr>
                <w:rFonts w:ascii="Times New Roman" w:hAnsi="Times New Roman" w:cs="Times New Roman"/>
                <w:sz w:val="20"/>
                <w:szCs w:val="20"/>
              </w:rPr>
            </w:pPr>
            <w:r w:rsidRPr="004E191A">
              <w:rPr>
                <w:rFonts w:ascii="Times New Roman" w:hAnsi="Times New Roman" w:cs="Times New Roman"/>
                <w:sz w:val="20"/>
                <w:szCs w:val="20"/>
              </w:rPr>
              <w:t xml:space="preserve">A/l gaļa, sastāvs virs 70% cūkgaļa, mitruma saturs gatavā produktā 55-70%, </w:t>
            </w:r>
            <w:proofErr w:type="spellStart"/>
            <w:r w:rsidRPr="004E191A">
              <w:rPr>
                <w:rFonts w:ascii="Times New Roman" w:hAnsi="Times New Roman" w:cs="Times New Roman"/>
                <w:sz w:val="20"/>
                <w:szCs w:val="20"/>
              </w:rPr>
              <w:t>fas</w:t>
            </w:r>
            <w:proofErr w:type="spellEnd"/>
            <w:r w:rsidRPr="004E191A">
              <w:rPr>
                <w:rFonts w:ascii="Times New Roman" w:hAnsi="Times New Roman" w:cs="Times New Roman"/>
                <w:sz w:val="20"/>
                <w:szCs w:val="20"/>
              </w:rPr>
              <w:t xml:space="preserve">. </w:t>
            </w:r>
            <w:proofErr w:type="spellStart"/>
            <w:r w:rsidRPr="004E191A">
              <w:rPr>
                <w:rFonts w:ascii="Times New Roman" w:hAnsi="Times New Roman" w:cs="Times New Roman"/>
                <w:sz w:val="20"/>
                <w:szCs w:val="20"/>
              </w:rPr>
              <w:t>batoniņos,bez</w:t>
            </w:r>
            <w:proofErr w:type="spellEnd"/>
            <w:r w:rsidRPr="004E191A">
              <w:rPr>
                <w:rFonts w:ascii="Times New Roman" w:hAnsi="Times New Roman" w:cs="Times New Roman"/>
                <w:sz w:val="20"/>
                <w:szCs w:val="20"/>
              </w:rPr>
              <w:t xml:space="preserve"> garšas pastiprinātājiem, krāsvielām, bez E, sāls ne vairāk kā 1,25gr uz 100 gr gaļas</w:t>
            </w:r>
          </w:p>
        </w:tc>
        <w:tc>
          <w:tcPr>
            <w:tcW w:w="845" w:type="dxa"/>
          </w:tcPr>
          <w:p w:rsidR="00A253BE" w:rsidRPr="004E191A" w:rsidRDefault="00A253BE" w:rsidP="0040119E">
            <w:pPr>
              <w:jc w:val="center"/>
              <w:rPr>
                <w:rFonts w:ascii="Times New Roman" w:hAnsi="Times New Roman" w:cs="Times New Roman"/>
                <w:sz w:val="20"/>
                <w:szCs w:val="20"/>
              </w:rPr>
            </w:pPr>
            <w:r w:rsidRPr="004E191A">
              <w:rPr>
                <w:rFonts w:ascii="Times New Roman" w:hAnsi="Times New Roman" w:cs="Times New Roman"/>
                <w:sz w:val="20"/>
                <w:szCs w:val="20"/>
              </w:rPr>
              <w:t>kg</w:t>
            </w:r>
          </w:p>
        </w:tc>
        <w:tc>
          <w:tcPr>
            <w:tcW w:w="1221" w:type="dxa"/>
          </w:tcPr>
          <w:p w:rsidR="00A253BE" w:rsidRPr="00501D9F" w:rsidRDefault="0031441A" w:rsidP="00CB77D8">
            <w:pPr>
              <w:pStyle w:val="Virsraksts1"/>
              <w:rPr>
                <w:rFonts w:eastAsia="Times New Roman"/>
                <w:sz w:val="28"/>
                <w:szCs w:val="28"/>
                <w:lang w:val="lv-LV"/>
              </w:rPr>
            </w:pPr>
            <w:r>
              <w:rPr>
                <w:rFonts w:eastAsia="Times New Roman"/>
                <w:sz w:val="28"/>
                <w:szCs w:val="28"/>
                <w:lang w:val="lv-LV"/>
              </w:rPr>
              <w:t>100</w:t>
            </w:r>
          </w:p>
        </w:tc>
        <w:tc>
          <w:tcPr>
            <w:tcW w:w="1505" w:type="dxa"/>
          </w:tcPr>
          <w:p w:rsidR="00A253BE" w:rsidRPr="004E191A" w:rsidRDefault="00A253BE" w:rsidP="0040119E">
            <w:pPr>
              <w:jc w:val="center"/>
              <w:rPr>
                <w:rFonts w:ascii="Times New Roman" w:hAnsi="Times New Roman" w:cs="Times New Roman"/>
                <w:sz w:val="20"/>
                <w:szCs w:val="20"/>
              </w:rPr>
            </w:pPr>
          </w:p>
        </w:tc>
        <w:tc>
          <w:tcPr>
            <w:tcW w:w="1624" w:type="dxa"/>
          </w:tcPr>
          <w:p w:rsidR="00A253BE" w:rsidRPr="004E191A" w:rsidRDefault="00A253BE" w:rsidP="0040119E">
            <w:pPr>
              <w:jc w:val="center"/>
              <w:rPr>
                <w:rFonts w:ascii="Times New Roman" w:hAnsi="Times New Roman" w:cs="Times New Roman"/>
                <w:sz w:val="20"/>
                <w:szCs w:val="20"/>
              </w:rPr>
            </w:pPr>
          </w:p>
        </w:tc>
        <w:tc>
          <w:tcPr>
            <w:tcW w:w="1280" w:type="dxa"/>
          </w:tcPr>
          <w:p w:rsidR="00A253BE" w:rsidRPr="004E191A" w:rsidRDefault="00A253BE" w:rsidP="0040119E">
            <w:pPr>
              <w:jc w:val="center"/>
              <w:rPr>
                <w:rFonts w:ascii="Times New Roman" w:hAnsi="Times New Roman" w:cs="Times New Roman"/>
                <w:sz w:val="20"/>
                <w:szCs w:val="20"/>
              </w:rPr>
            </w:pPr>
          </w:p>
        </w:tc>
        <w:tc>
          <w:tcPr>
            <w:tcW w:w="1417" w:type="dxa"/>
          </w:tcPr>
          <w:p w:rsidR="00A253BE" w:rsidRPr="004E191A" w:rsidRDefault="00A253BE" w:rsidP="0040119E">
            <w:pPr>
              <w:jc w:val="center"/>
              <w:rPr>
                <w:rFonts w:ascii="Times New Roman" w:hAnsi="Times New Roman" w:cs="Times New Roman"/>
                <w:sz w:val="20"/>
                <w:szCs w:val="20"/>
              </w:rPr>
            </w:pPr>
          </w:p>
        </w:tc>
        <w:tc>
          <w:tcPr>
            <w:tcW w:w="1276" w:type="dxa"/>
          </w:tcPr>
          <w:p w:rsidR="00A253BE" w:rsidRPr="004E191A" w:rsidRDefault="00A253BE" w:rsidP="0040119E">
            <w:pPr>
              <w:jc w:val="center"/>
              <w:rPr>
                <w:rFonts w:ascii="Times New Roman" w:hAnsi="Times New Roman" w:cs="Times New Roman"/>
                <w:sz w:val="20"/>
                <w:szCs w:val="20"/>
              </w:rPr>
            </w:pPr>
          </w:p>
        </w:tc>
        <w:tc>
          <w:tcPr>
            <w:tcW w:w="1276" w:type="dxa"/>
          </w:tcPr>
          <w:p w:rsidR="00A253BE" w:rsidRPr="004E191A" w:rsidRDefault="00A253BE" w:rsidP="0040119E">
            <w:pPr>
              <w:jc w:val="center"/>
              <w:rPr>
                <w:rFonts w:ascii="Times New Roman" w:hAnsi="Times New Roman" w:cs="Times New Roman"/>
                <w:sz w:val="20"/>
                <w:szCs w:val="20"/>
              </w:rPr>
            </w:pPr>
          </w:p>
        </w:tc>
      </w:tr>
      <w:tr w:rsidR="00A253BE" w:rsidRPr="0040119E">
        <w:trPr>
          <w:cantSplit/>
          <w:tblHeader/>
        </w:trPr>
        <w:tc>
          <w:tcPr>
            <w:tcW w:w="633" w:type="dxa"/>
          </w:tcPr>
          <w:p w:rsidR="00A253BE" w:rsidRPr="004E191A" w:rsidRDefault="00B74D51" w:rsidP="0040119E">
            <w:pPr>
              <w:jc w:val="center"/>
              <w:rPr>
                <w:rFonts w:ascii="Times New Roman" w:hAnsi="Times New Roman" w:cs="Times New Roman"/>
                <w:sz w:val="20"/>
                <w:szCs w:val="20"/>
              </w:rPr>
            </w:pPr>
            <w:r>
              <w:rPr>
                <w:rFonts w:ascii="Times New Roman" w:hAnsi="Times New Roman" w:cs="Times New Roman"/>
                <w:sz w:val="20"/>
                <w:szCs w:val="20"/>
              </w:rPr>
              <w:t>5</w:t>
            </w:r>
            <w:r w:rsidR="00A253BE" w:rsidRPr="004E191A">
              <w:rPr>
                <w:rFonts w:ascii="Times New Roman" w:hAnsi="Times New Roman" w:cs="Times New Roman"/>
                <w:sz w:val="20"/>
                <w:szCs w:val="20"/>
              </w:rPr>
              <w:t>.</w:t>
            </w:r>
          </w:p>
        </w:tc>
        <w:tc>
          <w:tcPr>
            <w:tcW w:w="1435" w:type="dxa"/>
          </w:tcPr>
          <w:p w:rsidR="00A253BE" w:rsidRPr="004E191A" w:rsidRDefault="00A253BE" w:rsidP="0040119E">
            <w:pPr>
              <w:rPr>
                <w:rFonts w:ascii="Times New Roman" w:hAnsi="Times New Roman" w:cs="Times New Roman"/>
                <w:b/>
                <w:bCs/>
                <w:sz w:val="20"/>
                <w:szCs w:val="20"/>
              </w:rPr>
            </w:pPr>
            <w:r w:rsidRPr="004E191A">
              <w:rPr>
                <w:rFonts w:ascii="Times New Roman" w:hAnsi="Times New Roman" w:cs="Times New Roman"/>
                <w:b/>
                <w:bCs/>
                <w:sz w:val="20"/>
                <w:szCs w:val="20"/>
              </w:rPr>
              <w:t>Vistu šķiņķīši</w:t>
            </w:r>
            <w:r>
              <w:rPr>
                <w:rFonts w:ascii="Times New Roman" w:hAnsi="Times New Roman" w:cs="Times New Roman"/>
                <w:b/>
                <w:bCs/>
                <w:sz w:val="20"/>
                <w:szCs w:val="20"/>
              </w:rPr>
              <w:t>,</w:t>
            </w:r>
            <w:r w:rsidRPr="004E191A">
              <w:rPr>
                <w:rFonts w:ascii="Times New Roman" w:hAnsi="Times New Roman" w:cs="Times New Roman"/>
                <w:b/>
                <w:bCs/>
                <w:sz w:val="20"/>
                <w:szCs w:val="20"/>
              </w:rPr>
              <w:t xml:space="preserve"> </w:t>
            </w:r>
            <w:r>
              <w:rPr>
                <w:rFonts w:ascii="Times New Roman" w:hAnsi="Times New Roman" w:cs="Times New Roman"/>
                <w:b/>
                <w:bCs/>
                <w:sz w:val="20"/>
                <w:szCs w:val="20"/>
              </w:rPr>
              <w:t>bez muguriņām</w:t>
            </w:r>
          </w:p>
        </w:tc>
        <w:tc>
          <w:tcPr>
            <w:tcW w:w="3420" w:type="dxa"/>
          </w:tcPr>
          <w:p w:rsidR="00A253BE" w:rsidRDefault="00A253BE" w:rsidP="0040119E">
            <w:pPr>
              <w:rPr>
                <w:rFonts w:ascii="Times New Roman" w:hAnsi="Times New Roman" w:cs="Times New Roman"/>
                <w:sz w:val="20"/>
                <w:szCs w:val="20"/>
              </w:rPr>
            </w:pPr>
            <w:r>
              <w:rPr>
                <w:rFonts w:ascii="Times New Roman" w:hAnsi="Times New Roman" w:cs="Times New Roman"/>
                <w:sz w:val="20"/>
                <w:szCs w:val="20"/>
              </w:rPr>
              <w:t>Ar vienu kauliņu</w:t>
            </w:r>
            <w:r w:rsidR="00347E32">
              <w:rPr>
                <w:rFonts w:ascii="Times New Roman" w:hAnsi="Times New Roman" w:cs="Times New Roman"/>
                <w:sz w:val="20"/>
                <w:szCs w:val="20"/>
              </w:rPr>
              <w:t xml:space="preserve">, </w:t>
            </w:r>
            <w:proofErr w:type="spellStart"/>
            <w:r w:rsidR="00347E32">
              <w:rPr>
                <w:rFonts w:ascii="Times New Roman" w:hAnsi="Times New Roman" w:cs="Times New Roman"/>
                <w:sz w:val="20"/>
                <w:szCs w:val="20"/>
              </w:rPr>
              <w:t>vakuumiepakojumā</w:t>
            </w:r>
            <w:proofErr w:type="spellEnd"/>
            <w:r w:rsidR="00347E32">
              <w:rPr>
                <w:rFonts w:ascii="Times New Roman" w:hAnsi="Times New Roman" w:cs="Times New Roman"/>
                <w:sz w:val="20"/>
                <w:szCs w:val="20"/>
              </w:rPr>
              <w:t xml:space="preserve"> līdz 5 kg</w:t>
            </w:r>
          </w:p>
          <w:p w:rsidR="00A253BE" w:rsidRPr="004E191A" w:rsidRDefault="00A253BE" w:rsidP="0040119E">
            <w:pPr>
              <w:rPr>
                <w:rFonts w:ascii="Times New Roman" w:hAnsi="Times New Roman" w:cs="Times New Roman"/>
                <w:sz w:val="20"/>
                <w:szCs w:val="20"/>
              </w:rPr>
            </w:pPr>
          </w:p>
        </w:tc>
        <w:tc>
          <w:tcPr>
            <w:tcW w:w="845" w:type="dxa"/>
          </w:tcPr>
          <w:p w:rsidR="00A253BE" w:rsidRPr="004E191A" w:rsidRDefault="00A253BE" w:rsidP="0040119E">
            <w:pPr>
              <w:jc w:val="center"/>
              <w:rPr>
                <w:rFonts w:ascii="Times New Roman" w:hAnsi="Times New Roman" w:cs="Times New Roman"/>
                <w:sz w:val="20"/>
                <w:szCs w:val="20"/>
              </w:rPr>
            </w:pPr>
            <w:r w:rsidRPr="004E191A">
              <w:rPr>
                <w:rFonts w:ascii="Times New Roman" w:hAnsi="Times New Roman" w:cs="Times New Roman"/>
                <w:sz w:val="20"/>
                <w:szCs w:val="20"/>
              </w:rPr>
              <w:t>kg</w:t>
            </w:r>
          </w:p>
        </w:tc>
        <w:tc>
          <w:tcPr>
            <w:tcW w:w="1221" w:type="dxa"/>
          </w:tcPr>
          <w:p w:rsidR="00A253BE" w:rsidRPr="00501D9F" w:rsidRDefault="0031441A" w:rsidP="00A253BE">
            <w:pPr>
              <w:pStyle w:val="Virsraksts1"/>
              <w:jc w:val="left"/>
              <w:rPr>
                <w:rFonts w:eastAsia="Times New Roman"/>
                <w:sz w:val="28"/>
                <w:szCs w:val="28"/>
                <w:lang w:val="lv-LV"/>
              </w:rPr>
            </w:pPr>
            <w:r>
              <w:rPr>
                <w:rFonts w:eastAsia="Times New Roman"/>
                <w:sz w:val="28"/>
                <w:szCs w:val="28"/>
                <w:lang w:val="lv-LV"/>
              </w:rPr>
              <w:t>1000</w:t>
            </w:r>
          </w:p>
        </w:tc>
        <w:tc>
          <w:tcPr>
            <w:tcW w:w="1505" w:type="dxa"/>
          </w:tcPr>
          <w:p w:rsidR="00A253BE" w:rsidRPr="004E191A" w:rsidRDefault="00A253BE" w:rsidP="0040119E">
            <w:pPr>
              <w:jc w:val="center"/>
              <w:rPr>
                <w:rFonts w:ascii="Times New Roman" w:hAnsi="Times New Roman" w:cs="Times New Roman"/>
                <w:sz w:val="20"/>
                <w:szCs w:val="20"/>
              </w:rPr>
            </w:pPr>
          </w:p>
        </w:tc>
        <w:tc>
          <w:tcPr>
            <w:tcW w:w="1624" w:type="dxa"/>
          </w:tcPr>
          <w:p w:rsidR="00A253BE" w:rsidRPr="004E191A" w:rsidRDefault="00A253BE" w:rsidP="0040119E">
            <w:pPr>
              <w:jc w:val="center"/>
              <w:rPr>
                <w:rFonts w:ascii="Times New Roman" w:hAnsi="Times New Roman" w:cs="Times New Roman"/>
                <w:sz w:val="20"/>
                <w:szCs w:val="20"/>
              </w:rPr>
            </w:pPr>
          </w:p>
        </w:tc>
        <w:tc>
          <w:tcPr>
            <w:tcW w:w="1280" w:type="dxa"/>
          </w:tcPr>
          <w:p w:rsidR="00A253BE" w:rsidRPr="004E191A" w:rsidRDefault="00A253BE" w:rsidP="0040119E">
            <w:pPr>
              <w:jc w:val="center"/>
              <w:rPr>
                <w:rFonts w:ascii="Times New Roman" w:hAnsi="Times New Roman" w:cs="Times New Roman"/>
                <w:sz w:val="20"/>
                <w:szCs w:val="20"/>
              </w:rPr>
            </w:pPr>
          </w:p>
        </w:tc>
        <w:tc>
          <w:tcPr>
            <w:tcW w:w="1417" w:type="dxa"/>
          </w:tcPr>
          <w:p w:rsidR="00A253BE" w:rsidRPr="004E191A" w:rsidRDefault="00A253BE" w:rsidP="0040119E">
            <w:pPr>
              <w:jc w:val="center"/>
              <w:rPr>
                <w:rFonts w:ascii="Times New Roman" w:hAnsi="Times New Roman" w:cs="Times New Roman"/>
                <w:sz w:val="20"/>
                <w:szCs w:val="20"/>
              </w:rPr>
            </w:pPr>
          </w:p>
        </w:tc>
        <w:tc>
          <w:tcPr>
            <w:tcW w:w="1276" w:type="dxa"/>
          </w:tcPr>
          <w:p w:rsidR="00A253BE" w:rsidRPr="004E191A" w:rsidRDefault="00A253BE" w:rsidP="0040119E">
            <w:pPr>
              <w:jc w:val="center"/>
              <w:rPr>
                <w:rFonts w:ascii="Times New Roman" w:hAnsi="Times New Roman" w:cs="Times New Roman"/>
                <w:sz w:val="20"/>
                <w:szCs w:val="20"/>
              </w:rPr>
            </w:pPr>
          </w:p>
        </w:tc>
        <w:tc>
          <w:tcPr>
            <w:tcW w:w="1276" w:type="dxa"/>
          </w:tcPr>
          <w:p w:rsidR="00A253BE" w:rsidRPr="004E191A" w:rsidRDefault="00A253BE" w:rsidP="0040119E">
            <w:pPr>
              <w:jc w:val="center"/>
              <w:rPr>
                <w:rFonts w:ascii="Times New Roman" w:hAnsi="Times New Roman" w:cs="Times New Roman"/>
                <w:sz w:val="20"/>
                <w:szCs w:val="20"/>
              </w:rPr>
            </w:pPr>
          </w:p>
        </w:tc>
      </w:tr>
      <w:tr w:rsidR="00A253BE" w:rsidRPr="0040119E">
        <w:trPr>
          <w:cantSplit/>
          <w:tblHeader/>
        </w:trPr>
        <w:tc>
          <w:tcPr>
            <w:tcW w:w="633" w:type="dxa"/>
          </w:tcPr>
          <w:p w:rsidR="00A253BE" w:rsidRPr="004E191A" w:rsidRDefault="00B74D51" w:rsidP="0040119E">
            <w:pPr>
              <w:jc w:val="center"/>
              <w:rPr>
                <w:rFonts w:ascii="Times New Roman" w:hAnsi="Times New Roman" w:cs="Times New Roman"/>
                <w:sz w:val="20"/>
                <w:szCs w:val="20"/>
              </w:rPr>
            </w:pPr>
            <w:r>
              <w:rPr>
                <w:rFonts w:ascii="Times New Roman" w:hAnsi="Times New Roman" w:cs="Times New Roman"/>
                <w:sz w:val="20"/>
                <w:szCs w:val="20"/>
              </w:rPr>
              <w:t>6.</w:t>
            </w:r>
          </w:p>
        </w:tc>
        <w:tc>
          <w:tcPr>
            <w:tcW w:w="1435" w:type="dxa"/>
          </w:tcPr>
          <w:p w:rsidR="00A253BE" w:rsidRPr="004E191A" w:rsidRDefault="00A253BE" w:rsidP="0040119E">
            <w:pPr>
              <w:rPr>
                <w:rFonts w:ascii="Times New Roman" w:hAnsi="Times New Roman" w:cs="Times New Roman"/>
                <w:b/>
                <w:bCs/>
                <w:sz w:val="20"/>
                <w:szCs w:val="20"/>
              </w:rPr>
            </w:pPr>
            <w:r w:rsidRPr="004E191A">
              <w:rPr>
                <w:rFonts w:ascii="Times New Roman" w:hAnsi="Times New Roman" w:cs="Times New Roman"/>
                <w:b/>
                <w:bCs/>
                <w:sz w:val="20"/>
                <w:szCs w:val="20"/>
              </w:rPr>
              <w:t>Vistu krūtiņas fileja</w:t>
            </w:r>
          </w:p>
        </w:tc>
        <w:tc>
          <w:tcPr>
            <w:tcW w:w="3420" w:type="dxa"/>
          </w:tcPr>
          <w:p w:rsidR="00A253BE" w:rsidRPr="004E191A" w:rsidRDefault="00A253BE" w:rsidP="0040119E">
            <w:pPr>
              <w:rPr>
                <w:rFonts w:ascii="Times New Roman" w:hAnsi="Times New Roman" w:cs="Times New Roman"/>
                <w:sz w:val="20"/>
                <w:szCs w:val="20"/>
              </w:rPr>
            </w:pPr>
            <w:r w:rsidRPr="004E191A">
              <w:rPr>
                <w:rFonts w:ascii="Times New Roman" w:hAnsi="Times New Roman" w:cs="Times New Roman"/>
                <w:sz w:val="20"/>
                <w:szCs w:val="20"/>
              </w:rPr>
              <w:t>Svaiga, vienmērīga barojuma pakāpe, vienāda lieluma, nesaspiesta. Atdzesēta, iepakojumā līdz 5kg</w:t>
            </w:r>
          </w:p>
        </w:tc>
        <w:tc>
          <w:tcPr>
            <w:tcW w:w="845" w:type="dxa"/>
          </w:tcPr>
          <w:p w:rsidR="00A253BE" w:rsidRPr="004E191A" w:rsidRDefault="00A253BE" w:rsidP="0040119E">
            <w:pPr>
              <w:jc w:val="center"/>
              <w:rPr>
                <w:rFonts w:ascii="Times New Roman" w:hAnsi="Times New Roman" w:cs="Times New Roman"/>
                <w:sz w:val="20"/>
                <w:szCs w:val="20"/>
              </w:rPr>
            </w:pPr>
            <w:r w:rsidRPr="004E191A">
              <w:rPr>
                <w:rFonts w:ascii="Times New Roman" w:hAnsi="Times New Roman" w:cs="Times New Roman"/>
                <w:sz w:val="20"/>
                <w:szCs w:val="20"/>
              </w:rPr>
              <w:t>kg</w:t>
            </w:r>
          </w:p>
        </w:tc>
        <w:tc>
          <w:tcPr>
            <w:tcW w:w="1221" w:type="dxa"/>
          </w:tcPr>
          <w:p w:rsidR="00A253BE" w:rsidRPr="00501D9F" w:rsidRDefault="0031441A" w:rsidP="00CB77D8">
            <w:pPr>
              <w:pStyle w:val="Virsraksts1"/>
              <w:rPr>
                <w:rFonts w:eastAsia="Times New Roman"/>
                <w:sz w:val="28"/>
                <w:szCs w:val="28"/>
                <w:lang w:val="lv-LV"/>
              </w:rPr>
            </w:pPr>
            <w:r>
              <w:rPr>
                <w:rFonts w:eastAsia="Times New Roman"/>
                <w:sz w:val="28"/>
                <w:szCs w:val="28"/>
                <w:lang w:val="lv-LV"/>
              </w:rPr>
              <w:t>200</w:t>
            </w:r>
          </w:p>
        </w:tc>
        <w:tc>
          <w:tcPr>
            <w:tcW w:w="1505" w:type="dxa"/>
          </w:tcPr>
          <w:p w:rsidR="00A253BE" w:rsidRPr="004E191A" w:rsidRDefault="00A253BE" w:rsidP="0040119E">
            <w:pPr>
              <w:jc w:val="center"/>
              <w:rPr>
                <w:rFonts w:ascii="Times New Roman" w:hAnsi="Times New Roman" w:cs="Times New Roman"/>
                <w:sz w:val="20"/>
                <w:szCs w:val="20"/>
              </w:rPr>
            </w:pPr>
          </w:p>
        </w:tc>
        <w:tc>
          <w:tcPr>
            <w:tcW w:w="1624" w:type="dxa"/>
          </w:tcPr>
          <w:p w:rsidR="00A253BE" w:rsidRPr="004E191A" w:rsidRDefault="00A253BE" w:rsidP="0040119E">
            <w:pPr>
              <w:jc w:val="center"/>
              <w:rPr>
                <w:rFonts w:ascii="Times New Roman" w:hAnsi="Times New Roman" w:cs="Times New Roman"/>
                <w:sz w:val="20"/>
                <w:szCs w:val="20"/>
              </w:rPr>
            </w:pPr>
          </w:p>
        </w:tc>
        <w:tc>
          <w:tcPr>
            <w:tcW w:w="1280" w:type="dxa"/>
          </w:tcPr>
          <w:p w:rsidR="00A253BE" w:rsidRPr="004E191A" w:rsidRDefault="00A253BE" w:rsidP="0040119E">
            <w:pPr>
              <w:jc w:val="center"/>
              <w:rPr>
                <w:rFonts w:ascii="Times New Roman" w:hAnsi="Times New Roman" w:cs="Times New Roman"/>
                <w:sz w:val="20"/>
                <w:szCs w:val="20"/>
              </w:rPr>
            </w:pPr>
          </w:p>
        </w:tc>
        <w:tc>
          <w:tcPr>
            <w:tcW w:w="1417" w:type="dxa"/>
          </w:tcPr>
          <w:p w:rsidR="00A253BE" w:rsidRPr="004E191A" w:rsidRDefault="00A253BE" w:rsidP="0040119E">
            <w:pPr>
              <w:jc w:val="center"/>
              <w:rPr>
                <w:rFonts w:ascii="Times New Roman" w:hAnsi="Times New Roman" w:cs="Times New Roman"/>
                <w:sz w:val="20"/>
                <w:szCs w:val="20"/>
              </w:rPr>
            </w:pPr>
          </w:p>
        </w:tc>
        <w:tc>
          <w:tcPr>
            <w:tcW w:w="1276" w:type="dxa"/>
          </w:tcPr>
          <w:p w:rsidR="00A253BE" w:rsidRPr="004E191A" w:rsidRDefault="00A253BE" w:rsidP="0040119E">
            <w:pPr>
              <w:jc w:val="center"/>
              <w:rPr>
                <w:rFonts w:ascii="Times New Roman" w:hAnsi="Times New Roman" w:cs="Times New Roman"/>
                <w:sz w:val="20"/>
                <w:szCs w:val="20"/>
              </w:rPr>
            </w:pPr>
          </w:p>
        </w:tc>
        <w:tc>
          <w:tcPr>
            <w:tcW w:w="1276" w:type="dxa"/>
          </w:tcPr>
          <w:p w:rsidR="00A253BE" w:rsidRPr="004E191A" w:rsidRDefault="00A253BE" w:rsidP="0040119E">
            <w:pPr>
              <w:jc w:val="center"/>
              <w:rPr>
                <w:rFonts w:ascii="Times New Roman" w:hAnsi="Times New Roman" w:cs="Times New Roman"/>
                <w:sz w:val="20"/>
                <w:szCs w:val="20"/>
              </w:rPr>
            </w:pPr>
          </w:p>
        </w:tc>
      </w:tr>
      <w:tr w:rsidR="00C3467E" w:rsidRPr="0040119E">
        <w:trPr>
          <w:cantSplit/>
          <w:tblHeader/>
        </w:trPr>
        <w:tc>
          <w:tcPr>
            <w:tcW w:w="633" w:type="dxa"/>
          </w:tcPr>
          <w:p w:rsidR="00C3467E" w:rsidRDefault="00C3467E" w:rsidP="0040119E">
            <w:pPr>
              <w:jc w:val="center"/>
              <w:rPr>
                <w:rFonts w:ascii="Times New Roman" w:hAnsi="Times New Roman" w:cs="Times New Roman"/>
                <w:sz w:val="20"/>
                <w:szCs w:val="20"/>
              </w:rPr>
            </w:pPr>
            <w:r>
              <w:rPr>
                <w:rFonts w:ascii="Times New Roman" w:hAnsi="Times New Roman" w:cs="Times New Roman"/>
                <w:sz w:val="20"/>
                <w:szCs w:val="20"/>
              </w:rPr>
              <w:t>7.</w:t>
            </w:r>
          </w:p>
        </w:tc>
        <w:tc>
          <w:tcPr>
            <w:tcW w:w="1435" w:type="dxa"/>
          </w:tcPr>
          <w:p w:rsidR="00C3467E" w:rsidRPr="004E191A" w:rsidRDefault="00C3467E" w:rsidP="0040119E">
            <w:pPr>
              <w:rPr>
                <w:rFonts w:ascii="Times New Roman" w:hAnsi="Times New Roman" w:cs="Times New Roman"/>
                <w:b/>
                <w:bCs/>
                <w:sz w:val="20"/>
                <w:szCs w:val="20"/>
              </w:rPr>
            </w:pPr>
            <w:r>
              <w:rPr>
                <w:rFonts w:ascii="Times New Roman" w:hAnsi="Times New Roman" w:cs="Times New Roman"/>
                <w:b/>
                <w:bCs/>
                <w:sz w:val="20"/>
                <w:szCs w:val="20"/>
              </w:rPr>
              <w:t>Cūkgaļas šķiņķis kūpināts</w:t>
            </w:r>
          </w:p>
        </w:tc>
        <w:tc>
          <w:tcPr>
            <w:tcW w:w="3420" w:type="dxa"/>
          </w:tcPr>
          <w:p w:rsidR="00C3467E" w:rsidRPr="004E191A" w:rsidRDefault="00C3467E" w:rsidP="0040119E">
            <w:pPr>
              <w:rPr>
                <w:rFonts w:ascii="Times New Roman" w:hAnsi="Times New Roman" w:cs="Times New Roman"/>
                <w:sz w:val="20"/>
                <w:szCs w:val="20"/>
              </w:rPr>
            </w:pPr>
            <w:r>
              <w:rPr>
                <w:rFonts w:ascii="Times New Roman" w:hAnsi="Times New Roman" w:cs="Times New Roman"/>
                <w:sz w:val="20"/>
                <w:szCs w:val="20"/>
              </w:rPr>
              <w:t>Augstākā labuma ,fasēts no 1,0- 3,0 kg vakuuma iepakojumā</w:t>
            </w:r>
          </w:p>
        </w:tc>
        <w:tc>
          <w:tcPr>
            <w:tcW w:w="845" w:type="dxa"/>
          </w:tcPr>
          <w:p w:rsidR="00C3467E" w:rsidRPr="004E191A" w:rsidRDefault="00C3467E" w:rsidP="0040119E">
            <w:pPr>
              <w:jc w:val="center"/>
              <w:rPr>
                <w:rFonts w:ascii="Times New Roman" w:hAnsi="Times New Roman" w:cs="Times New Roman"/>
                <w:sz w:val="20"/>
                <w:szCs w:val="20"/>
              </w:rPr>
            </w:pPr>
            <w:r>
              <w:rPr>
                <w:rFonts w:ascii="Times New Roman" w:hAnsi="Times New Roman" w:cs="Times New Roman"/>
                <w:sz w:val="20"/>
                <w:szCs w:val="20"/>
              </w:rPr>
              <w:t>kg</w:t>
            </w:r>
          </w:p>
        </w:tc>
        <w:tc>
          <w:tcPr>
            <w:tcW w:w="1221" w:type="dxa"/>
          </w:tcPr>
          <w:p w:rsidR="00C3467E" w:rsidRDefault="00C3467E" w:rsidP="00CB77D8">
            <w:pPr>
              <w:pStyle w:val="Virsraksts1"/>
              <w:rPr>
                <w:rFonts w:eastAsia="Times New Roman"/>
                <w:sz w:val="28"/>
                <w:szCs w:val="28"/>
                <w:lang w:val="lv-LV"/>
              </w:rPr>
            </w:pPr>
            <w:r>
              <w:rPr>
                <w:rFonts w:eastAsia="Times New Roman"/>
                <w:sz w:val="28"/>
                <w:szCs w:val="28"/>
                <w:lang w:val="lv-LV"/>
              </w:rPr>
              <w:t>60</w:t>
            </w:r>
          </w:p>
        </w:tc>
        <w:tc>
          <w:tcPr>
            <w:tcW w:w="1505" w:type="dxa"/>
          </w:tcPr>
          <w:p w:rsidR="00C3467E" w:rsidRPr="004E191A" w:rsidRDefault="00C3467E" w:rsidP="0040119E">
            <w:pPr>
              <w:jc w:val="center"/>
              <w:rPr>
                <w:rFonts w:ascii="Times New Roman" w:hAnsi="Times New Roman" w:cs="Times New Roman"/>
                <w:sz w:val="20"/>
                <w:szCs w:val="20"/>
              </w:rPr>
            </w:pPr>
          </w:p>
        </w:tc>
        <w:tc>
          <w:tcPr>
            <w:tcW w:w="1624" w:type="dxa"/>
          </w:tcPr>
          <w:p w:rsidR="00C3467E" w:rsidRPr="004E191A" w:rsidRDefault="00C3467E" w:rsidP="0040119E">
            <w:pPr>
              <w:jc w:val="center"/>
              <w:rPr>
                <w:rFonts w:ascii="Times New Roman" w:hAnsi="Times New Roman" w:cs="Times New Roman"/>
                <w:sz w:val="20"/>
                <w:szCs w:val="20"/>
              </w:rPr>
            </w:pPr>
          </w:p>
        </w:tc>
        <w:tc>
          <w:tcPr>
            <w:tcW w:w="1280" w:type="dxa"/>
          </w:tcPr>
          <w:p w:rsidR="00C3467E" w:rsidRPr="004E191A" w:rsidRDefault="00C3467E" w:rsidP="0040119E">
            <w:pPr>
              <w:jc w:val="center"/>
              <w:rPr>
                <w:rFonts w:ascii="Times New Roman" w:hAnsi="Times New Roman" w:cs="Times New Roman"/>
                <w:sz w:val="20"/>
                <w:szCs w:val="20"/>
              </w:rPr>
            </w:pPr>
          </w:p>
        </w:tc>
        <w:tc>
          <w:tcPr>
            <w:tcW w:w="1417" w:type="dxa"/>
          </w:tcPr>
          <w:p w:rsidR="00C3467E" w:rsidRPr="004E191A" w:rsidRDefault="00C3467E" w:rsidP="0040119E">
            <w:pPr>
              <w:jc w:val="center"/>
              <w:rPr>
                <w:rFonts w:ascii="Times New Roman" w:hAnsi="Times New Roman" w:cs="Times New Roman"/>
                <w:sz w:val="20"/>
                <w:szCs w:val="20"/>
              </w:rPr>
            </w:pPr>
          </w:p>
        </w:tc>
        <w:tc>
          <w:tcPr>
            <w:tcW w:w="1276" w:type="dxa"/>
          </w:tcPr>
          <w:p w:rsidR="00C3467E" w:rsidRPr="004E191A" w:rsidRDefault="00C3467E" w:rsidP="0040119E">
            <w:pPr>
              <w:jc w:val="center"/>
              <w:rPr>
                <w:rFonts w:ascii="Times New Roman" w:hAnsi="Times New Roman" w:cs="Times New Roman"/>
                <w:sz w:val="20"/>
                <w:szCs w:val="20"/>
              </w:rPr>
            </w:pPr>
          </w:p>
        </w:tc>
        <w:tc>
          <w:tcPr>
            <w:tcW w:w="1276" w:type="dxa"/>
          </w:tcPr>
          <w:p w:rsidR="00C3467E" w:rsidRPr="004E191A" w:rsidRDefault="00C3467E" w:rsidP="0040119E">
            <w:pPr>
              <w:jc w:val="center"/>
              <w:rPr>
                <w:rFonts w:ascii="Times New Roman" w:hAnsi="Times New Roman" w:cs="Times New Roman"/>
                <w:sz w:val="20"/>
                <w:szCs w:val="20"/>
              </w:rPr>
            </w:pPr>
          </w:p>
        </w:tc>
      </w:tr>
      <w:tr w:rsidR="00A253BE" w:rsidRPr="0040119E">
        <w:trPr>
          <w:cantSplit/>
          <w:tblHeader/>
        </w:trPr>
        <w:tc>
          <w:tcPr>
            <w:tcW w:w="633" w:type="dxa"/>
          </w:tcPr>
          <w:p w:rsidR="00A253BE" w:rsidRPr="004E191A" w:rsidRDefault="00A253BE" w:rsidP="0040119E">
            <w:pPr>
              <w:jc w:val="center"/>
              <w:rPr>
                <w:rFonts w:ascii="Times New Roman" w:hAnsi="Times New Roman" w:cs="Times New Roman"/>
                <w:sz w:val="20"/>
                <w:szCs w:val="20"/>
              </w:rPr>
            </w:pPr>
          </w:p>
        </w:tc>
        <w:tc>
          <w:tcPr>
            <w:tcW w:w="1435" w:type="dxa"/>
          </w:tcPr>
          <w:p w:rsidR="00A253BE" w:rsidRPr="004E191A" w:rsidRDefault="00A253BE" w:rsidP="0040119E">
            <w:pPr>
              <w:rPr>
                <w:rFonts w:ascii="Times New Roman" w:hAnsi="Times New Roman" w:cs="Times New Roman"/>
                <w:b/>
                <w:bCs/>
                <w:sz w:val="20"/>
                <w:szCs w:val="20"/>
              </w:rPr>
            </w:pPr>
          </w:p>
        </w:tc>
        <w:tc>
          <w:tcPr>
            <w:tcW w:w="3420" w:type="dxa"/>
          </w:tcPr>
          <w:p w:rsidR="00A253BE" w:rsidRPr="004E191A" w:rsidRDefault="00A253BE" w:rsidP="0040119E">
            <w:pPr>
              <w:rPr>
                <w:rFonts w:ascii="Times New Roman" w:hAnsi="Times New Roman" w:cs="Times New Roman"/>
                <w:sz w:val="20"/>
                <w:szCs w:val="20"/>
              </w:rPr>
            </w:pPr>
          </w:p>
        </w:tc>
        <w:tc>
          <w:tcPr>
            <w:tcW w:w="845" w:type="dxa"/>
          </w:tcPr>
          <w:p w:rsidR="00A253BE" w:rsidRPr="004E191A" w:rsidRDefault="00A253BE" w:rsidP="0040119E">
            <w:pPr>
              <w:jc w:val="center"/>
              <w:rPr>
                <w:rFonts w:ascii="Times New Roman" w:hAnsi="Times New Roman" w:cs="Times New Roman"/>
                <w:sz w:val="20"/>
                <w:szCs w:val="20"/>
              </w:rPr>
            </w:pPr>
          </w:p>
        </w:tc>
        <w:tc>
          <w:tcPr>
            <w:tcW w:w="1221" w:type="dxa"/>
          </w:tcPr>
          <w:p w:rsidR="00A253BE" w:rsidRPr="004E191A" w:rsidRDefault="00A253BE" w:rsidP="0040119E">
            <w:pPr>
              <w:jc w:val="center"/>
              <w:rPr>
                <w:rFonts w:ascii="Times New Roman" w:hAnsi="Times New Roman" w:cs="Times New Roman"/>
                <w:sz w:val="20"/>
                <w:szCs w:val="20"/>
              </w:rPr>
            </w:pPr>
          </w:p>
        </w:tc>
        <w:tc>
          <w:tcPr>
            <w:tcW w:w="1505" w:type="dxa"/>
          </w:tcPr>
          <w:p w:rsidR="00A253BE" w:rsidRPr="004E191A" w:rsidRDefault="00A253BE" w:rsidP="0040119E">
            <w:pPr>
              <w:jc w:val="center"/>
              <w:rPr>
                <w:rFonts w:ascii="Times New Roman" w:hAnsi="Times New Roman" w:cs="Times New Roman"/>
                <w:sz w:val="20"/>
                <w:szCs w:val="20"/>
              </w:rPr>
            </w:pPr>
          </w:p>
        </w:tc>
        <w:tc>
          <w:tcPr>
            <w:tcW w:w="1624" w:type="dxa"/>
          </w:tcPr>
          <w:p w:rsidR="00A253BE" w:rsidRPr="004E191A" w:rsidRDefault="00A253BE" w:rsidP="0040119E">
            <w:pPr>
              <w:jc w:val="center"/>
              <w:rPr>
                <w:rFonts w:ascii="Times New Roman" w:hAnsi="Times New Roman" w:cs="Times New Roman"/>
                <w:sz w:val="20"/>
                <w:szCs w:val="20"/>
              </w:rPr>
            </w:pPr>
          </w:p>
        </w:tc>
        <w:tc>
          <w:tcPr>
            <w:tcW w:w="1280" w:type="dxa"/>
          </w:tcPr>
          <w:p w:rsidR="00A253BE" w:rsidRPr="004E191A" w:rsidRDefault="00A253BE" w:rsidP="0040119E">
            <w:pPr>
              <w:jc w:val="center"/>
              <w:rPr>
                <w:rFonts w:ascii="Times New Roman" w:hAnsi="Times New Roman" w:cs="Times New Roman"/>
                <w:sz w:val="20"/>
                <w:szCs w:val="20"/>
              </w:rPr>
            </w:pPr>
          </w:p>
        </w:tc>
        <w:tc>
          <w:tcPr>
            <w:tcW w:w="1417" w:type="dxa"/>
            <w:shd w:val="clear" w:color="auto" w:fill="D9D9D9"/>
          </w:tcPr>
          <w:p w:rsidR="00A253BE" w:rsidRPr="004E191A" w:rsidRDefault="00A253BE" w:rsidP="0040119E">
            <w:pPr>
              <w:jc w:val="center"/>
              <w:rPr>
                <w:rFonts w:ascii="Times New Roman" w:hAnsi="Times New Roman" w:cs="Times New Roman"/>
                <w:sz w:val="20"/>
                <w:szCs w:val="20"/>
              </w:rPr>
            </w:pPr>
            <w:r w:rsidRPr="004E191A">
              <w:rPr>
                <w:rFonts w:ascii="Times New Roman" w:hAnsi="Times New Roman" w:cs="Times New Roman"/>
                <w:b/>
                <w:bCs/>
                <w:sz w:val="20"/>
                <w:szCs w:val="20"/>
              </w:rPr>
              <w:t>Par visu apjomu kopā</w:t>
            </w:r>
          </w:p>
        </w:tc>
        <w:tc>
          <w:tcPr>
            <w:tcW w:w="1276" w:type="dxa"/>
            <w:shd w:val="clear" w:color="auto" w:fill="D9D9D9"/>
          </w:tcPr>
          <w:p w:rsidR="00A253BE" w:rsidRPr="004E191A" w:rsidRDefault="00A253BE" w:rsidP="0040119E">
            <w:pPr>
              <w:jc w:val="center"/>
              <w:rPr>
                <w:rFonts w:ascii="Times New Roman" w:hAnsi="Times New Roman" w:cs="Times New Roman"/>
                <w:sz w:val="20"/>
                <w:szCs w:val="20"/>
              </w:rPr>
            </w:pPr>
            <w:r w:rsidRPr="004E191A">
              <w:rPr>
                <w:rFonts w:ascii="Times New Roman" w:hAnsi="Times New Roman" w:cs="Times New Roman"/>
                <w:b/>
                <w:bCs/>
                <w:sz w:val="20"/>
                <w:szCs w:val="20"/>
              </w:rPr>
              <w:t>EUR</w:t>
            </w:r>
          </w:p>
        </w:tc>
        <w:tc>
          <w:tcPr>
            <w:tcW w:w="1276" w:type="dxa"/>
          </w:tcPr>
          <w:p w:rsidR="00A253BE" w:rsidRPr="004E191A" w:rsidRDefault="00A253BE" w:rsidP="0040119E">
            <w:pPr>
              <w:jc w:val="center"/>
              <w:rPr>
                <w:rFonts w:ascii="Times New Roman" w:hAnsi="Times New Roman" w:cs="Times New Roman"/>
                <w:sz w:val="20"/>
                <w:szCs w:val="20"/>
              </w:rPr>
            </w:pPr>
          </w:p>
        </w:tc>
      </w:tr>
    </w:tbl>
    <w:p w:rsidR="00A3590D" w:rsidRPr="009D2598" w:rsidRDefault="00A3590D" w:rsidP="004E191A">
      <w:pPr>
        <w:pStyle w:val="Sarakstarindkopa"/>
        <w:spacing w:after="0" w:line="240" w:lineRule="auto"/>
        <w:jc w:val="both"/>
        <w:rPr>
          <w:rFonts w:ascii="Times New Roman" w:hAnsi="Times New Roman" w:cs="Times New Roman"/>
          <w:sz w:val="20"/>
          <w:szCs w:val="20"/>
        </w:rPr>
      </w:pPr>
      <w:r w:rsidRPr="009D2598">
        <w:rPr>
          <w:rFonts w:ascii="Times New Roman" w:hAnsi="Times New Roman" w:cs="Times New Roman"/>
          <w:sz w:val="20"/>
          <w:szCs w:val="20"/>
        </w:rPr>
        <w:t xml:space="preserve">Apliecinām, ka: </w:t>
      </w:r>
    </w:p>
    <w:p w:rsidR="00A3590D" w:rsidRPr="009D2598" w:rsidRDefault="00A3590D" w:rsidP="00EA6880">
      <w:pPr>
        <w:pStyle w:val="Sarakstarindkopa"/>
        <w:numPr>
          <w:ilvl w:val="6"/>
          <w:numId w:val="12"/>
        </w:numPr>
        <w:suppressAutoHyphens/>
        <w:spacing w:after="0" w:line="240" w:lineRule="auto"/>
        <w:ind w:left="426" w:hanging="426"/>
        <w:jc w:val="both"/>
        <w:rPr>
          <w:rFonts w:ascii="Times New Roman" w:hAnsi="Times New Roman" w:cs="Times New Roman"/>
          <w:sz w:val="20"/>
          <w:szCs w:val="20"/>
        </w:rPr>
      </w:pPr>
      <w:r w:rsidRPr="009D2598">
        <w:rPr>
          <w:rFonts w:ascii="Times New Roman" w:hAnsi="Times New Roman" w:cs="Times New Roman"/>
          <w:sz w:val="20"/>
          <w:szCs w:val="20"/>
        </w:rPr>
        <w:t>produkti atbilst tehniskās specifikācijas prasībām, nesatur ģenētiski modificētus organismus, nesastāv no tiem un nav no tiem ražoti;</w:t>
      </w:r>
    </w:p>
    <w:p w:rsidR="00A3590D" w:rsidRPr="009D2598" w:rsidRDefault="00A3590D" w:rsidP="004E191A">
      <w:pPr>
        <w:spacing w:after="0" w:line="240" w:lineRule="auto"/>
        <w:ind w:left="426" w:hanging="426"/>
        <w:jc w:val="both"/>
        <w:rPr>
          <w:rFonts w:ascii="Times New Roman" w:hAnsi="Times New Roman" w:cs="Times New Roman"/>
          <w:sz w:val="20"/>
          <w:szCs w:val="20"/>
        </w:rPr>
      </w:pPr>
      <w:r w:rsidRPr="009D2598">
        <w:rPr>
          <w:rFonts w:ascii="Times New Roman" w:hAnsi="Times New Roman" w:cs="Times New Roman"/>
          <w:sz w:val="20"/>
          <w:szCs w:val="20"/>
        </w:rPr>
        <w:t xml:space="preserve">2. piedāvātajā cenā iekļautas visas ar preču piegādi saistītās izmaksas, tai skaitā algas, transporta un citas iespējamās ar preču piegādi saistītās izmaksas, ietverot visus piemērojamos nodokļus, izņemot pievienotās vērtības nodokli. </w:t>
      </w:r>
    </w:p>
    <w:p w:rsidR="00A3590D" w:rsidRPr="009D2598" w:rsidRDefault="00A3590D" w:rsidP="00EA6880">
      <w:pPr>
        <w:pStyle w:val="Sarakstarindkopa"/>
        <w:numPr>
          <w:ilvl w:val="0"/>
          <w:numId w:val="9"/>
        </w:numPr>
        <w:suppressAutoHyphens/>
        <w:spacing w:after="0" w:line="240" w:lineRule="auto"/>
        <w:jc w:val="both"/>
        <w:rPr>
          <w:rFonts w:ascii="Times New Roman" w:hAnsi="Times New Roman" w:cs="Times New Roman"/>
          <w:sz w:val="20"/>
          <w:szCs w:val="20"/>
        </w:rPr>
      </w:pPr>
      <w:r w:rsidRPr="009D2598">
        <w:rPr>
          <w:rFonts w:ascii="Times New Roman" w:hAnsi="Times New Roman" w:cs="Times New Roman"/>
          <w:sz w:val="20"/>
          <w:szCs w:val="20"/>
        </w:rPr>
        <w:t>nodrošināsim, ka uz to produktu iepakojuma, kuri atbilst bioloģiskās lauksaimniecības vai nacionālās pārtikas kvalitātes shēmas prasībām, piegādes brīdī būs atbilstoša norāde.</w:t>
      </w:r>
    </w:p>
    <w:p w:rsidR="00A3590D" w:rsidRPr="009D2598" w:rsidRDefault="00A3590D" w:rsidP="004E191A">
      <w:pPr>
        <w:spacing w:after="0" w:line="240" w:lineRule="auto"/>
        <w:ind w:left="284" w:hanging="284"/>
        <w:jc w:val="both"/>
        <w:rPr>
          <w:rFonts w:ascii="Times New Roman" w:hAnsi="Times New Roman" w:cs="Times New Roman"/>
          <w:sz w:val="20"/>
          <w:szCs w:val="20"/>
        </w:rPr>
      </w:pPr>
      <w:r w:rsidRPr="009D2598">
        <w:rPr>
          <w:rFonts w:ascii="Times New Roman" w:hAnsi="Times New Roman" w:cs="Times New Roman"/>
          <w:sz w:val="20"/>
          <w:szCs w:val="20"/>
        </w:rPr>
        <w:t xml:space="preserve">4. </w:t>
      </w:r>
      <w:r w:rsidRPr="009D2598">
        <w:rPr>
          <w:rFonts w:ascii="Times New Roman" w:hAnsi="Times New Roman" w:cs="Times New Roman"/>
          <w:color w:val="000000"/>
          <w:sz w:val="20"/>
          <w:szCs w:val="20"/>
        </w:rPr>
        <w:t xml:space="preserve">iepirkuma līguma izpildes laikā, piegādājot pārtikas produktus, Piegādātājs </w:t>
      </w:r>
      <w:r w:rsidRPr="009D2598">
        <w:rPr>
          <w:rFonts w:ascii="Times New Roman" w:hAnsi="Times New Roman" w:cs="Times New Roman"/>
          <w:b/>
          <w:bCs/>
          <w:color w:val="000000"/>
          <w:sz w:val="20"/>
          <w:szCs w:val="20"/>
        </w:rPr>
        <w:t xml:space="preserve">pieņems/nepieņems </w:t>
      </w:r>
      <w:r w:rsidRPr="009D2598">
        <w:rPr>
          <w:rFonts w:ascii="Times New Roman" w:hAnsi="Times New Roman" w:cs="Times New Roman"/>
          <w:color w:val="000000"/>
          <w:sz w:val="20"/>
          <w:szCs w:val="20"/>
        </w:rPr>
        <w:t>(</w:t>
      </w:r>
      <w:r w:rsidRPr="009D2598">
        <w:rPr>
          <w:rFonts w:ascii="Times New Roman" w:hAnsi="Times New Roman" w:cs="Times New Roman"/>
          <w:i/>
          <w:iCs/>
          <w:color w:val="000000"/>
          <w:sz w:val="20"/>
          <w:szCs w:val="20"/>
        </w:rPr>
        <w:t>atbilstošo pasvītrot</w:t>
      </w:r>
      <w:r w:rsidRPr="009D2598">
        <w:rPr>
          <w:rFonts w:ascii="Times New Roman" w:hAnsi="Times New Roman" w:cs="Times New Roman"/>
          <w:color w:val="000000"/>
          <w:sz w:val="20"/>
          <w:szCs w:val="20"/>
        </w:rPr>
        <w:t>) no Pircēja iepriekš piegādāto produktu iepakojumu (kastes, maisi, burkas, spainīši, ar produktiem piegādātie primārie - terciārie iepakojumi) atpakaļ pēc iepakojumā esošo produktu izlietošanas, nepieprasot no Pircēja papildu samaksu par izlietotā iepakojuma pieņemšanu.</w:t>
      </w:r>
    </w:p>
    <w:p w:rsidR="00A3590D" w:rsidRPr="009D2598" w:rsidRDefault="00A3590D" w:rsidP="00B51BCD">
      <w:pPr>
        <w:spacing w:after="0" w:line="240" w:lineRule="auto"/>
        <w:ind w:left="284" w:hanging="284"/>
        <w:jc w:val="both"/>
        <w:rPr>
          <w:rFonts w:ascii="Times New Roman" w:hAnsi="Times New Roman" w:cs="Times New Roman"/>
          <w:sz w:val="20"/>
          <w:szCs w:val="20"/>
        </w:rPr>
      </w:pPr>
      <w:r w:rsidRPr="009D2598">
        <w:rPr>
          <w:rFonts w:ascii="Times New Roman" w:hAnsi="Times New Roman" w:cs="Times New Roman"/>
          <w:sz w:val="20"/>
          <w:szCs w:val="20"/>
        </w:rPr>
        <w:t xml:space="preserve">5. pretendenta norādītais preču ražošanas/ komplektēšanas/ loģistikas centrs </w:t>
      </w:r>
      <w:r w:rsidRPr="009D2598">
        <w:rPr>
          <w:rFonts w:ascii="Times New Roman" w:hAnsi="Times New Roman" w:cs="Times New Roman"/>
          <w:b/>
          <w:bCs/>
          <w:sz w:val="20"/>
          <w:szCs w:val="20"/>
        </w:rPr>
        <w:t xml:space="preserve">atrodas ___ </w:t>
      </w:r>
      <w:r w:rsidRPr="009D2598">
        <w:rPr>
          <w:rFonts w:ascii="Times New Roman" w:hAnsi="Times New Roman" w:cs="Times New Roman"/>
          <w:i/>
          <w:iCs/>
          <w:sz w:val="20"/>
          <w:szCs w:val="20"/>
        </w:rPr>
        <w:t>(norādīt attālumu)</w:t>
      </w:r>
      <w:r w:rsidRPr="009D2598">
        <w:rPr>
          <w:rFonts w:ascii="Times New Roman" w:hAnsi="Times New Roman" w:cs="Times New Roman"/>
          <w:b/>
          <w:bCs/>
          <w:i/>
          <w:iCs/>
          <w:sz w:val="20"/>
          <w:szCs w:val="20"/>
        </w:rPr>
        <w:t xml:space="preserve"> </w:t>
      </w:r>
      <w:r w:rsidRPr="009D2598">
        <w:rPr>
          <w:rFonts w:ascii="Times New Roman" w:hAnsi="Times New Roman" w:cs="Times New Roman"/>
          <w:b/>
          <w:bCs/>
          <w:sz w:val="20"/>
          <w:szCs w:val="20"/>
        </w:rPr>
        <w:t xml:space="preserve">km no </w:t>
      </w:r>
      <w:r w:rsidR="00B73EA6" w:rsidRPr="009D2598">
        <w:rPr>
          <w:rFonts w:ascii="Times New Roman" w:hAnsi="Times New Roman" w:cs="Times New Roman"/>
          <w:b/>
          <w:bCs/>
          <w:sz w:val="20"/>
          <w:szCs w:val="20"/>
        </w:rPr>
        <w:t xml:space="preserve">Ilūkstes novada </w:t>
      </w:r>
      <w:r w:rsidR="00B51BCD" w:rsidRPr="009D2598">
        <w:rPr>
          <w:rFonts w:ascii="Times New Roman" w:hAnsi="Times New Roman" w:cs="Times New Roman"/>
          <w:b/>
          <w:bCs/>
          <w:sz w:val="20"/>
          <w:szCs w:val="20"/>
        </w:rPr>
        <w:t>Bebrenes vispārizglītojošās un profesionālās vidusskolas atrašanās vietas</w:t>
      </w:r>
      <w:r w:rsidR="00B51BCD" w:rsidRPr="009D2598">
        <w:rPr>
          <w:rFonts w:ascii="Times New Roman" w:hAnsi="Times New Roman" w:cs="Times New Roman"/>
          <w:sz w:val="20"/>
          <w:szCs w:val="20"/>
        </w:rPr>
        <w:t xml:space="preserve"> </w:t>
      </w:r>
      <w:r w:rsidRPr="009D2598">
        <w:rPr>
          <w:rFonts w:ascii="Times New Roman" w:hAnsi="Times New Roman" w:cs="Times New Roman"/>
          <w:sz w:val="20"/>
          <w:szCs w:val="20"/>
        </w:rPr>
        <w:t xml:space="preserve"> (</w:t>
      </w:r>
      <w:r w:rsidR="00B51BCD" w:rsidRPr="009D2598">
        <w:rPr>
          <w:rFonts w:ascii="Times New Roman" w:hAnsi="Times New Roman" w:cs="Times New Roman"/>
          <w:sz w:val="20"/>
          <w:szCs w:val="20"/>
        </w:rPr>
        <w:t>,,Bebrenes muiža”, Bebrene, Bebrenes pagasts,</w:t>
      </w:r>
      <w:r w:rsidR="00937D58" w:rsidRPr="009D2598">
        <w:rPr>
          <w:rFonts w:ascii="Times New Roman" w:hAnsi="Times New Roman" w:cs="Times New Roman"/>
          <w:sz w:val="20"/>
          <w:szCs w:val="20"/>
        </w:rPr>
        <w:t xml:space="preserve"> Ilūkstes novads</w:t>
      </w:r>
      <w:r w:rsidRPr="009D2598">
        <w:rPr>
          <w:rFonts w:ascii="Times New Roman" w:hAnsi="Times New Roman" w:cs="Times New Roman"/>
          <w:sz w:val="20"/>
          <w:szCs w:val="20"/>
        </w:rPr>
        <w:t>).</w:t>
      </w:r>
    </w:p>
    <w:p w:rsidR="00FB081E" w:rsidRPr="009D2598" w:rsidRDefault="00A3590D" w:rsidP="00FB081E">
      <w:pPr>
        <w:pStyle w:val="Sarakstarindkopa"/>
        <w:spacing w:after="0" w:line="240" w:lineRule="auto"/>
        <w:rPr>
          <w:rFonts w:ascii="Times New Roman" w:hAnsi="Times New Roman" w:cs="Times New Roman"/>
          <w:sz w:val="20"/>
          <w:szCs w:val="20"/>
        </w:rPr>
      </w:pPr>
      <w:r w:rsidRPr="009D2598">
        <w:rPr>
          <w:rFonts w:ascii="Times New Roman" w:hAnsi="Times New Roman" w:cs="Times New Roman"/>
          <w:sz w:val="20"/>
          <w:szCs w:val="20"/>
        </w:rPr>
        <w:t>________________________________</w:t>
      </w:r>
      <w:r w:rsidR="00FB081E">
        <w:rPr>
          <w:rFonts w:ascii="Times New Roman" w:hAnsi="Times New Roman" w:cs="Times New Roman"/>
          <w:sz w:val="20"/>
          <w:szCs w:val="20"/>
        </w:rPr>
        <w:t>_______________________________</w:t>
      </w:r>
    </w:p>
    <w:p w:rsidR="00A3590D" w:rsidRPr="009D2598" w:rsidRDefault="00A3590D" w:rsidP="004E191A">
      <w:pPr>
        <w:pStyle w:val="Sarakstarindkopa"/>
        <w:spacing w:after="0" w:line="240" w:lineRule="auto"/>
        <w:jc w:val="both"/>
        <w:rPr>
          <w:rFonts w:ascii="Times New Roman" w:hAnsi="Times New Roman" w:cs="Times New Roman"/>
          <w:sz w:val="20"/>
          <w:szCs w:val="20"/>
        </w:rPr>
      </w:pPr>
      <w:proofErr w:type="spellStart"/>
      <w:r w:rsidRPr="009D2598">
        <w:rPr>
          <w:rFonts w:ascii="Times New Roman" w:hAnsi="Times New Roman" w:cs="Times New Roman"/>
          <w:i/>
          <w:iCs/>
          <w:sz w:val="20"/>
          <w:szCs w:val="20"/>
        </w:rPr>
        <w:t>Paraksttiesīgās</w:t>
      </w:r>
      <w:proofErr w:type="spellEnd"/>
      <w:r w:rsidRPr="009D2598">
        <w:rPr>
          <w:rFonts w:ascii="Times New Roman" w:hAnsi="Times New Roman" w:cs="Times New Roman"/>
          <w:i/>
          <w:iCs/>
          <w:sz w:val="20"/>
          <w:szCs w:val="20"/>
        </w:rPr>
        <w:t xml:space="preserve"> vai pilnvarotās personas paraksts, paraksta atšifrējums</w:t>
      </w:r>
    </w:p>
    <w:p w:rsidR="00A3590D" w:rsidRPr="0040119E" w:rsidRDefault="00A3590D" w:rsidP="0040119E">
      <w:pPr>
        <w:jc w:val="right"/>
        <w:rPr>
          <w:rFonts w:ascii="Times New Roman" w:hAnsi="Times New Roman" w:cs="Times New Roman"/>
          <w:sz w:val="24"/>
          <w:szCs w:val="24"/>
        </w:rPr>
      </w:pPr>
      <w:r w:rsidRPr="009D2598">
        <w:rPr>
          <w:rFonts w:ascii="Times New Roman" w:hAnsi="Times New Roman" w:cs="Times New Roman"/>
          <w:sz w:val="20"/>
          <w:szCs w:val="20"/>
        </w:rPr>
        <w:br w:type="page"/>
      </w:r>
      <w:r w:rsidRPr="0040119E">
        <w:rPr>
          <w:rFonts w:ascii="Times New Roman" w:hAnsi="Times New Roman" w:cs="Times New Roman"/>
          <w:sz w:val="24"/>
          <w:szCs w:val="24"/>
        </w:rPr>
        <w:lastRenderedPageBreak/>
        <w:t>1.4.pielikums</w:t>
      </w:r>
    </w:p>
    <w:p w:rsidR="00A3590D" w:rsidRPr="00BA70AB" w:rsidRDefault="00A3590D" w:rsidP="004E191A">
      <w:pPr>
        <w:tabs>
          <w:tab w:val="left" w:pos="318"/>
        </w:tabs>
        <w:spacing w:after="0"/>
        <w:jc w:val="center"/>
        <w:rPr>
          <w:rFonts w:ascii="Times New Roman" w:hAnsi="Times New Roman" w:cs="Times New Roman"/>
          <w:b/>
          <w:bCs/>
          <w:sz w:val="24"/>
          <w:szCs w:val="24"/>
        </w:rPr>
      </w:pPr>
      <w:r>
        <w:rPr>
          <w:rFonts w:ascii="Times New Roman" w:hAnsi="Times New Roman" w:cs="Times New Roman"/>
          <w:b/>
          <w:bCs/>
          <w:sz w:val="24"/>
          <w:szCs w:val="24"/>
        </w:rPr>
        <w:t>4.daļa „Dārzeņi</w:t>
      </w:r>
      <w:r w:rsidR="00A45869">
        <w:rPr>
          <w:rFonts w:ascii="Times New Roman" w:hAnsi="Times New Roman" w:cs="Times New Roman"/>
          <w:b/>
          <w:bCs/>
          <w:sz w:val="24"/>
          <w:szCs w:val="24"/>
        </w:rPr>
        <w:t xml:space="preserve"> un </w:t>
      </w:r>
      <w:r w:rsidR="000A04E9">
        <w:rPr>
          <w:rFonts w:ascii="Times New Roman" w:hAnsi="Times New Roman" w:cs="Times New Roman"/>
          <w:b/>
          <w:bCs/>
          <w:sz w:val="24"/>
          <w:szCs w:val="24"/>
        </w:rPr>
        <w:t>garšaugi</w:t>
      </w:r>
      <w:r w:rsidRPr="00BA70AB">
        <w:rPr>
          <w:rFonts w:ascii="Times New Roman" w:hAnsi="Times New Roman" w:cs="Times New Roman"/>
          <w:b/>
          <w:bCs/>
          <w:sz w:val="24"/>
          <w:szCs w:val="24"/>
        </w:rPr>
        <w:t xml:space="preserve">” </w:t>
      </w:r>
    </w:p>
    <w:p w:rsidR="00A3590D" w:rsidRPr="00BA70AB" w:rsidRDefault="00A3590D" w:rsidP="004E191A">
      <w:pPr>
        <w:tabs>
          <w:tab w:val="left" w:pos="318"/>
        </w:tabs>
        <w:spacing w:after="0"/>
        <w:jc w:val="center"/>
        <w:rPr>
          <w:rFonts w:ascii="Times New Roman" w:hAnsi="Times New Roman" w:cs="Times New Roman"/>
          <w:b/>
          <w:bCs/>
          <w:sz w:val="24"/>
          <w:szCs w:val="24"/>
        </w:rPr>
      </w:pPr>
      <w:r w:rsidRPr="00BA70AB">
        <w:rPr>
          <w:rFonts w:ascii="Times New Roman" w:hAnsi="Times New Roman" w:cs="Times New Roman"/>
          <w:b/>
          <w:bCs/>
          <w:sz w:val="24"/>
          <w:szCs w:val="24"/>
        </w:rPr>
        <w:t xml:space="preserve">Tehniskais- finanšu piedāvājums </w:t>
      </w:r>
    </w:p>
    <w:p w:rsidR="00A3590D" w:rsidRPr="004E191A" w:rsidRDefault="00A3590D" w:rsidP="004E191A">
      <w:pPr>
        <w:spacing w:after="0"/>
        <w:jc w:val="both"/>
        <w:rPr>
          <w:rFonts w:ascii="Times New Roman" w:eastAsia="TimesNewRoman,Bold" w:hAnsi="Times New Roman" w:cs="Times New Roman"/>
          <w:b/>
          <w:bCs/>
          <w:sz w:val="20"/>
          <w:szCs w:val="20"/>
          <w:u w:val="single"/>
        </w:rPr>
      </w:pPr>
    </w:p>
    <w:p w:rsidR="00A3590D" w:rsidRPr="004E191A" w:rsidRDefault="00A3590D" w:rsidP="00BA70AB">
      <w:pPr>
        <w:spacing w:after="0" w:line="240" w:lineRule="auto"/>
        <w:jc w:val="both"/>
        <w:rPr>
          <w:rFonts w:ascii="Times New Roman" w:eastAsia="TimesNewRoman,Bold" w:hAnsi="Times New Roman" w:cs="Times New Roman"/>
          <w:b/>
          <w:bCs/>
          <w:sz w:val="20"/>
          <w:szCs w:val="20"/>
          <w:u w:val="single"/>
        </w:rPr>
      </w:pPr>
      <w:r w:rsidRPr="004E191A">
        <w:rPr>
          <w:rFonts w:ascii="Times New Roman" w:eastAsia="TimesNewRoman,Bold" w:hAnsi="Times New Roman" w:cs="Times New Roman"/>
          <w:b/>
          <w:bCs/>
          <w:sz w:val="20"/>
          <w:szCs w:val="20"/>
          <w:u w:val="single"/>
        </w:rPr>
        <w:t>Minimālās vizuālās kvalitātes prasības:</w:t>
      </w:r>
    </w:p>
    <w:p w:rsidR="00A3590D" w:rsidRPr="004E191A" w:rsidRDefault="00A3590D" w:rsidP="00EA6880">
      <w:pPr>
        <w:numPr>
          <w:ilvl w:val="0"/>
          <w:numId w:val="14"/>
        </w:numPr>
        <w:tabs>
          <w:tab w:val="left" w:pos="284"/>
        </w:tabs>
        <w:autoSpaceDE w:val="0"/>
        <w:autoSpaceDN w:val="0"/>
        <w:adjustRightInd w:val="0"/>
        <w:spacing w:after="0" w:line="240" w:lineRule="auto"/>
        <w:ind w:right="-108"/>
        <w:jc w:val="both"/>
        <w:rPr>
          <w:rFonts w:ascii="Times New Roman" w:eastAsia="TimesNewRoman" w:hAnsi="Times New Roman" w:cs="Times New Roman"/>
          <w:sz w:val="20"/>
          <w:szCs w:val="20"/>
        </w:rPr>
      </w:pPr>
      <w:r w:rsidRPr="004E191A">
        <w:rPr>
          <w:rFonts w:ascii="Times New Roman" w:eastAsia="TimesNewRoman" w:hAnsi="Times New Roman" w:cs="Times New Roman"/>
          <w:sz w:val="20"/>
          <w:szCs w:val="20"/>
        </w:rPr>
        <w:t>Produktam ir jābūt labā stāvoklī (veselam). Tas nedrīkst būt iepuvis vai tik stipri bojāts, ka vairs neder patēriņam. Produktam jābūt bez slimībām un fizioloģiskiem trūkumiem;</w:t>
      </w:r>
    </w:p>
    <w:p w:rsidR="00A3590D" w:rsidRPr="004E191A" w:rsidRDefault="00A3590D" w:rsidP="00EA6880">
      <w:pPr>
        <w:numPr>
          <w:ilvl w:val="0"/>
          <w:numId w:val="14"/>
        </w:numPr>
        <w:tabs>
          <w:tab w:val="left" w:pos="284"/>
        </w:tabs>
        <w:autoSpaceDE w:val="0"/>
        <w:autoSpaceDN w:val="0"/>
        <w:adjustRightInd w:val="0"/>
        <w:spacing w:after="0" w:line="240" w:lineRule="auto"/>
        <w:jc w:val="both"/>
        <w:rPr>
          <w:rFonts w:ascii="Times New Roman" w:eastAsia="TimesNewRoman" w:hAnsi="Times New Roman" w:cs="Times New Roman"/>
          <w:sz w:val="20"/>
          <w:szCs w:val="20"/>
        </w:rPr>
      </w:pPr>
      <w:r w:rsidRPr="004E191A">
        <w:rPr>
          <w:rFonts w:ascii="Times New Roman" w:eastAsia="TimesNewRoman" w:hAnsi="Times New Roman" w:cs="Times New Roman"/>
          <w:sz w:val="20"/>
          <w:szCs w:val="20"/>
        </w:rPr>
        <w:t>Produktam ir jābūt tīram, praktiski bez svešas izcelsmes vielām (produktiem jābūt bez zemēm, netīrumiem un redzamām pesticīdu, minerālmēslu un apstrādes līdzekļu paliekām;</w:t>
      </w:r>
    </w:p>
    <w:p w:rsidR="00A3590D" w:rsidRPr="004E191A" w:rsidRDefault="00A3590D" w:rsidP="00EA6880">
      <w:pPr>
        <w:numPr>
          <w:ilvl w:val="0"/>
          <w:numId w:val="14"/>
        </w:numPr>
        <w:tabs>
          <w:tab w:val="left" w:pos="284"/>
        </w:tabs>
        <w:autoSpaceDE w:val="0"/>
        <w:autoSpaceDN w:val="0"/>
        <w:adjustRightInd w:val="0"/>
        <w:spacing w:after="0" w:line="240" w:lineRule="auto"/>
        <w:jc w:val="both"/>
        <w:rPr>
          <w:rFonts w:ascii="Times New Roman" w:eastAsia="TimesNewRoman" w:hAnsi="Times New Roman" w:cs="Times New Roman"/>
          <w:sz w:val="20"/>
          <w:szCs w:val="20"/>
        </w:rPr>
      </w:pPr>
      <w:r w:rsidRPr="004E191A">
        <w:rPr>
          <w:rFonts w:ascii="Times New Roman" w:eastAsia="TimesNewRoman" w:hAnsi="Times New Roman" w:cs="Times New Roman"/>
          <w:sz w:val="20"/>
          <w:szCs w:val="20"/>
        </w:rPr>
        <w:t>Produktam ir jābūt svaigam (pēc izskata). Produkcijas sagatavošanas un nosūtīšanas laikā tai ir jābūt pilnīgi svaigai un produktam nav pieļaujamas ne vismazākās vīšanas pazīmes;</w:t>
      </w:r>
    </w:p>
    <w:p w:rsidR="00A3590D" w:rsidRPr="004E191A" w:rsidRDefault="00A3590D" w:rsidP="00EA6880">
      <w:pPr>
        <w:numPr>
          <w:ilvl w:val="0"/>
          <w:numId w:val="14"/>
        </w:numPr>
        <w:tabs>
          <w:tab w:val="left" w:pos="284"/>
        </w:tabs>
        <w:autoSpaceDE w:val="0"/>
        <w:autoSpaceDN w:val="0"/>
        <w:adjustRightInd w:val="0"/>
        <w:spacing w:after="0" w:line="240" w:lineRule="auto"/>
        <w:jc w:val="both"/>
        <w:rPr>
          <w:rFonts w:ascii="Times New Roman" w:eastAsia="TimesNewRoman" w:hAnsi="Times New Roman" w:cs="Times New Roman"/>
          <w:sz w:val="20"/>
          <w:szCs w:val="20"/>
        </w:rPr>
      </w:pPr>
      <w:r w:rsidRPr="004E191A">
        <w:rPr>
          <w:rFonts w:ascii="Times New Roman" w:eastAsia="TimesNewRoman" w:hAnsi="Times New Roman" w:cs="Times New Roman"/>
          <w:sz w:val="20"/>
          <w:szCs w:val="20"/>
        </w:rPr>
        <w:t>Produktam ir jābūt bez kaitēkļiem un kaitēkļu bojājumiem;</w:t>
      </w:r>
    </w:p>
    <w:p w:rsidR="00A3590D" w:rsidRPr="004E191A" w:rsidRDefault="00A3590D" w:rsidP="00EA6880">
      <w:pPr>
        <w:numPr>
          <w:ilvl w:val="0"/>
          <w:numId w:val="14"/>
        </w:numPr>
        <w:tabs>
          <w:tab w:val="left" w:pos="284"/>
        </w:tabs>
        <w:autoSpaceDE w:val="0"/>
        <w:autoSpaceDN w:val="0"/>
        <w:adjustRightInd w:val="0"/>
        <w:spacing w:after="0" w:line="240" w:lineRule="auto"/>
        <w:jc w:val="both"/>
        <w:rPr>
          <w:rFonts w:ascii="Times New Roman" w:eastAsia="TimesNewRoman" w:hAnsi="Times New Roman" w:cs="Times New Roman"/>
          <w:sz w:val="20"/>
          <w:szCs w:val="20"/>
        </w:rPr>
      </w:pPr>
      <w:r w:rsidRPr="004E191A">
        <w:rPr>
          <w:rFonts w:ascii="Times New Roman" w:eastAsia="TimesNewRoman" w:hAnsi="Times New Roman" w:cs="Times New Roman"/>
          <w:sz w:val="20"/>
          <w:szCs w:val="20"/>
        </w:rPr>
        <w:t>Produktam ir jābūt bez svešas smaržas un garšas;</w:t>
      </w:r>
    </w:p>
    <w:p w:rsidR="00A3590D" w:rsidRPr="004E191A" w:rsidRDefault="00A3590D" w:rsidP="00EA6880">
      <w:pPr>
        <w:numPr>
          <w:ilvl w:val="0"/>
          <w:numId w:val="14"/>
        </w:numPr>
        <w:tabs>
          <w:tab w:val="left" w:pos="284"/>
        </w:tabs>
        <w:autoSpaceDE w:val="0"/>
        <w:autoSpaceDN w:val="0"/>
        <w:adjustRightInd w:val="0"/>
        <w:spacing w:after="0" w:line="240" w:lineRule="auto"/>
        <w:jc w:val="both"/>
        <w:rPr>
          <w:rFonts w:ascii="Times New Roman" w:eastAsia="TimesNewRoman" w:hAnsi="Times New Roman" w:cs="Times New Roman"/>
          <w:sz w:val="20"/>
          <w:szCs w:val="20"/>
        </w:rPr>
      </w:pPr>
      <w:r w:rsidRPr="004E191A">
        <w:rPr>
          <w:rFonts w:ascii="Times New Roman" w:eastAsia="TimesNewRoman" w:hAnsi="Times New Roman" w:cs="Times New Roman"/>
          <w:sz w:val="20"/>
          <w:szCs w:val="20"/>
        </w:rPr>
        <w:t>Produktam ir jābūt saudzīgi novāktam;</w:t>
      </w:r>
    </w:p>
    <w:p w:rsidR="00A3590D" w:rsidRPr="004E191A" w:rsidRDefault="00A3590D" w:rsidP="00EA6880">
      <w:pPr>
        <w:numPr>
          <w:ilvl w:val="0"/>
          <w:numId w:val="14"/>
        </w:numPr>
        <w:tabs>
          <w:tab w:val="left" w:pos="284"/>
        </w:tabs>
        <w:autoSpaceDE w:val="0"/>
        <w:autoSpaceDN w:val="0"/>
        <w:adjustRightInd w:val="0"/>
        <w:spacing w:after="0" w:line="240" w:lineRule="auto"/>
        <w:jc w:val="both"/>
        <w:rPr>
          <w:rFonts w:ascii="Times New Roman" w:eastAsia="TimesNewRoman" w:hAnsi="Times New Roman" w:cs="Times New Roman"/>
          <w:sz w:val="20"/>
          <w:szCs w:val="20"/>
        </w:rPr>
      </w:pPr>
      <w:r w:rsidRPr="004E191A">
        <w:rPr>
          <w:rFonts w:ascii="Times New Roman" w:eastAsia="TimesNewRoman" w:hAnsi="Times New Roman" w:cs="Times New Roman"/>
          <w:sz w:val="20"/>
          <w:szCs w:val="20"/>
        </w:rPr>
        <w:t>Produktam ir jābūt pietiekami attīstītam un nobriedušam.</w:t>
      </w:r>
    </w:p>
    <w:tbl>
      <w:tblPr>
        <w:tblW w:w="159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1378"/>
        <w:gridCol w:w="3286"/>
        <w:gridCol w:w="992"/>
        <w:gridCol w:w="992"/>
        <w:gridCol w:w="1559"/>
        <w:gridCol w:w="1560"/>
        <w:gridCol w:w="1275"/>
        <w:gridCol w:w="1276"/>
        <w:gridCol w:w="1418"/>
        <w:gridCol w:w="1559"/>
      </w:tblGrid>
      <w:tr w:rsidR="00A3590D" w:rsidRPr="004E191A">
        <w:trPr>
          <w:cantSplit/>
          <w:tblHeader/>
        </w:trPr>
        <w:tc>
          <w:tcPr>
            <w:tcW w:w="608" w:type="dxa"/>
          </w:tcPr>
          <w:p w:rsidR="00A3590D" w:rsidRPr="004E191A" w:rsidRDefault="00A3590D" w:rsidP="00BA70AB">
            <w:pPr>
              <w:spacing w:after="0" w:line="240" w:lineRule="auto"/>
              <w:jc w:val="center"/>
              <w:rPr>
                <w:rFonts w:ascii="Times New Roman" w:hAnsi="Times New Roman" w:cs="Times New Roman"/>
                <w:sz w:val="20"/>
                <w:szCs w:val="20"/>
              </w:rPr>
            </w:pPr>
            <w:r w:rsidRPr="004E191A">
              <w:rPr>
                <w:rFonts w:ascii="Times New Roman" w:hAnsi="Times New Roman" w:cs="Times New Roman"/>
                <w:sz w:val="20"/>
                <w:szCs w:val="20"/>
              </w:rPr>
              <w:t>Nr.</w:t>
            </w:r>
          </w:p>
          <w:p w:rsidR="00A3590D" w:rsidRPr="004E191A" w:rsidRDefault="00A3590D" w:rsidP="00BA70AB">
            <w:pPr>
              <w:spacing w:after="0" w:line="240" w:lineRule="auto"/>
              <w:jc w:val="center"/>
              <w:rPr>
                <w:rFonts w:ascii="Times New Roman" w:hAnsi="Times New Roman" w:cs="Times New Roman"/>
                <w:sz w:val="20"/>
                <w:szCs w:val="20"/>
              </w:rPr>
            </w:pPr>
            <w:r w:rsidRPr="004E191A">
              <w:rPr>
                <w:rFonts w:ascii="Times New Roman" w:hAnsi="Times New Roman" w:cs="Times New Roman"/>
                <w:sz w:val="20"/>
                <w:szCs w:val="20"/>
              </w:rPr>
              <w:t>p.k.</w:t>
            </w:r>
          </w:p>
        </w:tc>
        <w:tc>
          <w:tcPr>
            <w:tcW w:w="1378" w:type="dxa"/>
          </w:tcPr>
          <w:p w:rsidR="00A3590D" w:rsidRPr="004E191A" w:rsidRDefault="00A3590D" w:rsidP="00BA70AB">
            <w:pPr>
              <w:spacing w:after="0" w:line="240" w:lineRule="auto"/>
              <w:jc w:val="center"/>
              <w:rPr>
                <w:rFonts w:ascii="Times New Roman" w:hAnsi="Times New Roman" w:cs="Times New Roman"/>
                <w:sz w:val="20"/>
                <w:szCs w:val="20"/>
              </w:rPr>
            </w:pPr>
            <w:r w:rsidRPr="004E191A">
              <w:rPr>
                <w:rFonts w:ascii="Times New Roman" w:hAnsi="Times New Roman" w:cs="Times New Roman"/>
                <w:sz w:val="20"/>
                <w:szCs w:val="20"/>
              </w:rPr>
              <w:t>Preces nosaukums</w:t>
            </w:r>
          </w:p>
        </w:tc>
        <w:tc>
          <w:tcPr>
            <w:tcW w:w="3286" w:type="dxa"/>
          </w:tcPr>
          <w:p w:rsidR="00A3590D" w:rsidRPr="004E191A" w:rsidRDefault="00A3590D" w:rsidP="00BA70AB">
            <w:pPr>
              <w:spacing w:after="0" w:line="240" w:lineRule="auto"/>
              <w:jc w:val="center"/>
              <w:rPr>
                <w:rFonts w:ascii="Times New Roman" w:hAnsi="Times New Roman" w:cs="Times New Roman"/>
                <w:sz w:val="20"/>
                <w:szCs w:val="20"/>
              </w:rPr>
            </w:pPr>
            <w:r w:rsidRPr="004E191A">
              <w:rPr>
                <w:rFonts w:ascii="Times New Roman" w:hAnsi="Times New Roman" w:cs="Times New Roman"/>
                <w:sz w:val="20"/>
                <w:szCs w:val="20"/>
              </w:rPr>
              <w:t>Tehniskā specifikācija</w:t>
            </w:r>
          </w:p>
        </w:tc>
        <w:tc>
          <w:tcPr>
            <w:tcW w:w="992" w:type="dxa"/>
          </w:tcPr>
          <w:p w:rsidR="00A3590D" w:rsidRPr="004E191A" w:rsidRDefault="00A3590D" w:rsidP="00BA70AB">
            <w:pPr>
              <w:spacing w:after="0" w:line="240" w:lineRule="auto"/>
              <w:jc w:val="center"/>
              <w:rPr>
                <w:rFonts w:ascii="Times New Roman" w:hAnsi="Times New Roman" w:cs="Times New Roman"/>
                <w:sz w:val="20"/>
                <w:szCs w:val="20"/>
              </w:rPr>
            </w:pPr>
            <w:r w:rsidRPr="004E191A">
              <w:rPr>
                <w:rFonts w:ascii="Times New Roman" w:hAnsi="Times New Roman" w:cs="Times New Roman"/>
                <w:sz w:val="20"/>
                <w:szCs w:val="20"/>
              </w:rPr>
              <w:t>Mērvienība</w:t>
            </w:r>
          </w:p>
          <w:p w:rsidR="00A3590D" w:rsidRPr="004E191A" w:rsidRDefault="00A3590D" w:rsidP="00BA70AB">
            <w:pPr>
              <w:spacing w:after="0" w:line="240" w:lineRule="auto"/>
              <w:jc w:val="center"/>
              <w:rPr>
                <w:rFonts w:ascii="Times New Roman" w:hAnsi="Times New Roman" w:cs="Times New Roman"/>
                <w:sz w:val="20"/>
                <w:szCs w:val="20"/>
              </w:rPr>
            </w:pPr>
          </w:p>
        </w:tc>
        <w:tc>
          <w:tcPr>
            <w:tcW w:w="992" w:type="dxa"/>
          </w:tcPr>
          <w:p w:rsidR="00A3590D" w:rsidRPr="00393CFF" w:rsidRDefault="00A3590D" w:rsidP="00BA70AB">
            <w:pPr>
              <w:spacing w:after="0" w:line="240" w:lineRule="auto"/>
              <w:jc w:val="center"/>
              <w:rPr>
                <w:rFonts w:ascii="Times New Roman" w:hAnsi="Times New Roman" w:cs="Times New Roman"/>
                <w:sz w:val="20"/>
                <w:szCs w:val="20"/>
              </w:rPr>
            </w:pPr>
            <w:r w:rsidRPr="00393CFF">
              <w:rPr>
                <w:rFonts w:ascii="Times New Roman" w:hAnsi="Times New Roman" w:cs="Times New Roman"/>
                <w:sz w:val="20"/>
                <w:szCs w:val="20"/>
              </w:rPr>
              <w:t>Plāno-tais apjoms</w:t>
            </w:r>
          </w:p>
        </w:tc>
        <w:tc>
          <w:tcPr>
            <w:tcW w:w="1559" w:type="dxa"/>
          </w:tcPr>
          <w:p w:rsidR="00A3590D" w:rsidRPr="004E191A" w:rsidRDefault="00A3590D" w:rsidP="00520DDB">
            <w:pPr>
              <w:spacing w:after="0" w:line="240" w:lineRule="auto"/>
              <w:jc w:val="center"/>
              <w:rPr>
                <w:rFonts w:ascii="Times New Roman" w:hAnsi="Times New Roman" w:cs="Times New Roman"/>
                <w:sz w:val="20"/>
                <w:szCs w:val="20"/>
              </w:rPr>
            </w:pPr>
            <w:r w:rsidRPr="004E191A">
              <w:rPr>
                <w:rFonts w:ascii="Times New Roman" w:hAnsi="Times New Roman" w:cs="Times New Roman"/>
                <w:sz w:val="20"/>
                <w:szCs w:val="20"/>
              </w:rPr>
              <w:t xml:space="preserve">Piedāvātās preces iepakojums un fasējuma apjoms </w:t>
            </w:r>
          </w:p>
        </w:tc>
        <w:tc>
          <w:tcPr>
            <w:tcW w:w="1560" w:type="dxa"/>
          </w:tcPr>
          <w:p w:rsidR="00A3590D" w:rsidRPr="004E191A" w:rsidRDefault="00A3590D" w:rsidP="00BA70AB">
            <w:pPr>
              <w:spacing w:after="0" w:line="240" w:lineRule="auto"/>
              <w:jc w:val="center"/>
              <w:rPr>
                <w:rFonts w:ascii="Times New Roman" w:hAnsi="Times New Roman" w:cs="Times New Roman"/>
                <w:sz w:val="20"/>
                <w:szCs w:val="20"/>
              </w:rPr>
            </w:pPr>
            <w:r w:rsidRPr="004E191A">
              <w:rPr>
                <w:rFonts w:ascii="Times New Roman" w:hAnsi="Times New Roman" w:cs="Times New Roman"/>
                <w:sz w:val="20"/>
                <w:szCs w:val="20"/>
              </w:rPr>
              <w:t xml:space="preserve">BLS vai  NPKS vai </w:t>
            </w:r>
            <w:r w:rsidRPr="004E191A">
              <w:rPr>
                <w:rFonts w:ascii="Times New Roman" w:hAnsi="Times New Roman" w:cs="Times New Roman"/>
                <w:color w:val="000000"/>
                <w:sz w:val="20"/>
                <w:szCs w:val="20"/>
              </w:rPr>
              <w:t>LPIA prasībām atbilstošo produktu daudzums, kg</w:t>
            </w:r>
          </w:p>
        </w:tc>
        <w:tc>
          <w:tcPr>
            <w:tcW w:w="1275" w:type="dxa"/>
          </w:tcPr>
          <w:p w:rsidR="00A3590D" w:rsidRPr="004E191A" w:rsidRDefault="00A3590D" w:rsidP="00BA70AB">
            <w:pPr>
              <w:spacing w:after="0" w:line="240" w:lineRule="auto"/>
              <w:jc w:val="center"/>
              <w:rPr>
                <w:rFonts w:ascii="Times New Roman" w:hAnsi="Times New Roman" w:cs="Times New Roman"/>
                <w:sz w:val="20"/>
                <w:szCs w:val="20"/>
              </w:rPr>
            </w:pPr>
            <w:r w:rsidRPr="004E191A">
              <w:rPr>
                <w:rFonts w:ascii="Times New Roman" w:hAnsi="Times New Roman" w:cs="Times New Roman"/>
                <w:sz w:val="20"/>
                <w:szCs w:val="20"/>
              </w:rPr>
              <w:t>Preces ražotājs (audzētājs), izcelsmes valsts</w:t>
            </w:r>
          </w:p>
        </w:tc>
        <w:tc>
          <w:tcPr>
            <w:tcW w:w="1276" w:type="dxa"/>
          </w:tcPr>
          <w:p w:rsidR="00A3590D" w:rsidRPr="004E191A" w:rsidRDefault="00A3590D" w:rsidP="00BA70AB">
            <w:pPr>
              <w:spacing w:after="0" w:line="240" w:lineRule="auto"/>
              <w:jc w:val="center"/>
              <w:rPr>
                <w:rFonts w:ascii="Times New Roman" w:hAnsi="Times New Roman" w:cs="Times New Roman"/>
                <w:sz w:val="20"/>
                <w:szCs w:val="20"/>
              </w:rPr>
            </w:pPr>
            <w:r w:rsidRPr="004E191A">
              <w:rPr>
                <w:rFonts w:ascii="Times New Roman" w:hAnsi="Times New Roman" w:cs="Times New Roman"/>
                <w:sz w:val="20"/>
                <w:szCs w:val="20"/>
              </w:rPr>
              <w:t xml:space="preserve">Preces viena iepakojuma cena bez PVN </w:t>
            </w:r>
            <w:r w:rsidRPr="004E191A">
              <w:rPr>
                <w:rFonts w:ascii="Times New Roman" w:hAnsi="Times New Roman" w:cs="Times New Roman"/>
                <w:i/>
                <w:iCs/>
                <w:sz w:val="20"/>
                <w:szCs w:val="20"/>
              </w:rPr>
              <w:t>(</w:t>
            </w:r>
            <w:proofErr w:type="spellStart"/>
            <w:r w:rsidRPr="004E191A">
              <w:rPr>
                <w:rFonts w:ascii="Times New Roman" w:hAnsi="Times New Roman" w:cs="Times New Roman"/>
                <w:i/>
                <w:iCs/>
                <w:sz w:val="20"/>
                <w:szCs w:val="20"/>
              </w:rPr>
              <w:t>euro</w:t>
            </w:r>
            <w:proofErr w:type="spellEnd"/>
            <w:r w:rsidRPr="004E191A">
              <w:rPr>
                <w:rFonts w:ascii="Times New Roman" w:hAnsi="Times New Roman" w:cs="Times New Roman"/>
                <w:i/>
                <w:iCs/>
                <w:sz w:val="20"/>
                <w:szCs w:val="20"/>
              </w:rPr>
              <w:t>)</w:t>
            </w:r>
          </w:p>
        </w:tc>
        <w:tc>
          <w:tcPr>
            <w:tcW w:w="1418" w:type="dxa"/>
          </w:tcPr>
          <w:p w:rsidR="00A3590D" w:rsidRPr="004E191A" w:rsidRDefault="00A3590D" w:rsidP="00BA70AB">
            <w:pPr>
              <w:spacing w:after="0" w:line="240" w:lineRule="auto"/>
              <w:jc w:val="center"/>
              <w:rPr>
                <w:rFonts w:ascii="Times New Roman" w:hAnsi="Times New Roman" w:cs="Times New Roman"/>
                <w:sz w:val="20"/>
                <w:szCs w:val="20"/>
              </w:rPr>
            </w:pPr>
            <w:r w:rsidRPr="004E191A">
              <w:rPr>
                <w:rFonts w:ascii="Times New Roman" w:hAnsi="Times New Roman" w:cs="Times New Roman"/>
                <w:sz w:val="20"/>
                <w:szCs w:val="20"/>
              </w:rPr>
              <w:t>Cena par vienu vienību bez PVN</w:t>
            </w:r>
          </w:p>
          <w:p w:rsidR="00A3590D" w:rsidRPr="004E191A" w:rsidRDefault="00A3590D" w:rsidP="00BA70AB">
            <w:pPr>
              <w:spacing w:after="0" w:line="240" w:lineRule="auto"/>
              <w:jc w:val="center"/>
              <w:rPr>
                <w:rFonts w:ascii="Times New Roman" w:hAnsi="Times New Roman" w:cs="Times New Roman"/>
                <w:sz w:val="20"/>
                <w:szCs w:val="20"/>
              </w:rPr>
            </w:pPr>
            <w:r w:rsidRPr="004E191A">
              <w:rPr>
                <w:rFonts w:ascii="Times New Roman" w:hAnsi="Times New Roman" w:cs="Times New Roman"/>
                <w:sz w:val="20"/>
                <w:szCs w:val="20"/>
              </w:rPr>
              <w:t>(</w:t>
            </w:r>
            <w:proofErr w:type="spellStart"/>
            <w:r w:rsidRPr="004E191A">
              <w:rPr>
                <w:rFonts w:ascii="Times New Roman" w:hAnsi="Times New Roman" w:cs="Times New Roman"/>
                <w:i/>
                <w:iCs/>
                <w:sz w:val="20"/>
                <w:szCs w:val="20"/>
              </w:rPr>
              <w:t>euro</w:t>
            </w:r>
            <w:proofErr w:type="spellEnd"/>
            <w:r w:rsidRPr="004E191A">
              <w:rPr>
                <w:rFonts w:ascii="Times New Roman" w:hAnsi="Times New Roman" w:cs="Times New Roman"/>
                <w:sz w:val="20"/>
                <w:szCs w:val="20"/>
              </w:rPr>
              <w:t>)</w:t>
            </w:r>
          </w:p>
        </w:tc>
        <w:tc>
          <w:tcPr>
            <w:tcW w:w="1559" w:type="dxa"/>
          </w:tcPr>
          <w:p w:rsidR="00A3590D" w:rsidRPr="004E191A" w:rsidRDefault="00A3590D" w:rsidP="00BA70AB">
            <w:pPr>
              <w:spacing w:after="0" w:line="240" w:lineRule="auto"/>
              <w:jc w:val="center"/>
              <w:rPr>
                <w:rFonts w:ascii="Times New Roman" w:hAnsi="Times New Roman" w:cs="Times New Roman"/>
                <w:sz w:val="20"/>
                <w:szCs w:val="20"/>
              </w:rPr>
            </w:pPr>
            <w:r w:rsidRPr="004E191A">
              <w:rPr>
                <w:rFonts w:ascii="Times New Roman" w:hAnsi="Times New Roman" w:cs="Times New Roman"/>
                <w:sz w:val="20"/>
                <w:szCs w:val="20"/>
              </w:rPr>
              <w:t>Cena par visu apjomu bez PVN (</w:t>
            </w:r>
            <w:proofErr w:type="spellStart"/>
            <w:r w:rsidRPr="004E191A">
              <w:rPr>
                <w:rFonts w:ascii="Times New Roman" w:hAnsi="Times New Roman" w:cs="Times New Roman"/>
                <w:i/>
                <w:iCs/>
                <w:sz w:val="20"/>
                <w:szCs w:val="20"/>
              </w:rPr>
              <w:t>euro</w:t>
            </w:r>
            <w:proofErr w:type="spellEnd"/>
            <w:r w:rsidRPr="004E191A">
              <w:rPr>
                <w:rFonts w:ascii="Times New Roman" w:hAnsi="Times New Roman" w:cs="Times New Roman"/>
                <w:sz w:val="20"/>
                <w:szCs w:val="20"/>
              </w:rPr>
              <w:t>)</w:t>
            </w:r>
          </w:p>
        </w:tc>
      </w:tr>
      <w:tr w:rsidR="00A3590D" w:rsidRPr="004E191A">
        <w:trPr>
          <w:cantSplit/>
          <w:tblHeader/>
        </w:trPr>
        <w:tc>
          <w:tcPr>
            <w:tcW w:w="608" w:type="dxa"/>
          </w:tcPr>
          <w:p w:rsidR="00A3590D" w:rsidRPr="004E191A" w:rsidRDefault="00A3590D" w:rsidP="00EA6880">
            <w:pPr>
              <w:pStyle w:val="Sarakstarindkopa"/>
              <w:widowControl w:val="0"/>
              <w:numPr>
                <w:ilvl w:val="0"/>
                <w:numId w:val="20"/>
              </w:numPr>
              <w:suppressAutoHyphens/>
              <w:spacing w:after="0" w:line="240" w:lineRule="auto"/>
              <w:ind w:left="527" w:hanging="357"/>
              <w:rPr>
                <w:rFonts w:ascii="Times New Roman" w:hAnsi="Times New Roman" w:cs="Times New Roman"/>
                <w:sz w:val="20"/>
                <w:szCs w:val="20"/>
              </w:rPr>
            </w:pPr>
          </w:p>
        </w:tc>
        <w:tc>
          <w:tcPr>
            <w:tcW w:w="1378" w:type="dxa"/>
          </w:tcPr>
          <w:p w:rsidR="00A3590D" w:rsidRPr="00CA1788" w:rsidRDefault="00A3590D" w:rsidP="004E191A">
            <w:pPr>
              <w:tabs>
                <w:tab w:val="left" w:pos="318"/>
              </w:tabs>
              <w:spacing w:after="0"/>
              <w:rPr>
                <w:rFonts w:ascii="Times New Roman" w:hAnsi="Times New Roman" w:cs="Times New Roman"/>
                <w:sz w:val="20"/>
                <w:szCs w:val="20"/>
              </w:rPr>
            </w:pPr>
            <w:r w:rsidRPr="007F444D">
              <w:rPr>
                <w:rFonts w:ascii="Times New Roman" w:hAnsi="Times New Roman" w:cs="Times New Roman"/>
                <w:sz w:val="20"/>
                <w:szCs w:val="20"/>
              </w:rPr>
              <w:t>Ziedkāposti</w:t>
            </w:r>
          </w:p>
        </w:tc>
        <w:tc>
          <w:tcPr>
            <w:tcW w:w="3286" w:type="dxa"/>
          </w:tcPr>
          <w:p w:rsidR="00A3590D" w:rsidRPr="004E191A" w:rsidRDefault="00A3590D" w:rsidP="009854A9">
            <w:pPr>
              <w:spacing w:after="0" w:line="240" w:lineRule="auto"/>
              <w:rPr>
                <w:rFonts w:ascii="Times New Roman" w:hAnsi="Times New Roman" w:cs="Times New Roman"/>
                <w:sz w:val="20"/>
                <w:szCs w:val="20"/>
              </w:rPr>
            </w:pPr>
            <w:r w:rsidRPr="004E191A">
              <w:rPr>
                <w:rFonts w:ascii="Times New Roman" w:hAnsi="Times New Roman" w:cs="Times New Roman"/>
                <w:sz w:val="20"/>
                <w:szCs w:val="20"/>
              </w:rPr>
              <w:t>Augstas kvalitātes, svaigi, nebojāti, nogatavojušies. Stingras galviņas, baltas, vēlams audzētas Latvijā</w:t>
            </w:r>
          </w:p>
          <w:p w:rsidR="00A3590D" w:rsidRPr="004E191A" w:rsidRDefault="00A3590D" w:rsidP="009854A9">
            <w:pPr>
              <w:tabs>
                <w:tab w:val="left" w:pos="318"/>
              </w:tabs>
              <w:spacing w:after="0" w:line="240" w:lineRule="auto"/>
              <w:rPr>
                <w:rFonts w:ascii="Times New Roman" w:hAnsi="Times New Roman" w:cs="Times New Roman"/>
                <w:sz w:val="20"/>
                <w:szCs w:val="20"/>
              </w:rPr>
            </w:pPr>
          </w:p>
        </w:tc>
        <w:tc>
          <w:tcPr>
            <w:tcW w:w="992" w:type="dxa"/>
          </w:tcPr>
          <w:p w:rsidR="00A3590D" w:rsidRPr="004E191A" w:rsidRDefault="00A3590D" w:rsidP="004E191A">
            <w:pPr>
              <w:spacing w:after="0"/>
              <w:jc w:val="center"/>
              <w:rPr>
                <w:rFonts w:ascii="Times New Roman" w:hAnsi="Times New Roman" w:cs="Times New Roman"/>
                <w:sz w:val="20"/>
                <w:szCs w:val="20"/>
              </w:rPr>
            </w:pPr>
            <w:r w:rsidRPr="004E191A">
              <w:rPr>
                <w:rFonts w:ascii="Times New Roman" w:hAnsi="Times New Roman" w:cs="Times New Roman"/>
                <w:sz w:val="20"/>
                <w:szCs w:val="20"/>
              </w:rPr>
              <w:t>kg</w:t>
            </w:r>
          </w:p>
        </w:tc>
        <w:tc>
          <w:tcPr>
            <w:tcW w:w="992" w:type="dxa"/>
          </w:tcPr>
          <w:p w:rsidR="00A3590D" w:rsidRPr="00501D9F" w:rsidRDefault="0031441A" w:rsidP="00A45C4C">
            <w:pPr>
              <w:pStyle w:val="Virsraksts1"/>
              <w:rPr>
                <w:rFonts w:eastAsia="Times New Roman"/>
                <w:sz w:val="28"/>
                <w:szCs w:val="28"/>
                <w:lang w:val="lv-LV"/>
              </w:rPr>
            </w:pPr>
            <w:r>
              <w:rPr>
                <w:rFonts w:eastAsia="Times New Roman"/>
                <w:sz w:val="28"/>
                <w:szCs w:val="28"/>
                <w:lang w:val="lv-LV"/>
              </w:rPr>
              <w:t>80</w:t>
            </w:r>
          </w:p>
        </w:tc>
        <w:tc>
          <w:tcPr>
            <w:tcW w:w="1559" w:type="dxa"/>
          </w:tcPr>
          <w:p w:rsidR="00A3590D" w:rsidRPr="004E191A" w:rsidRDefault="00A3590D" w:rsidP="004E191A">
            <w:pPr>
              <w:spacing w:after="0"/>
              <w:jc w:val="center"/>
              <w:rPr>
                <w:rFonts w:ascii="Times New Roman" w:hAnsi="Times New Roman" w:cs="Times New Roman"/>
                <w:sz w:val="20"/>
                <w:szCs w:val="20"/>
              </w:rPr>
            </w:pPr>
          </w:p>
        </w:tc>
        <w:tc>
          <w:tcPr>
            <w:tcW w:w="1560" w:type="dxa"/>
          </w:tcPr>
          <w:p w:rsidR="00A3590D" w:rsidRPr="004E191A" w:rsidRDefault="00A3590D" w:rsidP="004E191A">
            <w:pPr>
              <w:spacing w:after="0"/>
              <w:jc w:val="center"/>
              <w:rPr>
                <w:rFonts w:ascii="Times New Roman" w:hAnsi="Times New Roman" w:cs="Times New Roman"/>
                <w:sz w:val="20"/>
                <w:szCs w:val="20"/>
              </w:rPr>
            </w:pPr>
          </w:p>
        </w:tc>
        <w:tc>
          <w:tcPr>
            <w:tcW w:w="1275" w:type="dxa"/>
          </w:tcPr>
          <w:p w:rsidR="00A3590D" w:rsidRPr="004E191A" w:rsidRDefault="00A3590D" w:rsidP="004E191A">
            <w:pPr>
              <w:spacing w:after="0"/>
              <w:jc w:val="center"/>
              <w:rPr>
                <w:rFonts w:ascii="Times New Roman" w:hAnsi="Times New Roman" w:cs="Times New Roman"/>
                <w:sz w:val="20"/>
                <w:szCs w:val="20"/>
              </w:rPr>
            </w:pPr>
          </w:p>
        </w:tc>
        <w:tc>
          <w:tcPr>
            <w:tcW w:w="1276" w:type="dxa"/>
          </w:tcPr>
          <w:p w:rsidR="00A3590D" w:rsidRPr="004E191A" w:rsidRDefault="00A3590D" w:rsidP="004E191A">
            <w:pPr>
              <w:spacing w:after="0"/>
              <w:jc w:val="center"/>
              <w:rPr>
                <w:rFonts w:ascii="Times New Roman" w:hAnsi="Times New Roman" w:cs="Times New Roman"/>
                <w:sz w:val="20"/>
                <w:szCs w:val="20"/>
              </w:rPr>
            </w:pPr>
          </w:p>
        </w:tc>
        <w:tc>
          <w:tcPr>
            <w:tcW w:w="1418" w:type="dxa"/>
          </w:tcPr>
          <w:p w:rsidR="00A3590D" w:rsidRPr="004E191A" w:rsidRDefault="00A3590D" w:rsidP="004E191A">
            <w:pPr>
              <w:spacing w:after="0"/>
              <w:jc w:val="center"/>
              <w:rPr>
                <w:rFonts w:ascii="Times New Roman" w:hAnsi="Times New Roman" w:cs="Times New Roman"/>
                <w:sz w:val="20"/>
                <w:szCs w:val="20"/>
              </w:rPr>
            </w:pPr>
          </w:p>
        </w:tc>
        <w:tc>
          <w:tcPr>
            <w:tcW w:w="1559" w:type="dxa"/>
          </w:tcPr>
          <w:p w:rsidR="00A3590D" w:rsidRPr="004E191A" w:rsidRDefault="00A3590D" w:rsidP="004E191A">
            <w:pPr>
              <w:spacing w:after="0"/>
              <w:jc w:val="center"/>
              <w:rPr>
                <w:rFonts w:ascii="Times New Roman" w:hAnsi="Times New Roman" w:cs="Times New Roman"/>
                <w:sz w:val="20"/>
                <w:szCs w:val="20"/>
              </w:rPr>
            </w:pPr>
          </w:p>
        </w:tc>
      </w:tr>
      <w:tr w:rsidR="00A3590D" w:rsidRPr="004E191A">
        <w:trPr>
          <w:cantSplit/>
          <w:tblHeader/>
        </w:trPr>
        <w:tc>
          <w:tcPr>
            <w:tcW w:w="608" w:type="dxa"/>
          </w:tcPr>
          <w:p w:rsidR="00A3590D" w:rsidRPr="004E191A" w:rsidRDefault="00A3590D" w:rsidP="00EA6880">
            <w:pPr>
              <w:pStyle w:val="Sarakstarindkopa"/>
              <w:widowControl w:val="0"/>
              <w:numPr>
                <w:ilvl w:val="0"/>
                <w:numId w:val="20"/>
              </w:numPr>
              <w:suppressAutoHyphens/>
              <w:spacing w:after="0" w:line="240" w:lineRule="auto"/>
              <w:ind w:left="527" w:hanging="357"/>
              <w:rPr>
                <w:rFonts w:ascii="Times New Roman" w:hAnsi="Times New Roman" w:cs="Times New Roman"/>
                <w:sz w:val="20"/>
                <w:szCs w:val="20"/>
              </w:rPr>
            </w:pPr>
          </w:p>
        </w:tc>
        <w:tc>
          <w:tcPr>
            <w:tcW w:w="1378" w:type="dxa"/>
          </w:tcPr>
          <w:p w:rsidR="00A3590D" w:rsidRPr="00A45C4C" w:rsidRDefault="00A3590D" w:rsidP="004E191A">
            <w:pPr>
              <w:tabs>
                <w:tab w:val="left" w:pos="318"/>
              </w:tabs>
              <w:spacing w:after="0"/>
              <w:rPr>
                <w:rFonts w:ascii="Times New Roman" w:hAnsi="Times New Roman" w:cs="Times New Roman"/>
                <w:sz w:val="20"/>
                <w:szCs w:val="20"/>
              </w:rPr>
            </w:pPr>
            <w:r w:rsidRPr="004E191A">
              <w:rPr>
                <w:rFonts w:ascii="Times New Roman" w:hAnsi="Times New Roman" w:cs="Times New Roman"/>
                <w:sz w:val="20"/>
                <w:szCs w:val="20"/>
              </w:rPr>
              <w:t>Tomāti</w:t>
            </w:r>
          </w:p>
          <w:p w:rsidR="00A3590D" w:rsidRPr="00393CFF" w:rsidRDefault="00A3590D" w:rsidP="004E191A">
            <w:pPr>
              <w:tabs>
                <w:tab w:val="left" w:pos="318"/>
              </w:tabs>
              <w:spacing w:after="0"/>
              <w:rPr>
                <w:rFonts w:ascii="Times New Roman" w:hAnsi="Times New Roman" w:cs="Times New Roman"/>
                <w:sz w:val="20"/>
                <w:szCs w:val="20"/>
              </w:rPr>
            </w:pPr>
          </w:p>
        </w:tc>
        <w:tc>
          <w:tcPr>
            <w:tcW w:w="3286" w:type="dxa"/>
          </w:tcPr>
          <w:p w:rsidR="00A3590D" w:rsidRPr="004E191A" w:rsidRDefault="00A3590D" w:rsidP="009854A9">
            <w:pPr>
              <w:tabs>
                <w:tab w:val="left" w:pos="318"/>
              </w:tabs>
              <w:spacing w:after="0" w:line="240" w:lineRule="auto"/>
              <w:rPr>
                <w:rFonts w:ascii="Times New Roman" w:hAnsi="Times New Roman" w:cs="Times New Roman"/>
                <w:sz w:val="20"/>
                <w:szCs w:val="20"/>
              </w:rPr>
            </w:pPr>
            <w:r w:rsidRPr="004E191A">
              <w:rPr>
                <w:rFonts w:ascii="Times New Roman" w:hAnsi="Times New Roman" w:cs="Times New Roman"/>
                <w:sz w:val="20"/>
                <w:szCs w:val="20"/>
              </w:rPr>
              <w:t>Augstas kvalitātes, svaigi, nebojāti, nogatavojušies, ar blīvu struktūru, miltaini vai sulīgi, šķirnei raksturīgu smaržu, formu un garšu, bez saldējuma pazīmēm, pārtikas, diametrs 7-10cm. Ražots Latvijā</w:t>
            </w:r>
          </w:p>
        </w:tc>
        <w:tc>
          <w:tcPr>
            <w:tcW w:w="992" w:type="dxa"/>
          </w:tcPr>
          <w:p w:rsidR="00A3590D" w:rsidRPr="004E191A" w:rsidRDefault="00A3590D" w:rsidP="004E191A">
            <w:pPr>
              <w:spacing w:after="0"/>
              <w:jc w:val="center"/>
              <w:rPr>
                <w:rFonts w:ascii="Times New Roman" w:hAnsi="Times New Roman" w:cs="Times New Roman"/>
                <w:sz w:val="20"/>
                <w:szCs w:val="20"/>
              </w:rPr>
            </w:pPr>
            <w:r w:rsidRPr="004E191A">
              <w:rPr>
                <w:rFonts w:ascii="Times New Roman" w:hAnsi="Times New Roman" w:cs="Times New Roman"/>
                <w:sz w:val="20"/>
                <w:szCs w:val="20"/>
              </w:rPr>
              <w:t>kg</w:t>
            </w:r>
          </w:p>
        </w:tc>
        <w:tc>
          <w:tcPr>
            <w:tcW w:w="992" w:type="dxa"/>
          </w:tcPr>
          <w:p w:rsidR="00A3590D" w:rsidRPr="00501D9F" w:rsidRDefault="0031441A" w:rsidP="00A45C4C">
            <w:pPr>
              <w:pStyle w:val="Virsraksts1"/>
              <w:rPr>
                <w:rFonts w:eastAsia="Times New Roman"/>
                <w:sz w:val="28"/>
                <w:szCs w:val="28"/>
                <w:lang w:val="lv-LV"/>
              </w:rPr>
            </w:pPr>
            <w:r>
              <w:rPr>
                <w:rFonts w:eastAsia="Times New Roman"/>
                <w:sz w:val="28"/>
                <w:szCs w:val="28"/>
                <w:lang w:val="lv-LV"/>
              </w:rPr>
              <w:t>300</w:t>
            </w:r>
          </w:p>
        </w:tc>
        <w:tc>
          <w:tcPr>
            <w:tcW w:w="1559" w:type="dxa"/>
          </w:tcPr>
          <w:p w:rsidR="00A3590D" w:rsidRPr="004E191A" w:rsidRDefault="00A3590D" w:rsidP="004E191A">
            <w:pPr>
              <w:spacing w:after="0"/>
              <w:jc w:val="center"/>
              <w:rPr>
                <w:rFonts w:ascii="Times New Roman" w:hAnsi="Times New Roman" w:cs="Times New Roman"/>
                <w:sz w:val="20"/>
                <w:szCs w:val="20"/>
              </w:rPr>
            </w:pPr>
          </w:p>
        </w:tc>
        <w:tc>
          <w:tcPr>
            <w:tcW w:w="1560" w:type="dxa"/>
          </w:tcPr>
          <w:p w:rsidR="00A3590D" w:rsidRPr="004E191A" w:rsidRDefault="00A3590D" w:rsidP="004E191A">
            <w:pPr>
              <w:spacing w:after="0"/>
              <w:jc w:val="center"/>
              <w:rPr>
                <w:rFonts w:ascii="Times New Roman" w:hAnsi="Times New Roman" w:cs="Times New Roman"/>
                <w:sz w:val="20"/>
                <w:szCs w:val="20"/>
              </w:rPr>
            </w:pPr>
          </w:p>
        </w:tc>
        <w:tc>
          <w:tcPr>
            <w:tcW w:w="1275" w:type="dxa"/>
          </w:tcPr>
          <w:p w:rsidR="00A3590D" w:rsidRPr="004E191A" w:rsidRDefault="00A3590D" w:rsidP="004E191A">
            <w:pPr>
              <w:spacing w:after="0"/>
              <w:jc w:val="center"/>
              <w:rPr>
                <w:rFonts w:ascii="Times New Roman" w:hAnsi="Times New Roman" w:cs="Times New Roman"/>
                <w:sz w:val="20"/>
                <w:szCs w:val="20"/>
              </w:rPr>
            </w:pPr>
          </w:p>
        </w:tc>
        <w:tc>
          <w:tcPr>
            <w:tcW w:w="1276" w:type="dxa"/>
          </w:tcPr>
          <w:p w:rsidR="00A3590D" w:rsidRPr="004E191A" w:rsidRDefault="00A3590D" w:rsidP="004E191A">
            <w:pPr>
              <w:spacing w:after="0"/>
              <w:jc w:val="center"/>
              <w:rPr>
                <w:rFonts w:ascii="Times New Roman" w:hAnsi="Times New Roman" w:cs="Times New Roman"/>
                <w:sz w:val="20"/>
                <w:szCs w:val="20"/>
              </w:rPr>
            </w:pPr>
          </w:p>
        </w:tc>
        <w:tc>
          <w:tcPr>
            <w:tcW w:w="1418" w:type="dxa"/>
          </w:tcPr>
          <w:p w:rsidR="00A3590D" w:rsidRPr="004E191A" w:rsidRDefault="00A3590D" w:rsidP="004E191A">
            <w:pPr>
              <w:spacing w:after="0"/>
              <w:jc w:val="center"/>
              <w:rPr>
                <w:rFonts w:ascii="Times New Roman" w:hAnsi="Times New Roman" w:cs="Times New Roman"/>
                <w:sz w:val="20"/>
                <w:szCs w:val="20"/>
              </w:rPr>
            </w:pPr>
          </w:p>
        </w:tc>
        <w:tc>
          <w:tcPr>
            <w:tcW w:w="1559" w:type="dxa"/>
          </w:tcPr>
          <w:p w:rsidR="00A3590D" w:rsidRPr="004E191A" w:rsidRDefault="00A3590D" w:rsidP="004E191A">
            <w:pPr>
              <w:spacing w:after="0"/>
              <w:jc w:val="center"/>
              <w:rPr>
                <w:rFonts w:ascii="Times New Roman" w:hAnsi="Times New Roman" w:cs="Times New Roman"/>
                <w:sz w:val="20"/>
                <w:szCs w:val="20"/>
              </w:rPr>
            </w:pPr>
          </w:p>
        </w:tc>
      </w:tr>
      <w:tr w:rsidR="00A3590D" w:rsidRPr="004E191A">
        <w:trPr>
          <w:cantSplit/>
          <w:tblHeader/>
        </w:trPr>
        <w:tc>
          <w:tcPr>
            <w:tcW w:w="608" w:type="dxa"/>
          </w:tcPr>
          <w:p w:rsidR="00A3590D" w:rsidRPr="004E191A" w:rsidRDefault="00A3590D" w:rsidP="00EA6880">
            <w:pPr>
              <w:pStyle w:val="Sarakstarindkopa"/>
              <w:widowControl w:val="0"/>
              <w:numPr>
                <w:ilvl w:val="0"/>
                <w:numId w:val="20"/>
              </w:numPr>
              <w:suppressAutoHyphens/>
              <w:spacing w:after="0" w:line="240" w:lineRule="auto"/>
              <w:ind w:left="527" w:hanging="357"/>
              <w:rPr>
                <w:rFonts w:ascii="Times New Roman" w:hAnsi="Times New Roman" w:cs="Times New Roman"/>
                <w:sz w:val="20"/>
                <w:szCs w:val="20"/>
              </w:rPr>
            </w:pPr>
          </w:p>
        </w:tc>
        <w:tc>
          <w:tcPr>
            <w:tcW w:w="1378" w:type="dxa"/>
          </w:tcPr>
          <w:p w:rsidR="00A3590D" w:rsidRPr="00393CFF" w:rsidRDefault="00A3590D" w:rsidP="004E191A">
            <w:pPr>
              <w:tabs>
                <w:tab w:val="left" w:pos="318"/>
              </w:tabs>
              <w:spacing w:after="0"/>
              <w:rPr>
                <w:rFonts w:ascii="Times New Roman" w:hAnsi="Times New Roman" w:cs="Times New Roman"/>
                <w:sz w:val="20"/>
                <w:szCs w:val="20"/>
              </w:rPr>
            </w:pPr>
            <w:r w:rsidRPr="00393CFF">
              <w:rPr>
                <w:rFonts w:ascii="Times New Roman" w:hAnsi="Times New Roman" w:cs="Times New Roman"/>
                <w:sz w:val="20"/>
                <w:szCs w:val="20"/>
              </w:rPr>
              <w:t xml:space="preserve">Gurķi </w:t>
            </w:r>
          </w:p>
          <w:p w:rsidR="00A3590D" w:rsidRPr="00393CFF" w:rsidRDefault="00A3590D" w:rsidP="004E191A">
            <w:pPr>
              <w:tabs>
                <w:tab w:val="left" w:pos="318"/>
              </w:tabs>
              <w:spacing w:after="0"/>
              <w:rPr>
                <w:rFonts w:ascii="Times New Roman" w:hAnsi="Times New Roman" w:cs="Times New Roman"/>
                <w:i/>
                <w:iCs/>
                <w:sz w:val="20"/>
                <w:szCs w:val="20"/>
              </w:rPr>
            </w:pPr>
          </w:p>
        </w:tc>
        <w:tc>
          <w:tcPr>
            <w:tcW w:w="3286" w:type="dxa"/>
          </w:tcPr>
          <w:p w:rsidR="00A3590D" w:rsidRPr="004E191A" w:rsidRDefault="00A3590D" w:rsidP="009854A9">
            <w:pPr>
              <w:tabs>
                <w:tab w:val="left" w:pos="318"/>
              </w:tabs>
              <w:spacing w:after="0" w:line="240" w:lineRule="auto"/>
              <w:rPr>
                <w:rFonts w:ascii="Times New Roman" w:hAnsi="Times New Roman" w:cs="Times New Roman"/>
                <w:sz w:val="20"/>
                <w:szCs w:val="20"/>
              </w:rPr>
            </w:pPr>
            <w:r w:rsidRPr="004E191A">
              <w:rPr>
                <w:rFonts w:ascii="Times New Roman" w:hAnsi="Times New Roman" w:cs="Times New Roman"/>
                <w:sz w:val="20"/>
                <w:szCs w:val="20"/>
              </w:rPr>
              <w:t xml:space="preserve">Augstas kvalitātes, svaigi, nebojāti, nogatavojušies, bez sasaldējumā pazīmēm, pārtikas, </w:t>
            </w:r>
            <w:proofErr w:type="spellStart"/>
            <w:r w:rsidRPr="004E191A">
              <w:rPr>
                <w:rFonts w:ascii="Times New Roman" w:hAnsi="Times New Roman" w:cs="Times New Roman"/>
                <w:sz w:val="20"/>
                <w:szCs w:val="20"/>
              </w:rPr>
              <w:t>diam</w:t>
            </w:r>
            <w:proofErr w:type="spellEnd"/>
            <w:r w:rsidRPr="004E191A">
              <w:rPr>
                <w:rFonts w:ascii="Times New Roman" w:hAnsi="Times New Roman" w:cs="Times New Roman"/>
                <w:sz w:val="20"/>
                <w:szCs w:val="20"/>
              </w:rPr>
              <w:t>. 3-5 cm, garie – no 15 līdz 25 cm, iepakoti pārtikas plēvē vai kastēs Ražots Latvijā</w:t>
            </w:r>
          </w:p>
        </w:tc>
        <w:tc>
          <w:tcPr>
            <w:tcW w:w="992" w:type="dxa"/>
          </w:tcPr>
          <w:p w:rsidR="00A3590D" w:rsidRPr="004E191A" w:rsidRDefault="00A3590D" w:rsidP="004E191A">
            <w:pPr>
              <w:spacing w:after="0"/>
              <w:jc w:val="center"/>
              <w:rPr>
                <w:rFonts w:ascii="Times New Roman" w:hAnsi="Times New Roman" w:cs="Times New Roman"/>
                <w:sz w:val="20"/>
                <w:szCs w:val="20"/>
              </w:rPr>
            </w:pPr>
            <w:r w:rsidRPr="004E191A">
              <w:rPr>
                <w:rFonts w:ascii="Times New Roman" w:hAnsi="Times New Roman" w:cs="Times New Roman"/>
                <w:sz w:val="20"/>
                <w:szCs w:val="20"/>
              </w:rPr>
              <w:t>kg</w:t>
            </w:r>
          </w:p>
        </w:tc>
        <w:tc>
          <w:tcPr>
            <w:tcW w:w="992" w:type="dxa"/>
          </w:tcPr>
          <w:p w:rsidR="00A3590D" w:rsidRPr="00501D9F" w:rsidRDefault="0031441A" w:rsidP="00A45C4C">
            <w:pPr>
              <w:pStyle w:val="Virsraksts1"/>
              <w:rPr>
                <w:rFonts w:eastAsia="Times New Roman"/>
                <w:sz w:val="28"/>
                <w:szCs w:val="28"/>
                <w:lang w:val="lv-LV"/>
              </w:rPr>
            </w:pPr>
            <w:r>
              <w:rPr>
                <w:rFonts w:eastAsia="Times New Roman"/>
                <w:sz w:val="28"/>
                <w:szCs w:val="28"/>
                <w:lang w:val="lv-LV"/>
              </w:rPr>
              <w:t>420</w:t>
            </w:r>
          </w:p>
        </w:tc>
        <w:tc>
          <w:tcPr>
            <w:tcW w:w="1559" w:type="dxa"/>
          </w:tcPr>
          <w:p w:rsidR="00A3590D" w:rsidRPr="004E191A" w:rsidRDefault="00A3590D" w:rsidP="004E191A">
            <w:pPr>
              <w:spacing w:after="0"/>
              <w:jc w:val="center"/>
              <w:rPr>
                <w:rFonts w:ascii="Times New Roman" w:hAnsi="Times New Roman" w:cs="Times New Roman"/>
                <w:sz w:val="20"/>
                <w:szCs w:val="20"/>
              </w:rPr>
            </w:pPr>
          </w:p>
        </w:tc>
        <w:tc>
          <w:tcPr>
            <w:tcW w:w="1560" w:type="dxa"/>
          </w:tcPr>
          <w:p w:rsidR="00A3590D" w:rsidRPr="004E191A" w:rsidRDefault="00A3590D" w:rsidP="004E191A">
            <w:pPr>
              <w:spacing w:after="0"/>
              <w:jc w:val="center"/>
              <w:rPr>
                <w:rFonts w:ascii="Times New Roman" w:hAnsi="Times New Roman" w:cs="Times New Roman"/>
                <w:sz w:val="20"/>
                <w:szCs w:val="20"/>
              </w:rPr>
            </w:pPr>
          </w:p>
        </w:tc>
        <w:tc>
          <w:tcPr>
            <w:tcW w:w="1275" w:type="dxa"/>
          </w:tcPr>
          <w:p w:rsidR="00A3590D" w:rsidRPr="004E191A" w:rsidRDefault="00A3590D" w:rsidP="004E191A">
            <w:pPr>
              <w:spacing w:after="0"/>
              <w:jc w:val="center"/>
              <w:rPr>
                <w:rFonts w:ascii="Times New Roman" w:hAnsi="Times New Roman" w:cs="Times New Roman"/>
                <w:sz w:val="20"/>
                <w:szCs w:val="20"/>
              </w:rPr>
            </w:pPr>
          </w:p>
        </w:tc>
        <w:tc>
          <w:tcPr>
            <w:tcW w:w="1276" w:type="dxa"/>
          </w:tcPr>
          <w:p w:rsidR="00A3590D" w:rsidRPr="004E191A" w:rsidRDefault="00A3590D" w:rsidP="004E191A">
            <w:pPr>
              <w:spacing w:after="0"/>
              <w:jc w:val="center"/>
              <w:rPr>
                <w:rFonts w:ascii="Times New Roman" w:hAnsi="Times New Roman" w:cs="Times New Roman"/>
                <w:sz w:val="20"/>
                <w:szCs w:val="20"/>
              </w:rPr>
            </w:pPr>
          </w:p>
        </w:tc>
        <w:tc>
          <w:tcPr>
            <w:tcW w:w="1418" w:type="dxa"/>
          </w:tcPr>
          <w:p w:rsidR="00A3590D" w:rsidRPr="004E191A" w:rsidRDefault="00A3590D" w:rsidP="004E191A">
            <w:pPr>
              <w:spacing w:after="0"/>
              <w:jc w:val="center"/>
              <w:rPr>
                <w:rFonts w:ascii="Times New Roman" w:hAnsi="Times New Roman" w:cs="Times New Roman"/>
                <w:sz w:val="20"/>
                <w:szCs w:val="20"/>
              </w:rPr>
            </w:pPr>
          </w:p>
        </w:tc>
        <w:tc>
          <w:tcPr>
            <w:tcW w:w="1559" w:type="dxa"/>
          </w:tcPr>
          <w:p w:rsidR="00A3590D" w:rsidRPr="004E191A" w:rsidRDefault="00A3590D" w:rsidP="004E191A">
            <w:pPr>
              <w:spacing w:after="0"/>
              <w:jc w:val="center"/>
              <w:rPr>
                <w:rFonts w:ascii="Times New Roman" w:hAnsi="Times New Roman" w:cs="Times New Roman"/>
                <w:sz w:val="20"/>
                <w:szCs w:val="20"/>
              </w:rPr>
            </w:pPr>
          </w:p>
        </w:tc>
      </w:tr>
      <w:tr w:rsidR="00A45869" w:rsidRPr="004E191A">
        <w:trPr>
          <w:cantSplit/>
          <w:tblHeader/>
        </w:trPr>
        <w:tc>
          <w:tcPr>
            <w:tcW w:w="608" w:type="dxa"/>
          </w:tcPr>
          <w:p w:rsidR="00A45869" w:rsidRPr="004E191A" w:rsidRDefault="00A45869" w:rsidP="00EA6880">
            <w:pPr>
              <w:pStyle w:val="Sarakstarindkopa"/>
              <w:widowControl w:val="0"/>
              <w:numPr>
                <w:ilvl w:val="0"/>
                <w:numId w:val="20"/>
              </w:numPr>
              <w:suppressAutoHyphens/>
              <w:spacing w:after="0" w:line="240" w:lineRule="auto"/>
              <w:ind w:left="527" w:hanging="357"/>
              <w:rPr>
                <w:rFonts w:ascii="Times New Roman" w:hAnsi="Times New Roman" w:cs="Times New Roman"/>
                <w:sz w:val="20"/>
                <w:szCs w:val="20"/>
              </w:rPr>
            </w:pPr>
          </w:p>
        </w:tc>
        <w:tc>
          <w:tcPr>
            <w:tcW w:w="1378" w:type="dxa"/>
          </w:tcPr>
          <w:p w:rsidR="00A45869" w:rsidRPr="009854A9" w:rsidRDefault="00A45869" w:rsidP="00476097">
            <w:pPr>
              <w:tabs>
                <w:tab w:val="left" w:pos="318"/>
              </w:tabs>
              <w:spacing w:after="0" w:line="240" w:lineRule="auto"/>
              <w:rPr>
                <w:rFonts w:ascii="Times New Roman" w:hAnsi="Times New Roman" w:cs="Times New Roman"/>
                <w:sz w:val="20"/>
                <w:szCs w:val="20"/>
              </w:rPr>
            </w:pPr>
            <w:r w:rsidRPr="009854A9">
              <w:rPr>
                <w:rFonts w:ascii="Times New Roman" w:hAnsi="Times New Roman" w:cs="Times New Roman"/>
                <w:sz w:val="20"/>
                <w:szCs w:val="20"/>
              </w:rPr>
              <w:t>Paprika</w:t>
            </w:r>
          </w:p>
        </w:tc>
        <w:tc>
          <w:tcPr>
            <w:tcW w:w="3286" w:type="dxa"/>
          </w:tcPr>
          <w:p w:rsidR="00A45869" w:rsidRPr="009854A9" w:rsidRDefault="00A45869" w:rsidP="00476097">
            <w:pPr>
              <w:tabs>
                <w:tab w:val="left" w:pos="318"/>
              </w:tabs>
              <w:spacing w:after="0" w:line="240" w:lineRule="auto"/>
              <w:rPr>
                <w:rFonts w:ascii="Times New Roman" w:hAnsi="Times New Roman" w:cs="Times New Roman"/>
                <w:sz w:val="20"/>
                <w:szCs w:val="20"/>
              </w:rPr>
            </w:pPr>
            <w:r w:rsidRPr="009854A9">
              <w:rPr>
                <w:rFonts w:ascii="Times New Roman" w:hAnsi="Times New Roman" w:cs="Times New Roman"/>
                <w:sz w:val="20"/>
                <w:szCs w:val="20"/>
              </w:rPr>
              <w:t>Augstas kvalitātes, svaigi, nebojāti, nogatavojušies, pārtikas, Ø10-13 cm*</w:t>
            </w:r>
          </w:p>
        </w:tc>
        <w:tc>
          <w:tcPr>
            <w:tcW w:w="992" w:type="dxa"/>
          </w:tcPr>
          <w:p w:rsidR="00A45869" w:rsidRPr="009854A9" w:rsidRDefault="00A45869" w:rsidP="00476097">
            <w:pPr>
              <w:spacing w:after="0" w:line="240" w:lineRule="auto"/>
              <w:jc w:val="center"/>
              <w:rPr>
                <w:rFonts w:ascii="Times New Roman" w:hAnsi="Times New Roman" w:cs="Times New Roman"/>
                <w:sz w:val="20"/>
                <w:szCs w:val="20"/>
              </w:rPr>
            </w:pPr>
            <w:r w:rsidRPr="009854A9">
              <w:rPr>
                <w:rFonts w:ascii="Times New Roman" w:hAnsi="Times New Roman" w:cs="Times New Roman"/>
                <w:sz w:val="20"/>
                <w:szCs w:val="20"/>
              </w:rPr>
              <w:t>kg</w:t>
            </w:r>
          </w:p>
        </w:tc>
        <w:tc>
          <w:tcPr>
            <w:tcW w:w="992" w:type="dxa"/>
          </w:tcPr>
          <w:p w:rsidR="00A45869" w:rsidRPr="00501D9F" w:rsidRDefault="0031441A" w:rsidP="00476097">
            <w:pPr>
              <w:pStyle w:val="Virsraksts1"/>
              <w:rPr>
                <w:rFonts w:eastAsia="Times New Roman"/>
                <w:sz w:val="28"/>
                <w:szCs w:val="28"/>
                <w:lang w:val="lv-LV"/>
              </w:rPr>
            </w:pPr>
            <w:r>
              <w:rPr>
                <w:rFonts w:eastAsia="Times New Roman"/>
                <w:sz w:val="28"/>
                <w:szCs w:val="28"/>
                <w:lang w:val="lv-LV"/>
              </w:rPr>
              <w:t>60</w:t>
            </w:r>
          </w:p>
        </w:tc>
        <w:tc>
          <w:tcPr>
            <w:tcW w:w="1559" w:type="dxa"/>
          </w:tcPr>
          <w:p w:rsidR="00A45869" w:rsidRPr="004E191A" w:rsidRDefault="00A45869" w:rsidP="004E191A">
            <w:pPr>
              <w:spacing w:after="0"/>
              <w:jc w:val="center"/>
              <w:rPr>
                <w:rFonts w:ascii="Times New Roman" w:hAnsi="Times New Roman" w:cs="Times New Roman"/>
                <w:sz w:val="20"/>
                <w:szCs w:val="20"/>
              </w:rPr>
            </w:pPr>
          </w:p>
        </w:tc>
        <w:tc>
          <w:tcPr>
            <w:tcW w:w="1560" w:type="dxa"/>
          </w:tcPr>
          <w:p w:rsidR="00A45869" w:rsidRPr="004E191A" w:rsidRDefault="00A45869" w:rsidP="004E191A">
            <w:pPr>
              <w:spacing w:after="0"/>
              <w:jc w:val="center"/>
              <w:rPr>
                <w:rFonts w:ascii="Times New Roman" w:hAnsi="Times New Roman" w:cs="Times New Roman"/>
                <w:sz w:val="20"/>
                <w:szCs w:val="20"/>
              </w:rPr>
            </w:pPr>
          </w:p>
        </w:tc>
        <w:tc>
          <w:tcPr>
            <w:tcW w:w="1275" w:type="dxa"/>
          </w:tcPr>
          <w:p w:rsidR="00A45869" w:rsidRPr="004E191A" w:rsidRDefault="00A45869" w:rsidP="004E191A">
            <w:pPr>
              <w:spacing w:after="0"/>
              <w:jc w:val="center"/>
              <w:rPr>
                <w:rFonts w:ascii="Times New Roman" w:hAnsi="Times New Roman" w:cs="Times New Roman"/>
                <w:sz w:val="20"/>
                <w:szCs w:val="20"/>
              </w:rPr>
            </w:pPr>
          </w:p>
        </w:tc>
        <w:tc>
          <w:tcPr>
            <w:tcW w:w="1276" w:type="dxa"/>
          </w:tcPr>
          <w:p w:rsidR="00A45869" w:rsidRPr="004E191A" w:rsidRDefault="00A45869" w:rsidP="004E191A">
            <w:pPr>
              <w:spacing w:after="0"/>
              <w:jc w:val="center"/>
              <w:rPr>
                <w:rFonts w:ascii="Times New Roman" w:hAnsi="Times New Roman" w:cs="Times New Roman"/>
                <w:sz w:val="20"/>
                <w:szCs w:val="20"/>
              </w:rPr>
            </w:pPr>
          </w:p>
        </w:tc>
        <w:tc>
          <w:tcPr>
            <w:tcW w:w="1418" w:type="dxa"/>
          </w:tcPr>
          <w:p w:rsidR="00A45869" w:rsidRPr="004E191A" w:rsidRDefault="00A45869" w:rsidP="004E191A">
            <w:pPr>
              <w:spacing w:after="0"/>
              <w:jc w:val="center"/>
              <w:rPr>
                <w:rFonts w:ascii="Times New Roman" w:hAnsi="Times New Roman" w:cs="Times New Roman"/>
                <w:sz w:val="20"/>
                <w:szCs w:val="20"/>
              </w:rPr>
            </w:pPr>
          </w:p>
        </w:tc>
        <w:tc>
          <w:tcPr>
            <w:tcW w:w="1559" w:type="dxa"/>
          </w:tcPr>
          <w:p w:rsidR="00A45869" w:rsidRPr="004E191A" w:rsidRDefault="00A45869" w:rsidP="004E191A">
            <w:pPr>
              <w:spacing w:after="0"/>
              <w:jc w:val="center"/>
              <w:rPr>
                <w:rFonts w:ascii="Times New Roman" w:hAnsi="Times New Roman" w:cs="Times New Roman"/>
                <w:sz w:val="20"/>
                <w:szCs w:val="20"/>
              </w:rPr>
            </w:pPr>
          </w:p>
        </w:tc>
      </w:tr>
      <w:tr w:rsidR="0031441A" w:rsidRPr="004E191A">
        <w:trPr>
          <w:cantSplit/>
          <w:tblHeader/>
        </w:trPr>
        <w:tc>
          <w:tcPr>
            <w:tcW w:w="608" w:type="dxa"/>
          </w:tcPr>
          <w:p w:rsidR="0031441A" w:rsidRPr="004E191A" w:rsidRDefault="0031441A" w:rsidP="00EA6880">
            <w:pPr>
              <w:pStyle w:val="Sarakstarindkopa"/>
              <w:widowControl w:val="0"/>
              <w:numPr>
                <w:ilvl w:val="0"/>
                <w:numId w:val="20"/>
              </w:numPr>
              <w:suppressAutoHyphens/>
              <w:spacing w:after="0" w:line="240" w:lineRule="auto"/>
              <w:ind w:left="527" w:hanging="357"/>
              <w:rPr>
                <w:rFonts w:ascii="Times New Roman" w:hAnsi="Times New Roman" w:cs="Times New Roman"/>
                <w:sz w:val="20"/>
                <w:szCs w:val="20"/>
              </w:rPr>
            </w:pPr>
          </w:p>
        </w:tc>
        <w:tc>
          <w:tcPr>
            <w:tcW w:w="1378" w:type="dxa"/>
          </w:tcPr>
          <w:p w:rsidR="0031441A" w:rsidRPr="009854A9" w:rsidRDefault="0031441A" w:rsidP="00476097">
            <w:pPr>
              <w:tabs>
                <w:tab w:val="left" w:pos="318"/>
              </w:tabs>
              <w:spacing w:after="0" w:line="240" w:lineRule="auto"/>
              <w:rPr>
                <w:rFonts w:ascii="Times New Roman" w:hAnsi="Times New Roman" w:cs="Times New Roman"/>
                <w:sz w:val="20"/>
                <w:szCs w:val="20"/>
              </w:rPr>
            </w:pPr>
            <w:r>
              <w:rPr>
                <w:rFonts w:ascii="Times New Roman" w:hAnsi="Times New Roman" w:cs="Times New Roman"/>
                <w:sz w:val="20"/>
                <w:szCs w:val="20"/>
              </w:rPr>
              <w:t>Ledus salāti</w:t>
            </w:r>
          </w:p>
        </w:tc>
        <w:tc>
          <w:tcPr>
            <w:tcW w:w="3286" w:type="dxa"/>
          </w:tcPr>
          <w:p w:rsidR="0031441A" w:rsidRPr="009854A9" w:rsidRDefault="0031441A" w:rsidP="00476097">
            <w:pPr>
              <w:tabs>
                <w:tab w:val="left" w:pos="318"/>
              </w:tabs>
              <w:spacing w:after="0" w:line="240" w:lineRule="auto"/>
              <w:rPr>
                <w:rFonts w:ascii="Times New Roman" w:hAnsi="Times New Roman" w:cs="Times New Roman"/>
                <w:sz w:val="20"/>
                <w:szCs w:val="20"/>
              </w:rPr>
            </w:pPr>
            <w:r w:rsidRPr="004E191A">
              <w:rPr>
                <w:rFonts w:ascii="Times New Roman" w:hAnsi="Times New Roman" w:cs="Times New Roman"/>
                <w:sz w:val="20"/>
                <w:szCs w:val="20"/>
              </w:rPr>
              <w:t>Svaigi, nepārauguši, stingri piekļautām lapām, sulīgi, kraukšķīgi, bez lieka mitruma, bez bojājumiem uz lapām un kātiem, vienmērīgi nogrieztām saknēm.</w:t>
            </w:r>
          </w:p>
        </w:tc>
        <w:tc>
          <w:tcPr>
            <w:tcW w:w="992" w:type="dxa"/>
          </w:tcPr>
          <w:p w:rsidR="0031441A" w:rsidRPr="009854A9" w:rsidRDefault="0031441A" w:rsidP="004760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992" w:type="dxa"/>
          </w:tcPr>
          <w:p w:rsidR="0031441A" w:rsidRDefault="0031441A" w:rsidP="00476097">
            <w:pPr>
              <w:pStyle w:val="Virsraksts1"/>
              <w:rPr>
                <w:rFonts w:eastAsia="Times New Roman"/>
                <w:sz w:val="28"/>
                <w:szCs w:val="28"/>
                <w:lang w:val="lv-LV"/>
              </w:rPr>
            </w:pPr>
            <w:r>
              <w:rPr>
                <w:rFonts w:eastAsia="Times New Roman"/>
                <w:sz w:val="28"/>
                <w:szCs w:val="28"/>
                <w:lang w:val="lv-LV"/>
              </w:rPr>
              <w:t>50</w:t>
            </w:r>
          </w:p>
        </w:tc>
        <w:tc>
          <w:tcPr>
            <w:tcW w:w="1559" w:type="dxa"/>
          </w:tcPr>
          <w:p w:rsidR="0031441A" w:rsidRPr="004E191A" w:rsidRDefault="0031441A" w:rsidP="004E191A">
            <w:pPr>
              <w:spacing w:after="0"/>
              <w:jc w:val="center"/>
              <w:rPr>
                <w:rFonts w:ascii="Times New Roman" w:hAnsi="Times New Roman" w:cs="Times New Roman"/>
                <w:sz w:val="20"/>
                <w:szCs w:val="20"/>
              </w:rPr>
            </w:pPr>
          </w:p>
        </w:tc>
        <w:tc>
          <w:tcPr>
            <w:tcW w:w="1560" w:type="dxa"/>
          </w:tcPr>
          <w:p w:rsidR="0031441A" w:rsidRPr="004E191A" w:rsidRDefault="0031441A" w:rsidP="004E191A">
            <w:pPr>
              <w:spacing w:after="0"/>
              <w:jc w:val="center"/>
              <w:rPr>
                <w:rFonts w:ascii="Times New Roman" w:hAnsi="Times New Roman" w:cs="Times New Roman"/>
                <w:sz w:val="20"/>
                <w:szCs w:val="20"/>
              </w:rPr>
            </w:pPr>
          </w:p>
        </w:tc>
        <w:tc>
          <w:tcPr>
            <w:tcW w:w="1275" w:type="dxa"/>
          </w:tcPr>
          <w:p w:rsidR="0031441A" w:rsidRPr="004E191A" w:rsidRDefault="0031441A" w:rsidP="004E191A">
            <w:pPr>
              <w:spacing w:after="0"/>
              <w:jc w:val="center"/>
              <w:rPr>
                <w:rFonts w:ascii="Times New Roman" w:hAnsi="Times New Roman" w:cs="Times New Roman"/>
                <w:sz w:val="20"/>
                <w:szCs w:val="20"/>
              </w:rPr>
            </w:pPr>
          </w:p>
        </w:tc>
        <w:tc>
          <w:tcPr>
            <w:tcW w:w="1276" w:type="dxa"/>
          </w:tcPr>
          <w:p w:rsidR="0031441A" w:rsidRPr="004E191A" w:rsidRDefault="0031441A" w:rsidP="004E191A">
            <w:pPr>
              <w:spacing w:after="0"/>
              <w:jc w:val="center"/>
              <w:rPr>
                <w:rFonts w:ascii="Times New Roman" w:hAnsi="Times New Roman" w:cs="Times New Roman"/>
                <w:sz w:val="20"/>
                <w:szCs w:val="20"/>
              </w:rPr>
            </w:pPr>
          </w:p>
        </w:tc>
        <w:tc>
          <w:tcPr>
            <w:tcW w:w="1418" w:type="dxa"/>
          </w:tcPr>
          <w:p w:rsidR="0031441A" w:rsidRPr="004E191A" w:rsidRDefault="0031441A" w:rsidP="004E191A">
            <w:pPr>
              <w:spacing w:after="0"/>
              <w:jc w:val="center"/>
              <w:rPr>
                <w:rFonts w:ascii="Times New Roman" w:hAnsi="Times New Roman" w:cs="Times New Roman"/>
                <w:sz w:val="20"/>
                <w:szCs w:val="20"/>
              </w:rPr>
            </w:pPr>
          </w:p>
        </w:tc>
        <w:tc>
          <w:tcPr>
            <w:tcW w:w="1559" w:type="dxa"/>
          </w:tcPr>
          <w:p w:rsidR="0031441A" w:rsidRPr="004E191A" w:rsidRDefault="0031441A" w:rsidP="004E191A">
            <w:pPr>
              <w:spacing w:after="0"/>
              <w:jc w:val="center"/>
              <w:rPr>
                <w:rFonts w:ascii="Times New Roman" w:hAnsi="Times New Roman" w:cs="Times New Roman"/>
                <w:sz w:val="20"/>
                <w:szCs w:val="20"/>
              </w:rPr>
            </w:pPr>
          </w:p>
        </w:tc>
      </w:tr>
      <w:tr w:rsidR="00A45869" w:rsidRPr="004E191A">
        <w:trPr>
          <w:cantSplit/>
          <w:tblHeader/>
        </w:trPr>
        <w:tc>
          <w:tcPr>
            <w:tcW w:w="608" w:type="dxa"/>
          </w:tcPr>
          <w:p w:rsidR="00A45869" w:rsidRPr="004E191A" w:rsidRDefault="00A45869" w:rsidP="00EA6880">
            <w:pPr>
              <w:pStyle w:val="Sarakstarindkopa"/>
              <w:widowControl w:val="0"/>
              <w:numPr>
                <w:ilvl w:val="0"/>
                <w:numId w:val="20"/>
              </w:numPr>
              <w:suppressAutoHyphens/>
              <w:spacing w:after="0" w:line="240" w:lineRule="auto"/>
              <w:ind w:left="527" w:hanging="357"/>
              <w:rPr>
                <w:rFonts w:ascii="Times New Roman" w:hAnsi="Times New Roman" w:cs="Times New Roman"/>
                <w:sz w:val="20"/>
                <w:szCs w:val="20"/>
              </w:rPr>
            </w:pPr>
          </w:p>
        </w:tc>
        <w:tc>
          <w:tcPr>
            <w:tcW w:w="1378" w:type="dxa"/>
          </w:tcPr>
          <w:p w:rsidR="00A45869" w:rsidRPr="00393CFF" w:rsidRDefault="00A45869" w:rsidP="004E191A">
            <w:pPr>
              <w:tabs>
                <w:tab w:val="left" w:pos="318"/>
              </w:tabs>
              <w:spacing w:after="0"/>
              <w:rPr>
                <w:rFonts w:ascii="Times New Roman" w:hAnsi="Times New Roman" w:cs="Times New Roman"/>
                <w:sz w:val="20"/>
                <w:szCs w:val="20"/>
              </w:rPr>
            </w:pPr>
            <w:r w:rsidRPr="00393CFF">
              <w:rPr>
                <w:rFonts w:ascii="Times New Roman" w:hAnsi="Times New Roman" w:cs="Times New Roman"/>
                <w:sz w:val="20"/>
                <w:szCs w:val="20"/>
              </w:rPr>
              <w:t>Ķīnas kāposti</w:t>
            </w:r>
          </w:p>
          <w:p w:rsidR="00A45869" w:rsidRPr="00393CFF" w:rsidRDefault="00A45869" w:rsidP="004E191A">
            <w:pPr>
              <w:tabs>
                <w:tab w:val="left" w:pos="318"/>
              </w:tabs>
              <w:spacing w:after="0"/>
              <w:rPr>
                <w:rFonts w:ascii="Times New Roman" w:hAnsi="Times New Roman" w:cs="Times New Roman"/>
                <w:i/>
                <w:iCs/>
                <w:sz w:val="20"/>
                <w:szCs w:val="20"/>
              </w:rPr>
            </w:pPr>
          </w:p>
        </w:tc>
        <w:tc>
          <w:tcPr>
            <w:tcW w:w="3286" w:type="dxa"/>
          </w:tcPr>
          <w:p w:rsidR="00A45869" w:rsidRPr="004E191A" w:rsidRDefault="00A45869" w:rsidP="009854A9">
            <w:pPr>
              <w:tabs>
                <w:tab w:val="left" w:pos="318"/>
              </w:tabs>
              <w:spacing w:after="0" w:line="240" w:lineRule="auto"/>
              <w:rPr>
                <w:rFonts w:ascii="Times New Roman" w:hAnsi="Times New Roman" w:cs="Times New Roman"/>
                <w:sz w:val="20"/>
                <w:szCs w:val="20"/>
              </w:rPr>
            </w:pPr>
            <w:r w:rsidRPr="004E191A">
              <w:rPr>
                <w:rFonts w:ascii="Times New Roman" w:hAnsi="Times New Roman" w:cs="Times New Roman"/>
                <w:sz w:val="20"/>
                <w:szCs w:val="20"/>
              </w:rPr>
              <w:t>Svaigi, nepārauguši, stingri piekļautām lapām, sulīgi, kraukšķīgi, bez lieka mitruma, bez bojājumiem uz lapām un kātiem, vienmērīgi nogrieztām saknēm.</w:t>
            </w:r>
          </w:p>
        </w:tc>
        <w:tc>
          <w:tcPr>
            <w:tcW w:w="992" w:type="dxa"/>
          </w:tcPr>
          <w:p w:rsidR="00A45869" w:rsidRPr="004E191A" w:rsidRDefault="00A45869" w:rsidP="004E191A">
            <w:pPr>
              <w:spacing w:after="0"/>
              <w:jc w:val="center"/>
              <w:rPr>
                <w:rFonts w:ascii="Times New Roman" w:hAnsi="Times New Roman" w:cs="Times New Roman"/>
                <w:sz w:val="20"/>
                <w:szCs w:val="20"/>
              </w:rPr>
            </w:pPr>
            <w:r w:rsidRPr="004E191A">
              <w:rPr>
                <w:rFonts w:ascii="Times New Roman" w:hAnsi="Times New Roman" w:cs="Times New Roman"/>
                <w:sz w:val="20"/>
                <w:szCs w:val="20"/>
              </w:rPr>
              <w:t>kg</w:t>
            </w:r>
          </w:p>
        </w:tc>
        <w:tc>
          <w:tcPr>
            <w:tcW w:w="992" w:type="dxa"/>
          </w:tcPr>
          <w:p w:rsidR="00A45869" w:rsidRPr="00501D9F" w:rsidRDefault="0031441A" w:rsidP="00A45C4C">
            <w:pPr>
              <w:pStyle w:val="Virsraksts1"/>
              <w:rPr>
                <w:rFonts w:eastAsia="Times New Roman"/>
                <w:sz w:val="28"/>
                <w:szCs w:val="28"/>
                <w:lang w:val="lv-LV"/>
              </w:rPr>
            </w:pPr>
            <w:r>
              <w:rPr>
                <w:rFonts w:eastAsia="Times New Roman"/>
                <w:sz w:val="28"/>
                <w:szCs w:val="28"/>
                <w:lang w:val="lv-LV"/>
              </w:rPr>
              <w:t>200</w:t>
            </w:r>
          </w:p>
        </w:tc>
        <w:tc>
          <w:tcPr>
            <w:tcW w:w="1559" w:type="dxa"/>
          </w:tcPr>
          <w:p w:rsidR="00A45869" w:rsidRPr="004E191A" w:rsidRDefault="00A45869" w:rsidP="004E191A">
            <w:pPr>
              <w:spacing w:after="0"/>
              <w:jc w:val="center"/>
              <w:rPr>
                <w:rFonts w:ascii="Times New Roman" w:hAnsi="Times New Roman" w:cs="Times New Roman"/>
                <w:sz w:val="20"/>
                <w:szCs w:val="20"/>
              </w:rPr>
            </w:pPr>
          </w:p>
        </w:tc>
        <w:tc>
          <w:tcPr>
            <w:tcW w:w="1560" w:type="dxa"/>
          </w:tcPr>
          <w:p w:rsidR="00A45869" w:rsidRPr="004E191A" w:rsidRDefault="00A45869" w:rsidP="004E191A">
            <w:pPr>
              <w:spacing w:after="0"/>
              <w:jc w:val="center"/>
              <w:rPr>
                <w:rFonts w:ascii="Times New Roman" w:hAnsi="Times New Roman" w:cs="Times New Roman"/>
                <w:sz w:val="20"/>
                <w:szCs w:val="20"/>
              </w:rPr>
            </w:pPr>
          </w:p>
        </w:tc>
        <w:tc>
          <w:tcPr>
            <w:tcW w:w="1275" w:type="dxa"/>
          </w:tcPr>
          <w:p w:rsidR="00A45869" w:rsidRPr="004E191A" w:rsidRDefault="00A45869" w:rsidP="004E191A">
            <w:pPr>
              <w:spacing w:after="0"/>
              <w:jc w:val="center"/>
              <w:rPr>
                <w:rFonts w:ascii="Times New Roman" w:hAnsi="Times New Roman" w:cs="Times New Roman"/>
                <w:sz w:val="20"/>
                <w:szCs w:val="20"/>
              </w:rPr>
            </w:pPr>
          </w:p>
        </w:tc>
        <w:tc>
          <w:tcPr>
            <w:tcW w:w="1276" w:type="dxa"/>
          </w:tcPr>
          <w:p w:rsidR="00A45869" w:rsidRPr="004E191A" w:rsidRDefault="00A45869" w:rsidP="004E191A">
            <w:pPr>
              <w:spacing w:after="0"/>
              <w:jc w:val="center"/>
              <w:rPr>
                <w:rFonts w:ascii="Times New Roman" w:hAnsi="Times New Roman" w:cs="Times New Roman"/>
                <w:sz w:val="20"/>
                <w:szCs w:val="20"/>
              </w:rPr>
            </w:pPr>
          </w:p>
        </w:tc>
        <w:tc>
          <w:tcPr>
            <w:tcW w:w="1418" w:type="dxa"/>
          </w:tcPr>
          <w:p w:rsidR="00A45869" w:rsidRPr="004E191A" w:rsidRDefault="00A45869" w:rsidP="004E191A">
            <w:pPr>
              <w:spacing w:after="0"/>
              <w:jc w:val="center"/>
              <w:rPr>
                <w:rFonts w:ascii="Times New Roman" w:hAnsi="Times New Roman" w:cs="Times New Roman"/>
                <w:sz w:val="20"/>
                <w:szCs w:val="20"/>
              </w:rPr>
            </w:pPr>
          </w:p>
        </w:tc>
        <w:tc>
          <w:tcPr>
            <w:tcW w:w="1559" w:type="dxa"/>
          </w:tcPr>
          <w:p w:rsidR="00A45869" w:rsidRPr="004E191A" w:rsidRDefault="00A45869" w:rsidP="004E191A">
            <w:pPr>
              <w:spacing w:after="0"/>
              <w:jc w:val="center"/>
              <w:rPr>
                <w:rFonts w:ascii="Times New Roman" w:hAnsi="Times New Roman" w:cs="Times New Roman"/>
                <w:sz w:val="20"/>
                <w:szCs w:val="20"/>
              </w:rPr>
            </w:pPr>
          </w:p>
        </w:tc>
      </w:tr>
      <w:tr w:rsidR="00A45869" w:rsidRPr="004E191A">
        <w:trPr>
          <w:cantSplit/>
          <w:tblHeader/>
        </w:trPr>
        <w:tc>
          <w:tcPr>
            <w:tcW w:w="608" w:type="dxa"/>
          </w:tcPr>
          <w:p w:rsidR="00A45869" w:rsidRPr="004E191A" w:rsidRDefault="00A45869" w:rsidP="00EA6880">
            <w:pPr>
              <w:pStyle w:val="Sarakstarindkopa"/>
              <w:widowControl w:val="0"/>
              <w:numPr>
                <w:ilvl w:val="0"/>
                <w:numId w:val="20"/>
              </w:numPr>
              <w:suppressAutoHyphens/>
              <w:spacing w:after="0" w:line="240" w:lineRule="auto"/>
              <w:ind w:left="527" w:hanging="357"/>
              <w:rPr>
                <w:rFonts w:ascii="Times New Roman" w:hAnsi="Times New Roman" w:cs="Times New Roman"/>
                <w:sz w:val="20"/>
                <w:szCs w:val="20"/>
              </w:rPr>
            </w:pPr>
          </w:p>
        </w:tc>
        <w:tc>
          <w:tcPr>
            <w:tcW w:w="1378" w:type="dxa"/>
          </w:tcPr>
          <w:p w:rsidR="00A45869" w:rsidRPr="00A62AFE" w:rsidRDefault="00A45869" w:rsidP="00476097">
            <w:pPr>
              <w:tabs>
                <w:tab w:val="left" w:pos="318"/>
              </w:tabs>
              <w:spacing w:after="0" w:line="240" w:lineRule="auto"/>
              <w:rPr>
                <w:rFonts w:ascii="Times New Roman" w:hAnsi="Times New Roman" w:cs="Times New Roman"/>
                <w:sz w:val="20"/>
                <w:szCs w:val="20"/>
              </w:rPr>
            </w:pPr>
            <w:r>
              <w:rPr>
                <w:rFonts w:ascii="Times New Roman" w:hAnsi="Times New Roman" w:cs="Times New Roman"/>
                <w:sz w:val="20"/>
                <w:szCs w:val="20"/>
              </w:rPr>
              <w:t>Puravi</w:t>
            </w:r>
          </w:p>
        </w:tc>
        <w:tc>
          <w:tcPr>
            <w:tcW w:w="3286" w:type="dxa"/>
          </w:tcPr>
          <w:p w:rsidR="00A45869" w:rsidRPr="009854A9" w:rsidRDefault="00A45869" w:rsidP="00476097">
            <w:pPr>
              <w:tabs>
                <w:tab w:val="left" w:pos="318"/>
              </w:tabs>
              <w:spacing w:after="0" w:line="240" w:lineRule="auto"/>
              <w:rPr>
                <w:rFonts w:ascii="Times New Roman" w:hAnsi="Times New Roman" w:cs="Times New Roman"/>
                <w:sz w:val="20"/>
                <w:szCs w:val="20"/>
              </w:rPr>
            </w:pPr>
            <w:r w:rsidRPr="009854A9">
              <w:rPr>
                <w:rFonts w:ascii="Times New Roman" w:hAnsi="Times New Roman" w:cs="Times New Roman"/>
                <w:sz w:val="20"/>
                <w:szCs w:val="20"/>
              </w:rPr>
              <w:t>Stingrām, neburzītām lapām, baltiem kātu galiem, sulīgi un svaigi, bez lieka mitruma, bez bojājumiem, ar vai bez sakņu galiņiem, bez zemes lapu starpās.</w:t>
            </w:r>
          </w:p>
        </w:tc>
        <w:tc>
          <w:tcPr>
            <w:tcW w:w="992" w:type="dxa"/>
          </w:tcPr>
          <w:p w:rsidR="00A45869" w:rsidRPr="009854A9" w:rsidRDefault="00A45869" w:rsidP="00476097">
            <w:pPr>
              <w:spacing w:after="0" w:line="240" w:lineRule="auto"/>
              <w:jc w:val="center"/>
              <w:rPr>
                <w:rFonts w:ascii="Times New Roman" w:hAnsi="Times New Roman" w:cs="Times New Roman"/>
                <w:sz w:val="20"/>
                <w:szCs w:val="20"/>
              </w:rPr>
            </w:pPr>
            <w:r w:rsidRPr="009854A9">
              <w:rPr>
                <w:rFonts w:ascii="Times New Roman" w:hAnsi="Times New Roman" w:cs="Times New Roman"/>
                <w:sz w:val="20"/>
                <w:szCs w:val="20"/>
              </w:rPr>
              <w:t>kg</w:t>
            </w:r>
          </w:p>
        </w:tc>
        <w:tc>
          <w:tcPr>
            <w:tcW w:w="992" w:type="dxa"/>
          </w:tcPr>
          <w:p w:rsidR="00A45869" w:rsidRPr="00501D9F" w:rsidRDefault="0031441A" w:rsidP="00476097">
            <w:pPr>
              <w:pStyle w:val="Virsraksts1"/>
              <w:rPr>
                <w:rFonts w:eastAsia="Times New Roman"/>
                <w:sz w:val="28"/>
                <w:szCs w:val="28"/>
                <w:lang w:val="lv-LV"/>
              </w:rPr>
            </w:pPr>
            <w:r>
              <w:rPr>
                <w:rFonts w:eastAsia="Times New Roman"/>
                <w:sz w:val="28"/>
                <w:szCs w:val="28"/>
                <w:lang w:val="lv-LV"/>
              </w:rPr>
              <w:t>60</w:t>
            </w:r>
          </w:p>
        </w:tc>
        <w:tc>
          <w:tcPr>
            <w:tcW w:w="1559" w:type="dxa"/>
          </w:tcPr>
          <w:p w:rsidR="00A45869" w:rsidRPr="004E191A" w:rsidRDefault="00A45869" w:rsidP="004E191A">
            <w:pPr>
              <w:spacing w:after="0"/>
              <w:jc w:val="center"/>
              <w:rPr>
                <w:rFonts w:ascii="Times New Roman" w:hAnsi="Times New Roman" w:cs="Times New Roman"/>
                <w:sz w:val="20"/>
                <w:szCs w:val="20"/>
              </w:rPr>
            </w:pPr>
          </w:p>
        </w:tc>
        <w:tc>
          <w:tcPr>
            <w:tcW w:w="1560" w:type="dxa"/>
          </w:tcPr>
          <w:p w:rsidR="00A45869" w:rsidRPr="004E191A" w:rsidRDefault="00A45869" w:rsidP="004E191A">
            <w:pPr>
              <w:spacing w:after="0"/>
              <w:jc w:val="center"/>
              <w:rPr>
                <w:rFonts w:ascii="Times New Roman" w:hAnsi="Times New Roman" w:cs="Times New Roman"/>
                <w:sz w:val="20"/>
                <w:szCs w:val="20"/>
              </w:rPr>
            </w:pPr>
          </w:p>
        </w:tc>
        <w:tc>
          <w:tcPr>
            <w:tcW w:w="1275" w:type="dxa"/>
          </w:tcPr>
          <w:p w:rsidR="00A45869" w:rsidRPr="004E191A" w:rsidRDefault="00A45869" w:rsidP="004E191A">
            <w:pPr>
              <w:spacing w:after="0"/>
              <w:jc w:val="center"/>
              <w:rPr>
                <w:rFonts w:ascii="Times New Roman" w:hAnsi="Times New Roman" w:cs="Times New Roman"/>
                <w:sz w:val="20"/>
                <w:szCs w:val="20"/>
              </w:rPr>
            </w:pPr>
          </w:p>
        </w:tc>
        <w:tc>
          <w:tcPr>
            <w:tcW w:w="1276" w:type="dxa"/>
          </w:tcPr>
          <w:p w:rsidR="00A45869" w:rsidRPr="004E191A" w:rsidRDefault="00A45869" w:rsidP="004E191A">
            <w:pPr>
              <w:spacing w:after="0"/>
              <w:jc w:val="center"/>
              <w:rPr>
                <w:rFonts w:ascii="Times New Roman" w:hAnsi="Times New Roman" w:cs="Times New Roman"/>
                <w:sz w:val="20"/>
                <w:szCs w:val="20"/>
              </w:rPr>
            </w:pPr>
          </w:p>
        </w:tc>
        <w:tc>
          <w:tcPr>
            <w:tcW w:w="1418" w:type="dxa"/>
          </w:tcPr>
          <w:p w:rsidR="00A45869" w:rsidRPr="004E191A" w:rsidRDefault="00A45869" w:rsidP="004E191A">
            <w:pPr>
              <w:spacing w:after="0"/>
              <w:jc w:val="center"/>
              <w:rPr>
                <w:rFonts w:ascii="Times New Roman" w:hAnsi="Times New Roman" w:cs="Times New Roman"/>
                <w:sz w:val="20"/>
                <w:szCs w:val="20"/>
              </w:rPr>
            </w:pPr>
          </w:p>
        </w:tc>
        <w:tc>
          <w:tcPr>
            <w:tcW w:w="1559" w:type="dxa"/>
          </w:tcPr>
          <w:p w:rsidR="00A45869" w:rsidRPr="004E191A" w:rsidRDefault="00A45869" w:rsidP="004E191A">
            <w:pPr>
              <w:spacing w:after="0"/>
              <w:jc w:val="center"/>
              <w:rPr>
                <w:rFonts w:ascii="Times New Roman" w:hAnsi="Times New Roman" w:cs="Times New Roman"/>
                <w:sz w:val="20"/>
                <w:szCs w:val="20"/>
              </w:rPr>
            </w:pPr>
          </w:p>
        </w:tc>
      </w:tr>
      <w:tr w:rsidR="00A45869" w:rsidRPr="004E191A">
        <w:trPr>
          <w:cantSplit/>
          <w:tblHeader/>
        </w:trPr>
        <w:tc>
          <w:tcPr>
            <w:tcW w:w="608" w:type="dxa"/>
          </w:tcPr>
          <w:p w:rsidR="00A45869" w:rsidRPr="004E191A" w:rsidRDefault="00A45869" w:rsidP="00EA6880">
            <w:pPr>
              <w:pStyle w:val="Sarakstarindkopa"/>
              <w:widowControl w:val="0"/>
              <w:numPr>
                <w:ilvl w:val="0"/>
                <w:numId w:val="20"/>
              </w:numPr>
              <w:suppressAutoHyphens/>
              <w:spacing w:after="0" w:line="240" w:lineRule="auto"/>
              <w:ind w:left="527" w:hanging="357"/>
              <w:rPr>
                <w:rFonts w:ascii="Times New Roman" w:hAnsi="Times New Roman" w:cs="Times New Roman"/>
                <w:sz w:val="20"/>
                <w:szCs w:val="20"/>
              </w:rPr>
            </w:pPr>
          </w:p>
        </w:tc>
        <w:tc>
          <w:tcPr>
            <w:tcW w:w="1378" w:type="dxa"/>
          </w:tcPr>
          <w:p w:rsidR="00A45869" w:rsidRPr="009854A9" w:rsidRDefault="00A45869" w:rsidP="00476097">
            <w:pPr>
              <w:tabs>
                <w:tab w:val="left" w:pos="318"/>
              </w:tabs>
              <w:spacing w:after="0" w:line="240" w:lineRule="auto"/>
              <w:rPr>
                <w:rFonts w:ascii="Times New Roman" w:hAnsi="Times New Roman" w:cs="Times New Roman"/>
                <w:sz w:val="20"/>
                <w:szCs w:val="20"/>
              </w:rPr>
            </w:pPr>
            <w:r w:rsidRPr="009854A9">
              <w:rPr>
                <w:rFonts w:ascii="Times New Roman" w:hAnsi="Times New Roman" w:cs="Times New Roman"/>
                <w:sz w:val="20"/>
                <w:szCs w:val="20"/>
              </w:rPr>
              <w:t>Skābi kāposti</w:t>
            </w:r>
          </w:p>
        </w:tc>
        <w:tc>
          <w:tcPr>
            <w:tcW w:w="3286" w:type="dxa"/>
          </w:tcPr>
          <w:p w:rsidR="00A45869" w:rsidRPr="009854A9" w:rsidRDefault="00A45869" w:rsidP="00476097">
            <w:pPr>
              <w:tabs>
                <w:tab w:val="left" w:pos="318"/>
              </w:tabs>
              <w:spacing w:after="0" w:line="240" w:lineRule="auto"/>
              <w:rPr>
                <w:rFonts w:ascii="Times New Roman" w:hAnsi="Times New Roman" w:cs="Times New Roman"/>
                <w:sz w:val="20"/>
                <w:szCs w:val="20"/>
              </w:rPr>
            </w:pPr>
            <w:r w:rsidRPr="009854A9">
              <w:rPr>
                <w:rFonts w:ascii="Times New Roman" w:hAnsi="Times New Roman" w:cs="Times New Roman"/>
                <w:sz w:val="20"/>
                <w:szCs w:val="20"/>
              </w:rPr>
              <w:t>Bez etiķa, dabīgi ieskābēti, audzēti Latvijā</w:t>
            </w:r>
          </w:p>
        </w:tc>
        <w:tc>
          <w:tcPr>
            <w:tcW w:w="992" w:type="dxa"/>
          </w:tcPr>
          <w:p w:rsidR="00A45869" w:rsidRPr="009854A9" w:rsidRDefault="00A45869" w:rsidP="00476097">
            <w:pPr>
              <w:spacing w:after="0" w:line="240" w:lineRule="auto"/>
              <w:jc w:val="center"/>
              <w:rPr>
                <w:rFonts w:ascii="Times New Roman" w:hAnsi="Times New Roman" w:cs="Times New Roman"/>
                <w:sz w:val="20"/>
                <w:szCs w:val="20"/>
              </w:rPr>
            </w:pPr>
            <w:r w:rsidRPr="009854A9">
              <w:rPr>
                <w:rFonts w:ascii="Times New Roman" w:hAnsi="Times New Roman" w:cs="Times New Roman"/>
                <w:sz w:val="20"/>
                <w:szCs w:val="20"/>
              </w:rPr>
              <w:t>kg</w:t>
            </w:r>
          </w:p>
        </w:tc>
        <w:tc>
          <w:tcPr>
            <w:tcW w:w="992" w:type="dxa"/>
          </w:tcPr>
          <w:p w:rsidR="00A45869" w:rsidRPr="00501D9F" w:rsidRDefault="00365FAE" w:rsidP="00476097">
            <w:pPr>
              <w:pStyle w:val="Virsraksts1"/>
              <w:rPr>
                <w:rFonts w:eastAsia="Times New Roman"/>
                <w:sz w:val="28"/>
                <w:szCs w:val="28"/>
                <w:lang w:val="lv-LV"/>
              </w:rPr>
            </w:pPr>
            <w:r>
              <w:rPr>
                <w:rFonts w:eastAsia="Times New Roman"/>
                <w:sz w:val="28"/>
                <w:szCs w:val="28"/>
                <w:lang w:val="lv-LV"/>
              </w:rPr>
              <w:t>200</w:t>
            </w:r>
          </w:p>
        </w:tc>
        <w:tc>
          <w:tcPr>
            <w:tcW w:w="1559" w:type="dxa"/>
          </w:tcPr>
          <w:p w:rsidR="00A45869" w:rsidRPr="004E191A" w:rsidRDefault="00A45869" w:rsidP="004E191A">
            <w:pPr>
              <w:spacing w:after="0"/>
              <w:jc w:val="center"/>
              <w:rPr>
                <w:rFonts w:ascii="Times New Roman" w:hAnsi="Times New Roman" w:cs="Times New Roman"/>
                <w:sz w:val="20"/>
                <w:szCs w:val="20"/>
              </w:rPr>
            </w:pPr>
          </w:p>
        </w:tc>
        <w:tc>
          <w:tcPr>
            <w:tcW w:w="1560" w:type="dxa"/>
          </w:tcPr>
          <w:p w:rsidR="00A45869" w:rsidRPr="004E191A" w:rsidRDefault="00A45869" w:rsidP="004E191A">
            <w:pPr>
              <w:spacing w:after="0"/>
              <w:jc w:val="center"/>
              <w:rPr>
                <w:rFonts w:ascii="Times New Roman" w:hAnsi="Times New Roman" w:cs="Times New Roman"/>
                <w:sz w:val="20"/>
                <w:szCs w:val="20"/>
              </w:rPr>
            </w:pPr>
          </w:p>
        </w:tc>
        <w:tc>
          <w:tcPr>
            <w:tcW w:w="1275" w:type="dxa"/>
          </w:tcPr>
          <w:p w:rsidR="00A45869" w:rsidRPr="004E191A" w:rsidRDefault="00A45869" w:rsidP="004E191A">
            <w:pPr>
              <w:spacing w:after="0"/>
              <w:jc w:val="center"/>
              <w:rPr>
                <w:rFonts w:ascii="Times New Roman" w:hAnsi="Times New Roman" w:cs="Times New Roman"/>
                <w:sz w:val="20"/>
                <w:szCs w:val="20"/>
              </w:rPr>
            </w:pPr>
          </w:p>
        </w:tc>
        <w:tc>
          <w:tcPr>
            <w:tcW w:w="1276" w:type="dxa"/>
          </w:tcPr>
          <w:p w:rsidR="00A45869" w:rsidRPr="004E191A" w:rsidRDefault="00A45869" w:rsidP="004E191A">
            <w:pPr>
              <w:spacing w:after="0"/>
              <w:jc w:val="center"/>
              <w:rPr>
                <w:rFonts w:ascii="Times New Roman" w:hAnsi="Times New Roman" w:cs="Times New Roman"/>
                <w:sz w:val="20"/>
                <w:szCs w:val="20"/>
              </w:rPr>
            </w:pPr>
          </w:p>
        </w:tc>
        <w:tc>
          <w:tcPr>
            <w:tcW w:w="1418" w:type="dxa"/>
          </w:tcPr>
          <w:p w:rsidR="00A45869" w:rsidRPr="004E191A" w:rsidRDefault="00A45869" w:rsidP="004E191A">
            <w:pPr>
              <w:spacing w:after="0"/>
              <w:jc w:val="center"/>
              <w:rPr>
                <w:rFonts w:ascii="Times New Roman" w:hAnsi="Times New Roman" w:cs="Times New Roman"/>
                <w:sz w:val="20"/>
                <w:szCs w:val="20"/>
              </w:rPr>
            </w:pPr>
          </w:p>
        </w:tc>
        <w:tc>
          <w:tcPr>
            <w:tcW w:w="1559" w:type="dxa"/>
          </w:tcPr>
          <w:p w:rsidR="00A45869" w:rsidRPr="004E191A" w:rsidRDefault="00A45869" w:rsidP="004E191A">
            <w:pPr>
              <w:spacing w:after="0"/>
              <w:jc w:val="center"/>
              <w:rPr>
                <w:rFonts w:ascii="Times New Roman" w:hAnsi="Times New Roman" w:cs="Times New Roman"/>
                <w:sz w:val="20"/>
                <w:szCs w:val="20"/>
              </w:rPr>
            </w:pPr>
          </w:p>
        </w:tc>
      </w:tr>
      <w:tr w:rsidR="00E062C3" w:rsidRPr="004E191A">
        <w:trPr>
          <w:cantSplit/>
          <w:tblHeader/>
        </w:trPr>
        <w:tc>
          <w:tcPr>
            <w:tcW w:w="608" w:type="dxa"/>
          </w:tcPr>
          <w:p w:rsidR="00E062C3" w:rsidRPr="004E191A" w:rsidRDefault="00E062C3" w:rsidP="00EA6880">
            <w:pPr>
              <w:pStyle w:val="Sarakstarindkopa"/>
              <w:widowControl w:val="0"/>
              <w:numPr>
                <w:ilvl w:val="0"/>
                <w:numId w:val="20"/>
              </w:numPr>
              <w:suppressAutoHyphens/>
              <w:spacing w:after="0" w:line="240" w:lineRule="auto"/>
              <w:ind w:left="527" w:hanging="357"/>
              <w:rPr>
                <w:rFonts w:ascii="Times New Roman" w:hAnsi="Times New Roman" w:cs="Times New Roman"/>
                <w:sz w:val="20"/>
                <w:szCs w:val="20"/>
              </w:rPr>
            </w:pPr>
          </w:p>
        </w:tc>
        <w:tc>
          <w:tcPr>
            <w:tcW w:w="1378" w:type="dxa"/>
          </w:tcPr>
          <w:p w:rsidR="00E062C3" w:rsidRPr="00896E01" w:rsidRDefault="00896E01" w:rsidP="00ED4149">
            <w:pPr>
              <w:spacing w:line="240" w:lineRule="auto"/>
              <w:rPr>
                <w:rFonts w:ascii="Times New Roman" w:hAnsi="Times New Roman"/>
                <w:sz w:val="20"/>
                <w:szCs w:val="20"/>
              </w:rPr>
            </w:pPr>
            <w:r w:rsidRPr="00896E01">
              <w:rPr>
                <w:rFonts w:ascii="Times New Roman" w:hAnsi="Times New Roman"/>
                <w:sz w:val="20"/>
                <w:szCs w:val="20"/>
              </w:rPr>
              <w:t>Ķiploki</w:t>
            </w:r>
          </w:p>
        </w:tc>
        <w:tc>
          <w:tcPr>
            <w:tcW w:w="3286" w:type="dxa"/>
          </w:tcPr>
          <w:p w:rsidR="00E062C3" w:rsidRPr="00365FAE" w:rsidRDefault="00365FAE" w:rsidP="00ED4149">
            <w:pPr>
              <w:spacing w:line="240" w:lineRule="auto"/>
              <w:rPr>
                <w:rFonts w:ascii="Times New Roman" w:hAnsi="Times New Roman"/>
                <w:sz w:val="20"/>
                <w:szCs w:val="20"/>
              </w:rPr>
            </w:pPr>
            <w:r w:rsidRPr="00365FAE">
              <w:rPr>
                <w:rFonts w:ascii="Times New Roman" w:eastAsia="Calibri" w:hAnsi="Times New Roman" w:cs="Times New Roman"/>
                <w:sz w:val="20"/>
                <w:szCs w:val="20"/>
              </w:rPr>
              <w:t xml:space="preserve">Diametrs 4-6 </w:t>
            </w:r>
            <w:proofErr w:type="spellStart"/>
            <w:r w:rsidRPr="00365FAE">
              <w:rPr>
                <w:rFonts w:ascii="Times New Roman" w:eastAsia="Calibri" w:hAnsi="Times New Roman" w:cs="Times New Roman"/>
                <w:sz w:val="20"/>
                <w:szCs w:val="20"/>
              </w:rPr>
              <w:t>cm,stingras</w:t>
            </w:r>
            <w:proofErr w:type="spellEnd"/>
            <w:r w:rsidRPr="00365FAE">
              <w:rPr>
                <w:rFonts w:ascii="Times New Roman" w:eastAsia="Calibri" w:hAnsi="Times New Roman" w:cs="Times New Roman"/>
                <w:sz w:val="20"/>
                <w:szCs w:val="20"/>
              </w:rPr>
              <w:t xml:space="preserve"> galviņas ar lielām </w:t>
            </w:r>
            <w:proofErr w:type="spellStart"/>
            <w:r w:rsidRPr="00365FAE">
              <w:rPr>
                <w:rFonts w:ascii="Times New Roman" w:eastAsia="Calibri" w:hAnsi="Times New Roman" w:cs="Times New Roman"/>
                <w:sz w:val="20"/>
                <w:szCs w:val="20"/>
              </w:rPr>
              <w:t>daiviņām,apžāvētas,sausas</w:t>
            </w:r>
            <w:proofErr w:type="spellEnd"/>
            <w:r w:rsidRPr="00365FAE">
              <w:rPr>
                <w:rFonts w:ascii="Times New Roman" w:eastAsia="Calibri" w:hAnsi="Times New Roman" w:cs="Times New Roman"/>
                <w:sz w:val="20"/>
                <w:szCs w:val="20"/>
              </w:rPr>
              <w:t xml:space="preserve"> zvīņlapas, izžāvēta loka daļa, kas nepārsniedz 2-5 cm no ķiploka </w:t>
            </w:r>
            <w:proofErr w:type="spellStart"/>
            <w:r w:rsidRPr="00365FAE">
              <w:rPr>
                <w:rFonts w:ascii="Times New Roman" w:eastAsia="Calibri" w:hAnsi="Times New Roman" w:cs="Times New Roman"/>
                <w:sz w:val="20"/>
                <w:szCs w:val="20"/>
              </w:rPr>
              <w:t>galviņas.Latvijā</w:t>
            </w:r>
            <w:proofErr w:type="spellEnd"/>
            <w:r w:rsidRPr="00365FAE">
              <w:rPr>
                <w:rFonts w:ascii="Times New Roman" w:eastAsia="Calibri" w:hAnsi="Times New Roman" w:cs="Times New Roman"/>
                <w:sz w:val="20"/>
                <w:szCs w:val="20"/>
              </w:rPr>
              <w:t xml:space="preserve"> audzēts produkts.</w:t>
            </w:r>
            <w:r w:rsidR="00E062C3" w:rsidRPr="00365FAE">
              <w:rPr>
                <w:rFonts w:ascii="Times New Roman" w:hAnsi="Times New Roman"/>
                <w:sz w:val="20"/>
                <w:szCs w:val="20"/>
              </w:rPr>
              <w:t xml:space="preserve">. </w:t>
            </w:r>
          </w:p>
        </w:tc>
        <w:tc>
          <w:tcPr>
            <w:tcW w:w="992" w:type="dxa"/>
          </w:tcPr>
          <w:p w:rsidR="00E062C3" w:rsidRPr="004B4261" w:rsidRDefault="00E062C3" w:rsidP="00ED4149">
            <w:pPr>
              <w:spacing w:line="240" w:lineRule="auto"/>
              <w:jc w:val="center"/>
              <w:rPr>
                <w:rFonts w:ascii="Times New Roman" w:hAnsi="Times New Roman"/>
              </w:rPr>
            </w:pPr>
            <w:r w:rsidRPr="004B4261">
              <w:rPr>
                <w:rFonts w:ascii="Times New Roman" w:hAnsi="Times New Roman"/>
                <w:sz w:val="24"/>
                <w:szCs w:val="24"/>
              </w:rPr>
              <w:t>kg</w:t>
            </w:r>
          </w:p>
        </w:tc>
        <w:tc>
          <w:tcPr>
            <w:tcW w:w="992" w:type="dxa"/>
          </w:tcPr>
          <w:p w:rsidR="00E062C3" w:rsidRPr="009D2598" w:rsidRDefault="00365FAE" w:rsidP="00ED4149">
            <w:pPr>
              <w:spacing w:line="240" w:lineRule="auto"/>
              <w:jc w:val="center"/>
              <w:rPr>
                <w:rFonts w:ascii="Times New Roman" w:hAnsi="Times New Roman"/>
                <w:b/>
                <w:sz w:val="28"/>
                <w:szCs w:val="28"/>
              </w:rPr>
            </w:pPr>
            <w:r w:rsidRPr="009D2598">
              <w:rPr>
                <w:rFonts w:ascii="Times New Roman" w:hAnsi="Times New Roman"/>
                <w:b/>
                <w:sz w:val="28"/>
                <w:szCs w:val="28"/>
              </w:rPr>
              <w:t>20</w:t>
            </w:r>
          </w:p>
        </w:tc>
        <w:tc>
          <w:tcPr>
            <w:tcW w:w="1559" w:type="dxa"/>
          </w:tcPr>
          <w:p w:rsidR="00E062C3" w:rsidRPr="004B4261" w:rsidRDefault="00E062C3" w:rsidP="00ED4149">
            <w:pPr>
              <w:spacing w:line="240" w:lineRule="auto"/>
              <w:jc w:val="center"/>
              <w:rPr>
                <w:rFonts w:ascii="Times New Roman" w:hAnsi="Times New Roman"/>
                <w:sz w:val="24"/>
                <w:szCs w:val="24"/>
              </w:rPr>
            </w:pPr>
          </w:p>
        </w:tc>
        <w:tc>
          <w:tcPr>
            <w:tcW w:w="1560" w:type="dxa"/>
          </w:tcPr>
          <w:p w:rsidR="00E062C3" w:rsidRPr="004B4261" w:rsidRDefault="00E062C3" w:rsidP="00ED4149">
            <w:pPr>
              <w:spacing w:line="240" w:lineRule="auto"/>
              <w:jc w:val="center"/>
              <w:rPr>
                <w:rFonts w:ascii="Times New Roman" w:hAnsi="Times New Roman"/>
                <w:sz w:val="24"/>
                <w:szCs w:val="24"/>
              </w:rPr>
            </w:pPr>
          </w:p>
        </w:tc>
        <w:tc>
          <w:tcPr>
            <w:tcW w:w="1275" w:type="dxa"/>
          </w:tcPr>
          <w:p w:rsidR="00E062C3" w:rsidRPr="004E191A" w:rsidRDefault="00E062C3" w:rsidP="004E191A">
            <w:pPr>
              <w:spacing w:after="0"/>
              <w:jc w:val="center"/>
              <w:rPr>
                <w:rFonts w:ascii="Times New Roman" w:hAnsi="Times New Roman" w:cs="Times New Roman"/>
                <w:sz w:val="20"/>
                <w:szCs w:val="20"/>
              </w:rPr>
            </w:pPr>
          </w:p>
        </w:tc>
        <w:tc>
          <w:tcPr>
            <w:tcW w:w="1276" w:type="dxa"/>
          </w:tcPr>
          <w:p w:rsidR="00E062C3" w:rsidRPr="004E191A" w:rsidRDefault="00E062C3" w:rsidP="004E191A">
            <w:pPr>
              <w:spacing w:after="0"/>
              <w:jc w:val="center"/>
              <w:rPr>
                <w:rFonts w:ascii="Times New Roman" w:hAnsi="Times New Roman" w:cs="Times New Roman"/>
                <w:sz w:val="20"/>
                <w:szCs w:val="20"/>
              </w:rPr>
            </w:pPr>
          </w:p>
        </w:tc>
        <w:tc>
          <w:tcPr>
            <w:tcW w:w="1418" w:type="dxa"/>
          </w:tcPr>
          <w:p w:rsidR="00E062C3" w:rsidRPr="004E191A" w:rsidRDefault="00E062C3" w:rsidP="004E191A">
            <w:pPr>
              <w:spacing w:after="0"/>
              <w:jc w:val="center"/>
              <w:rPr>
                <w:rFonts w:ascii="Times New Roman" w:hAnsi="Times New Roman" w:cs="Times New Roman"/>
                <w:sz w:val="20"/>
                <w:szCs w:val="20"/>
              </w:rPr>
            </w:pPr>
          </w:p>
        </w:tc>
        <w:tc>
          <w:tcPr>
            <w:tcW w:w="1559" w:type="dxa"/>
          </w:tcPr>
          <w:p w:rsidR="00E062C3" w:rsidRPr="004E191A" w:rsidRDefault="00E062C3" w:rsidP="004E191A">
            <w:pPr>
              <w:spacing w:after="0"/>
              <w:jc w:val="center"/>
              <w:rPr>
                <w:rFonts w:ascii="Times New Roman" w:hAnsi="Times New Roman" w:cs="Times New Roman"/>
                <w:sz w:val="20"/>
                <w:szCs w:val="20"/>
              </w:rPr>
            </w:pPr>
          </w:p>
        </w:tc>
      </w:tr>
      <w:tr w:rsidR="00E062C3" w:rsidRPr="004E191A">
        <w:trPr>
          <w:cantSplit/>
          <w:tblHeader/>
        </w:trPr>
        <w:tc>
          <w:tcPr>
            <w:tcW w:w="608" w:type="dxa"/>
          </w:tcPr>
          <w:p w:rsidR="00E062C3" w:rsidRPr="004E191A" w:rsidRDefault="00E062C3" w:rsidP="00EA6880">
            <w:pPr>
              <w:pStyle w:val="Sarakstarindkopa"/>
              <w:widowControl w:val="0"/>
              <w:numPr>
                <w:ilvl w:val="0"/>
                <w:numId w:val="20"/>
              </w:numPr>
              <w:suppressAutoHyphens/>
              <w:spacing w:after="0" w:line="240" w:lineRule="auto"/>
              <w:ind w:left="527" w:hanging="357"/>
              <w:rPr>
                <w:rFonts w:ascii="Times New Roman" w:hAnsi="Times New Roman" w:cs="Times New Roman"/>
                <w:sz w:val="20"/>
                <w:szCs w:val="20"/>
              </w:rPr>
            </w:pPr>
          </w:p>
        </w:tc>
        <w:tc>
          <w:tcPr>
            <w:tcW w:w="1378" w:type="dxa"/>
          </w:tcPr>
          <w:p w:rsidR="00E062C3" w:rsidRPr="00896E01" w:rsidRDefault="00365FAE" w:rsidP="00ED4149">
            <w:pPr>
              <w:spacing w:line="240" w:lineRule="auto"/>
              <w:rPr>
                <w:rFonts w:ascii="Times New Roman" w:hAnsi="Times New Roman"/>
                <w:sz w:val="20"/>
                <w:szCs w:val="20"/>
              </w:rPr>
            </w:pPr>
            <w:r>
              <w:rPr>
                <w:rFonts w:ascii="Times New Roman" w:hAnsi="Times New Roman"/>
                <w:sz w:val="20"/>
                <w:szCs w:val="20"/>
              </w:rPr>
              <w:t>Sīpolloki</w:t>
            </w:r>
          </w:p>
        </w:tc>
        <w:tc>
          <w:tcPr>
            <w:tcW w:w="3286" w:type="dxa"/>
          </w:tcPr>
          <w:p w:rsidR="00E062C3" w:rsidRPr="00365FAE" w:rsidRDefault="00365FAE" w:rsidP="00ED4149">
            <w:pPr>
              <w:spacing w:line="240" w:lineRule="auto"/>
              <w:rPr>
                <w:rFonts w:ascii="Times New Roman" w:hAnsi="Times New Roman"/>
                <w:sz w:val="20"/>
                <w:szCs w:val="20"/>
              </w:rPr>
            </w:pPr>
            <w:r w:rsidRPr="00365FAE">
              <w:rPr>
                <w:rFonts w:ascii="Times New Roman" w:eastAsia="Calibri" w:hAnsi="Times New Roman" w:cs="Times New Roman"/>
                <w:sz w:val="24"/>
                <w:szCs w:val="24"/>
              </w:rPr>
              <w:t xml:space="preserve"> </w:t>
            </w:r>
            <w:r w:rsidRPr="00365FAE">
              <w:rPr>
                <w:rFonts w:ascii="Times New Roman" w:eastAsia="Calibri" w:hAnsi="Times New Roman" w:cs="Times New Roman"/>
                <w:sz w:val="20"/>
                <w:szCs w:val="20"/>
              </w:rPr>
              <w:t xml:space="preserve">Labas kvalitātes, bez bojājuma </w:t>
            </w:r>
            <w:proofErr w:type="spellStart"/>
            <w:r w:rsidRPr="00365FAE">
              <w:rPr>
                <w:rFonts w:ascii="Times New Roman" w:eastAsia="Calibri" w:hAnsi="Times New Roman" w:cs="Times New Roman"/>
                <w:sz w:val="20"/>
                <w:szCs w:val="20"/>
              </w:rPr>
              <w:t>pazīmēm,bez</w:t>
            </w:r>
            <w:proofErr w:type="spellEnd"/>
            <w:r w:rsidRPr="00365FAE">
              <w:rPr>
                <w:rFonts w:ascii="Times New Roman" w:eastAsia="Calibri" w:hAnsi="Times New Roman" w:cs="Times New Roman"/>
                <w:sz w:val="20"/>
                <w:szCs w:val="20"/>
              </w:rPr>
              <w:t xml:space="preserve"> augsnes piemaisījuma.</w:t>
            </w:r>
          </w:p>
        </w:tc>
        <w:tc>
          <w:tcPr>
            <w:tcW w:w="992" w:type="dxa"/>
          </w:tcPr>
          <w:p w:rsidR="00E062C3" w:rsidRPr="004B4261" w:rsidRDefault="00E062C3" w:rsidP="00ED4149">
            <w:pPr>
              <w:spacing w:line="240" w:lineRule="auto"/>
              <w:jc w:val="center"/>
              <w:rPr>
                <w:rFonts w:ascii="Times New Roman" w:hAnsi="Times New Roman"/>
              </w:rPr>
            </w:pPr>
            <w:r w:rsidRPr="004B4261">
              <w:rPr>
                <w:rFonts w:ascii="Times New Roman" w:hAnsi="Times New Roman"/>
                <w:sz w:val="24"/>
                <w:szCs w:val="24"/>
              </w:rPr>
              <w:t>kg</w:t>
            </w:r>
          </w:p>
        </w:tc>
        <w:tc>
          <w:tcPr>
            <w:tcW w:w="992" w:type="dxa"/>
          </w:tcPr>
          <w:p w:rsidR="00E062C3" w:rsidRPr="009D2598" w:rsidRDefault="00365FAE" w:rsidP="00ED4149">
            <w:pPr>
              <w:spacing w:line="240" w:lineRule="auto"/>
              <w:jc w:val="center"/>
              <w:rPr>
                <w:rFonts w:ascii="Times New Roman" w:hAnsi="Times New Roman"/>
                <w:b/>
                <w:sz w:val="28"/>
                <w:szCs w:val="28"/>
              </w:rPr>
            </w:pPr>
            <w:r w:rsidRPr="009D2598">
              <w:rPr>
                <w:rFonts w:ascii="Times New Roman" w:hAnsi="Times New Roman"/>
                <w:b/>
                <w:sz w:val="28"/>
                <w:szCs w:val="28"/>
              </w:rPr>
              <w:t>20</w:t>
            </w:r>
          </w:p>
        </w:tc>
        <w:tc>
          <w:tcPr>
            <w:tcW w:w="1559" w:type="dxa"/>
          </w:tcPr>
          <w:p w:rsidR="00E062C3" w:rsidRPr="004B4261" w:rsidRDefault="00E062C3" w:rsidP="00ED4149">
            <w:pPr>
              <w:spacing w:line="240" w:lineRule="auto"/>
              <w:jc w:val="center"/>
              <w:rPr>
                <w:rFonts w:ascii="Times New Roman" w:hAnsi="Times New Roman"/>
                <w:sz w:val="24"/>
                <w:szCs w:val="24"/>
              </w:rPr>
            </w:pPr>
          </w:p>
        </w:tc>
        <w:tc>
          <w:tcPr>
            <w:tcW w:w="1560" w:type="dxa"/>
          </w:tcPr>
          <w:p w:rsidR="00E062C3" w:rsidRPr="004B4261" w:rsidRDefault="00E062C3" w:rsidP="00ED4149">
            <w:pPr>
              <w:spacing w:line="240" w:lineRule="auto"/>
              <w:jc w:val="center"/>
              <w:rPr>
                <w:rFonts w:ascii="Times New Roman" w:hAnsi="Times New Roman"/>
              </w:rPr>
            </w:pPr>
          </w:p>
        </w:tc>
        <w:tc>
          <w:tcPr>
            <w:tcW w:w="1275" w:type="dxa"/>
          </w:tcPr>
          <w:p w:rsidR="00E062C3" w:rsidRPr="004E191A" w:rsidRDefault="00E062C3" w:rsidP="004E191A">
            <w:pPr>
              <w:spacing w:after="0"/>
              <w:jc w:val="center"/>
              <w:rPr>
                <w:rFonts w:ascii="Times New Roman" w:hAnsi="Times New Roman" w:cs="Times New Roman"/>
                <w:sz w:val="20"/>
                <w:szCs w:val="20"/>
              </w:rPr>
            </w:pPr>
          </w:p>
        </w:tc>
        <w:tc>
          <w:tcPr>
            <w:tcW w:w="1276" w:type="dxa"/>
          </w:tcPr>
          <w:p w:rsidR="00E062C3" w:rsidRPr="004E191A" w:rsidRDefault="00E062C3" w:rsidP="004E191A">
            <w:pPr>
              <w:spacing w:after="0"/>
              <w:jc w:val="center"/>
              <w:rPr>
                <w:rFonts w:ascii="Times New Roman" w:hAnsi="Times New Roman" w:cs="Times New Roman"/>
                <w:sz w:val="20"/>
                <w:szCs w:val="20"/>
              </w:rPr>
            </w:pPr>
          </w:p>
        </w:tc>
        <w:tc>
          <w:tcPr>
            <w:tcW w:w="1418" w:type="dxa"/>
          </w:tcPr>
          <w:p w:rsidR="00E062C3" w:rsidRPr="004E191A" w:rsidRDefault="00E062C3" w:rsidP="004E191A">
            <w:pPr>
              <w:spacing w:after="0"/>
              <w:jc w:val="center"/>
              <w:rPr>
                <w:rFonts w:ascii="Times New Roman" w:hAnsi="Times New Roman" w:cs="Times New Roman"/>
                <w:sz w:val="20"/>
                <w:szCs w:val="20"/>
              </w:rPr>
            </w:pPr>
          </w:p>
        </w:tc>
        <w:tc>
          <w:tcPr>
            <w:tcW w:w="1559" w:type="dxa"/>
          </w:tcPr>
          <w:p w:rsidR="00E062C3" w:rsidRPr="004E191A" w:rsidRDefault="00E062C3" w:rsidP="004E191A">
            <w:pPr>
              <w:spacing w:after="0"/>
              <w:jc w:val="center"/>
              <w:rPr>
                <w:rFonts w:ascii="Times New Roman" w:hAnsi="Times New Roman" w:cs="Times New Roman"/>
                <w:sz w:val="20"/>
                <w:szCs w:val="20"/>
              </w:rPr>
            </w:pPr>
          </w:p>
        </w:tc>
      </w:tr>
      <w:tr w:rsidR="00E062C3" w:rsidRPr="004E191A">
        <w:trPr>
          <w:cantSplit/>
          <w:tblHeader/>
        </w:trPr>
        <w:tc>
          <w:tcPr>
            <w:tcW w:w="608" w:type="dxa"/>
          </w:tcPr>
          <w:p w:rsidR="00E062C3" w:rsidRPr="004E191A" w:rsidRDefault="00E062C3" w:rsidP="004E191A">
            <w:pPr>
              <w:spacing w:after="0"/>
              <w:jc w:val="center"/>
              <w:rPr>
                <w:rFonts w:ascii="Times New Roman" w:hAnsi="Times New Roman" w:cs="Times New Roman"/>
                <w:sz w:val="20"/>
                <w:szCs w:val="20"/>
              </w:rPr>
            </w:pPr>
          </w:p>
        </w:tc>
        <w:tc>
          <w:tcPr>
            <w:tcW w:w="1378" w:type="dxa"/>
          </w:tcPr>
          <w:p w:rsidR="00E062C3" w:rsidRPr="004E191A" w:rsidRDefault="00E062C3" w:rsidP="004E191A">
            <w:pPr>
              <w:tabs>
                <w:tab w:val="left" w:pos="318"/>
              </w:tabs>
              <w:spacing w:after="0"/>
              <w:rPr>
                <w:rFonts w:ascii="Times New Roman" w:hAnsi="Times New Roman" w:cs="Times New Roman"/>
                <w:sz w:val="20"/>
                <w:szCs w:val="20"/>
              </w:rPr>
            </w:pPr>
          </w:p>
        </w:tc>
        <w:tc>
          <w:tcPr>
            <w:tcW w:w="3286" w:type="dxa"/>
          </w:tcPr>
          <w:p w:rsidR="00E062C3" w:rsidRPr="004E191A" w:rsidRDefault="00E062C3" w:rsidP="004E191A">
            <w:pPr>
              <w:spacing w:after="0"/>
              <w:rPr>
                <w:rFonts w:ascii="Times New Roman" w:hAnsi="Times New Roman" w:cs="Times New Roman"/>
                <w:sz w:val="20"/>
                <w:szCs w:val="20"/>
              </w:rPr>
            </w:pPr>
          </w:p>
        </w:tc>
        <w:tc>
          <w:tcPr>
            <w:tcW w:w="992" w:type="dxa"/>
          </w:tcPr>
          <w:p w:rsidR="00E062C3" w:rsidRPr="004E191A" w:rsidRDefault="00E062C3" w:rsidP="004E191A">
            <w:pPr>
              <w:spacing w:after="0"/>
              <w:jc w:val="center"/>
              <w:rPr>
                <w:rFonts w:ascii="Times New Roman" w:hAnsi="Times New Roman" w:cs="Times New Roman"/>
                <w:sz w:val="20"/>
                <w:szCs w:val="20"/>
              </w:rPr>
            </w:pPr>
          </w:p>
        </w:tc>
        <w:tc>
          <w:tcPr>
            <w:tcW w:w="992" w:type="dxa"/>
          </w:tcPr>
          <w:p w:rsidR="00E062C3" w:rsidRPr="004E191A" w:rsidRDefault="00E062C3" w:rsidP="004E191A">
            <w:pPr>
              <w:spacing w:after="0"/>
              <w:jc w:val="center"/>
              <w:rPr>
                <w:rFonts w:ascii="Times New Roman" w:hAnsi="Times New Roman" w:cs="Times New Roman"/>
                <w:sz w:val="20"/>
                <w:szCs w:val="20"/>
              </w:rPr>
            </w:pPr>
          </w:p>
        </w:tc>
        <w:tc>
          <w:tcPr>
            <w:tcW w:w="1559" w:type="dxa"/>
          </w:tcPr>
          <w:p w:rsidR="00E062C3" w:rsidRPr="004E191A" w:rsidRDefault="00E062C3" w:rsidP="004E191A">
            <w:pPr>
              <w:spacing w:after="0"/>
              <w:jc w:val="center"/>
              <w:rPr>
                <w:rFonts w:ascii="Times New Roman" w:hAnsi="Times New Roman" w:cs="Times New Roman"/>
                <w:sz w:val="20"/>
                <w:szCs w:val="20"/>
              </w:rPr>
            </w:pPr>
          </w:p>
        </w:tc>
        <w:tc>
          <w:tcPr>
            <w:tcW w:w="1560" w:type="dxa"/>
          </w:tcPr>
          <w:p w:rsidR="00E062C3" w:rsidRPr="004E191A" w:rsidRDefault="00E062C3" w:rsidP="004E191A">
            <w:pPr>
              <w:spacing w:after="0"/>
              <w:jc w:val="center"/>
              <w:rPr>
                <w:rFonts w:ascii="Times New Roman" w:hAnsi="Times New Roman" w:cs="Times New Roman"/>
                <w:sz w:val="20"/>
                <w:szCs w:val="20"/>
              </w:rPr>
            </w:pPr>
          </w:p>
        </w:tc>
        <w:tc>
          <w:tcPr>
            <w:tcW w:w="1275" w:type="dxa"/>
          </w:tcPr>
          <w:p w:rsidR="00E062C3" w:rsidRPr="004E191A" w:rsidRDefault="00E062C3" w:rsidP="004E191A">
            <w:pPr>
              <w:spacing w:after="0"/>
              <w:jc w:val="center"/>
              <w:rPr>
                <w:rFonts w:ascii="Times New Roman" w:hAnsi="Times New Roman" w:cs="Times New Roman"/>
                <w:sz w:val="20"/>
                <w:szCs w:val="20"/>
              </w:rPr>
            </w:pPr>
          </w:p>
        </w:tc>
        <w:tc>
          <w:tcPr>
            <w:tcW w:w="1276" w:type="dxa"/>
            <w:shd w:val="clear" w:color="auto" w:fill="D9D9D9"/>
          </w:tcPr>
          <w:p w:rsidR="00E062C3" w:rsidRPr="004E191A" w:rsidRDefault="00E062C3" w:rsidP="009854A9">
            <w:pPr>
              <w:spacing w:after="0" w:line="240" w:lineRule="auto"/>
              <w:jc w:val="center"/>
              <w:rPr>
                <w:rFonts w:ascii="Times New Roman" w:hAnsi="Times New Roman" w:cs="Times New Roman"/>
                <w:sz w:val="20"/>
                <w:szCs w:val="20"/>
              </w:rPr>
            </w:pPr>
            <w:r w:rsidRPr="004E191A">
              <w:rPr>
                <w:rFonts w:ascii="Times New Roman" w:hAnsi="Times New Roman" w:cs="Times New Roman"/>
                <w:b/>
                <w:bCs/>
                <w:sz w:val="20"/>
                <w:szCs w:val="20"/>
              </w:rPr>
              <w:t>Par visu apjomu kopā</w:t>
            </w:r>
          </w:p>
        </w:tc>
        <w:tc>
          <w:tcPr>
            <w:tcW w:w="1418" w:type="dxa"/>
            <w:shd w:val="clear" w:color="auto" w:fill="D9D9D9"/>
          </w:tcPr>
          <w:p w:rsidR="00E062C3" w:rsidRPr="004E191A" w:rsidRDefault="00E062C3" w:rsidP="009854A9">
            <w:pPr>
              <w:spacing w:after="0" w:line="240" w:lineRule="auto"/>
              <w:jc w:val="center"/>
              <w:rPr>
                <w:rFonts w:ascii="Times New Roman" w:hAnsi="Times New Roman" w:cs="Times New Roman"/>
                <w:sz w:val="20"/>
                <w:szCs w:val="20"/>
              </w:rPr>
            </w:pPr>
            <w:r w:rsidRPr="004E191A">
              <w:rPr>
                <w:rFonts w:ascii="Times New Roman" w:hAnsi="Times New Roman" w:cs="Times New Roman"/>
                <w:b/>
                <w:bCs/>
                <w:sz w:val="20"/>
                <w:szCs w:val="20"/>
              </w:rPr>
              <w:t>EUR</w:t>
            </w:r>
          </w:p>
        </w:tc>
        <w:tc>
          <w:tcPr>
            <w:tcW w:w="1559" w:type="dxa"/>
          </w:tcPr>
          <w:p w:rsidR="00E062C3" w:rsidRPr="004E191A" w:rsidRDefault="00E062C3" w:rsidP="004E191A">
            <w:pPr>
              <w:spacing w:after="0"/>
              <w:jc w:val="center"/>
              <w:rPr>
                <w:rFonts w:ascii="Times New Roman" w:hAnsi="Times New Roman" w:cs="Times New Roman"/>
                <w:sz w:val="20"/>
                <w:szCs w:val="20"/>
              </w:rPr>
            </w:pPr>
          </w:p>
        </w:tc>
      </w:tr>
    </w:tbl>
    <w:p w:rsidR="00A3590D" w:rsidRPr="009D2598" w:rsidRDefault="00A3590D" w:rsidP="00FB081E">
      <w:pPr>
        <w:pStyle w:val="Sarakstarindkopa"/>
        <w:spacing w:after="0"/>
        <w:ind w:left="0"/>
        <w:jc w:val="both"/>
        <w:rPr>
          <w:rFonts w:ascii="Times New Roman" w:hAnsi="Times New Roman" w:cs="Times New Roman"/>
          <w:sz w:val="20"/>
          <w:szCs w:val="20"/>
        </w:rPr>
      </w:pPr>
      <w:r w:rsidRPr="009D2598">
        <w:rPr>
          <w:rFonts w:ascii="Times New Roman" w:hAnsi="Times New Roman" w:cs="Times New Roman"/>
          <w:sz w:val="20"/>
          <w:szCs w:val="20"/>
        </w:rPr>
        <w:t xml:space="preserve">Apliecinām, ka: </w:t>
      </w:r>
    </w:p>
    <w:p w:rsidR="00A3590D" w:rsidRPr="009D2598" w:rsidRDefault="00A3590D" w:rsidP="00EA6880">
      <w:pPr>
        <w:pStyle w:val="Sarakstarindkopa"/>
        <w:numPr>
          <w:ilvl w:val="3"/>
          <w:numId w:val="9"/>
        </w:numPr>
        <w:suppressAutoHyphens/>
        <w:spacing w:after="0" w:line="240" w:lineRule="auto"/>
        <w:ind w:left="284" w:hanging="284"/>
        <w:jc w:val="both"/>
        <w:rPr>
          <w:rFonts w:ascii="Times New Roman" w:hAnsi="Times New Roman" w:cs="Times New Roman"/>
          <w:sz w:val="20"/>
          <w:szCs w:val="20"/>
        </w:rPr>
      </w:pPr>
      <w:r w:rsidRPr="009D2598">
        <w:rPr>
          <w:rFonts w:ascii="Times New Roman" w:hAnsi="Times New Roman" w:cs="Times New Roman"/>
          <w:sz w:val="20"/>
          <w:szCs w:val="20"/>
        </w:rPr>
        <w:t>produkti atbilst tehniskās specifikācijas prasībām, nesatur ģenētiski modificētus organismus, nesastāv no tiem un nav no tiem ražoti;</w:t>
      </w:r>
    </w:p>
    <w:p w:rsidR="00A3590D" w:rsidRPr="009D2598" w:rsidRDefault="00A3590D" w:rsidP="00EA6880">
      <w:pPr>
        <w:pStyle w:val="Sarakstarindkopa"/>
        <w:numPr>
          <w:ilvl w:val="3"/>
          <w:numId w:val="9"/>
        </w:numPr>
        <w:suppressAutoHyphens/>
        <w:spacing w:after="0" w:line="240" w:lineRule="auto"/>
        <w:ind w:left="284" w:hanging="284"/>
        <w:jc w:val="both"/>
        <w:rPr>
          <w:rFonts w:ascii="Times New Roman" w:hAnsi="Times New Roman" w:cs="Times New Roman"/>
          <w:sz w:val="20"/>
          <w:szCs w:val="20"/>
        </w:rPr>
      </w:pPr>
      <w:r w:rsidRPr="009D2598">
        <w:rPr>
          <w:rFonts w:ascii="Times New Roman" w:hAnsi="Times New Roman" w:cs="Times New Roman"/>
          <w:sz w:val="20"/>
          <w:szCs w:val="20"/>
        </w:rPr>
        <w:lastRenderedPageBreak/>
        <w:t xml:space="preserve">piedāvātajā cenā iekļautas visas ar preču piegādi saistītās izmaksas, tai skaitā algas, transporta un citas iespējamās ar preču piegādi saistītās izmaksas, ietverot visus piemērojamos nodokļus, izņemot pievienotās vērtības nodokli. </w:t>
      </w:r>
    </w:p>
    <w:p w:rsidR="00A3590D" w:rsidRPr="009D2598" w:rsidRDefault="00A3590D" w:rsidP="00EA6880">
      <w:pPr>
        <w:pStyle w:val="Sarakstarindkopa"/>
        <w:numPr>
          <w:ilvl w:val="3"/>
          <w:numId w:val="9"/>
        </w:numPr>
        <w:suppressAutoHyphens/>
        <w:spacing w:after="0" w:line="240" w:lineRule="auto"/>
        <w:ind w:left="284" w:hanging="284"/>
        <w:jc w:val="both"/>
        <w:rPr>
          <w:rFonts w:ascii="Times New Roman" w:hAnsi="Times New Roman" w:cs="Times New Roman"/>
          <w:sz w:val="20"/>
          <w:szCs w:val="20"/>
        </w:rPr>
      </w:pPr>
      <w:r w:rsidRPr="009D2598">
        <w:rPr>
          <w:rFonts w:ascii="Times New Roman" w:hAnsi="Times New Roman" w:cs="Times New Roman"/>
          <w:sz w:val="20"/>
          <w:szCs w:val="20"/>
        </w:rPr>
        <w:t>nodrošināsim, ka uz to produktu iepakojuma, kuri atbilst bioloģiskās lauksaimniecības vai nacionālās pārtikas kvalitātes shēmas prasībām, piegādes brīdī būs atbilstoša norāde.</w:t>
      </w:r>
    </w:p>
    <w:p w:rsidR="00A3590D" w:rsidRPr="009D2598" w:rsidRDefault="00A3590D" w:rsidP="004E191A">
      <w:pPr>
        <w:spacing w:after="0"/>
        <w:ind w:left="284" w:hanging="284"/>
        <w:jc w:val="both"/>
        <w:rPr>
          <w:rFonts w:ascii="Times New Roman" w:hAnsi="Times New Roman" w:cs="Times New Roman"/>
          <w:sz w:val="20"/>
          <w:szCs w:val="20"/>
        </w:rPr>
      </w:pPr>
      <w:r w:rsidRPr="009D2598">
        <w:rPr>
          <w:rFonts w:ascii="Times New Roman" w:hAnsi="Times New Roman" w:cs="Times New Roman"/>
          <w:sz w:val="20"/>
          <w:szCs w:val="20"/>
        </w:rPr>
        <w:t xml:space="preserve">4. </w:t>
      </w:r>
      <w:r w:rsidRPr="009D2598">
        <w:rPr>
          <w:rFonts w:ascii="Times New Roman" w:hAnsi="Times New Roman" w:cs="Times New Roman"/>
          <w:color w:val="000000"/>
          <w:sz w:val="20"/>
          <w:szCs w:val="20"/>
        </w:rPr>
        <w:t xml:space="preserve">iepirkuma līguma izpildes laikā, piegādājot pārtikas produktus, Piegādātājs </w:t>
      </w:r>
      <w:r w:rsidRPr="009D2598">
        <w:rPr>
          <w:rFonts w:ascii="Times New Roman" w:hAnsi="Times New Roman" w:cs="Times New Roman"/>
          <w:b/>
          <w:bCs/>
          <w:color w:val="000000"/>
          <w:sz w:val="20"/>
          <w:szCs w:val="20"/>
        </w:rPr>
        <w:t xml:space="preserve">pieņems/nepieņems </w:t>
      </w:r>
      <w:r w:rsidRPr="009D2598">
        <w:rPr>
          <w:rFonts w:ascii="Times New Roman" w:hAnsi="Times New Roman" w:cs="Times New Roman"/>
          <w:color w:val="000000"/>
          <w:sz w:val="20"/>
          <w:szCs w:val="20"/>
        </w:rPr>
        <w:t>(</w:t>
      </w:r>
      <w:r w:rsidRPr="009D2598">
        <w:rPr>
          <w:rFonts w:ascii="Times New Roman" w:hAnsi="Times New Roman" w:cs="Times New Roman"/>
          <w:i/>
          <w:iCs/>
          <w:color w:val="000000"/>
          <w:sz w:val="20"/>
          <w:szCs w:val="20"/>
        </w:rPr>
        <w:t>atbilstošo pasvītrot</w:t>
      </w:r>
      <w:r w:rsidRPr="009D2598">
        <w:rPr>
          <w:rFonts w:ascii="Times New Roman" w:hAnsi="Times New Roman" w:cs="Times New Roman"/>
          <w:color w:val="000000"/>
          <w:sz w:val="20"/>
          <w:szCs w:val="20"/>
        </w:rPr>
        <w:t>) no Pircēja iepriekš piegādāto produktu iepakojumu (kastes, maisi, burkas, spainīši, ar produktiem piegādātie primārie - terciārie iepakojumi) atpakaļ pēc iepakojumā esošo produktu izlietošanas, nepieprasot no Pircēja papildu samaksu par izlietotā iepakojuma pieņemšanu.</w:t>
      </w:r>
    </w:p>
    <w:p w:rsidR="00B51BCD" w:rsidRPr="009D2598" w:rsidRDefault="00A3590D" w:rsidP="00B51BCD">
      <w:pPr>
        <w:spacing w:after="0" w:line="240" w:lineRule="auto"/>
        <w:ind w:left="284" w:hanging="284"/>
        <w:jc w:val="both"/>
        <w:rPr>
          <w:rFonts w:ascii="Times New Roman" w:hAnsi="Times New Roman" w:cs="Times New Roman"/>
          <w:sz w:val="20"/>
          <w:szCs w:val="20"/>
        </w:rPr>
      </w:pPr>
      <w:r w:rsidRPr="009D2598">
        <w:rPr>
          <w:rFonts w:ascii="Times New Roman" w:hAnsi="Times New Roman" w:cs="Times New Roman"/>
          <w:sz w:val="20"/>
          <w:szCs w:val="20"/>
        </w:rPr>
        <w:t xml:space="preserve">5. pretendenta norādītais preču ražošanas/ komplektēšanas/ loģistikas centrs </w:t>
      </w:r>
      <w:r w:rsidRPr="009D2598">
        <w:rPr>
          <w:rFonts w:ascii="Times New Roman" w:hAnsi="Times New Roman" w:cs="Times New Roman"/>
          <w:b/>
          <w:bCs/>
          <w:sz w:val="20"/>
          <w:szCs w:val="20"/>
        </w:rPr>
        <w:t xml:space="preserve">atrodas ___ </w:t>
      </w:r>
      <w:r w:rsidRPr="009D2598">
        <w:rPr>
          <w:rFonts w:ascii="Times New Roman" w:hAnsi="Times New Roman" w:cs="Times New Roman"/>
          <w:i/>
          <w:iCs/>
          <w:sz w:val="20"/>
          <w:szCs w:val="20"/>
        </w:rPr>
        <w:t>(norādīt attālumu)</w:t>
      </w:r>
      <w:r w:rsidRPr="009D2598">
        <w:rPr>
          <w:rFonts w:ascii="Times New Roman" w:hAnsi="Times New Roman" w:cs="Times New Roman"/>
          <w:b/>
          <w:bCs/>
          <w:i/>
          <w:iCs/>
          <w:sz w:val="20"/>
          <w:szCs w:val="20"/>
        </w:rPr>
        <w:t xml:space="preserve"> </w:t>
      </w:r>
      <w:r w:rsidRPr="009D2598">
        <w:rPr>
          <w:rFonts w:ascii="Times New Roman" w:hAnsi="Times New Roman" w:cs="Times New Roman"/>
          <w:b/>
          <w:bCs/>
          <w:sz w:val="20"/>
          <w:szCs w:val="20"/>
        </w:rPr>
        <w:t>km no</w:t>
      </w:r>
      <w:r w:rsidR="00B73EA6" w:rsidRPr="009D2598">
        <w:rPr>
          <w:rFonts w:ascii="Times New Roman" w:hAnsi="Times New Roman" w:cs="Times New Roman"/>
          <w:b/>
          <w:bCs/>
          <w:sz w:val="20"/>
          <w:szCs w:val="20"/>
        </w:rPr>
        <w:t xml:space="preserve"> Ilūkstes novada </w:t>
      </w:r>
      <w:r w:rsidR="00B51BCD" w:rsidRPr="009D2598">
        <w:rPr>
          <w:rFonts w:ascii="Times New Roman" w:hAnsi="Times New Roman" w:cs="Times New Roman"/>
          <w:b/>
          <w:bCs/>
          <w:sz w:val="20"/>
          <w:szCs w:val="20"/>
        </w:rPr>
        <w:t>Bebrenes vispārizglītojošās un profesionālās vidusskolas atrašanās vietas</w:t>
      </w:r>
      <w:r w:rsidR="00B51BCD" w:rsidRPr="009D2598">
        <w:rPr>
          <w:rFonts w:ascii="Times New Roman" w:hAnsi="Times New Roman" w:cs="Times New Roman"/>
          <w:sz w:val="20"/>
          <w:szCs w:val="20"/>
        </w:rPr>
        <w:t xml:space="preserve">  (,,Bebrenes muiža”, Bebrene, Bebrenes pagasts, Ilūkstes novads).</w:t>
      </w:r>
    </w:p>
    <w:p w:rsidR="00A3590D" w:rsidRPr="009D2598" w:rsidRDefault="00A3590D" w:rsidP="00FB081E">
      <w:pPr>
        <w:spacing w:after="0"/>
        <w:ind w:left="284" w:hanging="284"/>
        <w:jc w:val="both"/>
        <w:rPr>
          <w:rFonts w:ascii="Times New Roman" w:hAnsi="Times New Roman" w:cs="Times New Roman"/>
          <w:sz w:val="20"/>
          <w:szCs w:val="20"/>
        </w:rPr>
      </w:pPr>
      <w:r w:rsidRPr="009D2598">
        <w:rPr>
          <w:rFonts w:ascii="Times New Roman" w:hAnsi="Times New Roman" w:cs="Times New Roman"/>
          <w:b/>
          <w:bCs/>
          <w:sz w:val="20"/>
          <w:szCs w:val="20"/>
        </w:rPr>
        <w:t xml:space="preserve"> </w:t>
      </w:r>
      <w:r w:rsidR="00FB081E">
        <w:rPr>
          <w:rFonts w:ascii="Times New Roman" w:hAnsi="Times New Roman" w:cs="Times New Roman"/>
          <w:b/>
          <w:bCs/>
          <w:sz w:val="20"/>
          <w:szCs w:val="20"/>
        </w:rPr>
        <w:t xml:space="preserve">         </w:t>
      </w:r>
      <w:r w:rsidRPr="009D2598">
        <w:rPr>
          <w:rFonts w:ascii="Times New Roman" w:hAnsi="Times New Roman" w:cs="Times New Roman"/>
          <w:sz w:val="20"/>
          <w:szCs w:val="20"/>
        </w:rPr>
        <w:t>________________________________________________________________</w:t>
      </w:r>
    </w:p>
    <w:p w:rsidR="00A3590D" w:rsidRPr="009D2598" w:rsidRDefault="00A3590D" w:rsidP="0040119E">
      <w:pPr>
        <w:pStyle w:val="Sarakstarindkopa"/>
        <w:spacing w:before="120" w:after="120"/>
        <w:jc w:val="both"/>
        <w:rPr>
          <w:rFonts w:ascii="Times New Roman" w:hAnsi="Times New Roman" w:cs="Times New Roman"/>
          <w:sz w:val="20"/>
          <w:szCs w:val="20"/>
        </w:rPr>
      </w:pPr>
      <w:proofErr w:type="spellStart"/>
      <w:r w:rsidRPr="009D2598">
        <w:rPr>
          <w:rFonts w:ascii="Times New Roman" w:hAnsi="Times New Roman" w:cs="Times New Roman"/>
          <w:i/>
          <w:iCs/>
          <w:sz w:val="20"/>
          <w:szCs w:val="20"/>
        </w:rPr>
        <w:t>Paraksttiesīgās</w:t>
      </w:r>
      <w:proofErr w:type="spellEnd"/>
      <w:r w:rsidRPr="009D2598">
        <w:rPr>
          <w:rFonts w:ascii="Times New Roman" w:hAnsi="Times New Roman" w:cs="Times New Roman"/>
          <w:i/>
          <w:iCs/>
          <w:sz w:val="20"/>
          <w:szCs w:val="20"/>
        </w:rPr>
        <w:t xml:space="preserve"> vai pilnvarotās personas paraksts, paraksta atšifrējums</w:t>
      </w:r>
    </w:p>
    <w:p w:rsidR="00896E01" w:rsidRPr="00896E01" w:rsidRDefault="00A3590D" w:rsidP="00896E01">
      <w:pPr>
        <w:rPr>
          <w:rFonts w:ascii="Times New Roman" w:hAnsi="Times New Roman" w:cs="Times New Roman"/>
          <w:sz w:val="24"/>
          <w:szCs w:val="24"/>
        </w:rPr>
      </w:pPr>
      <w:r w:rsidRPr="009D2598">
        <w:rPr>
          <w:rFonts w:ascii="Times New Roman" w:hAnsi="Times New Roman" w:cs="Times New Roman"/>
          <w:sz w:val="20"/>
          <w:szCs w:val="20"/>
        </w:rPr>
        <w:br w:type="page"/>
      </w:r>
      <w:r w:rsidR="00896E01" w:rsidRPr="00896E01">
        <w:rPr>
          <w:rFonts w:ascii="Times New Roman" w:hAnsi="Times New Roman" w:cs="Times New Roman"/>
          <w:sz w:val="24"/>
          <w:szCs w:val="24"/>
        </w:rPr>
        <w:lastRenderedPageBreak/>
        <w:t xml:space="preserve">                                                                                                                                                                                                    1.5.pielikums</w:t>
      </w:r>
    </w:p>
    <w:p w:rsidR="00896E01" w:rsidRPr="00896E01" w:rsidRDefault="00896E01" w:rsidP="00896E01">
      <w:pPr>
        <w:tabs>
          <w:tab w:val="left" w:pos="318"/>
        </w:tabs>
        <w:spacing w:after="0" w:line="240" w:lineRule="auto"/>
        <w:jc w:val="center"/>
        <w:rPr>
          <w:rFonts w:ascii="Times New Roman" w:hAnsi="Times New Roman" w:cs="Times New Roman"/>
          <w:b/>
          <w:bCs/>
          <w:sz w:val="24"/>
          <w:szCs w:val="24"/>
        </w:rPr>
      </w:pPr>
      <w:r w:rsidRPr="00896E01">
        <w:rPr>
          <w:rFonts w:ascii="Times New Roman" w:hAnsi="Times New Roman" w:cs="Times New Roman"/>
          <w:b/>
          <w:bCs/>
          <w:sz w:val="24"/>
          <w:szCs w:val="24"/>
        </w:rPr>
        <w:t>5.daļa „Augļi un ogas ”</w:t>
      </w:r>
    </w:p>
    <w:p w:rsidR="00896E01" w:rsidRPr="00896E01" w:rsidRDefault="00896E01" w:rsidP="00896E01">
      <w:pPr>
        <w:tabs>
          <w:tab w:val="left" w:pos="318"/>
        </w:tabs>
        <w:spacing w:after="0" w:line="240" w:lineRule="auto"/>
        <w:jc w:val="center"/>
        <w:rPr>
          <w:rFonts w:ascii="Times New Roman" w:hAnsi="Times New Roman" w:cs="Times New Roman"/>
          <w:b/>
          <w:bCs/>
          <w:sz w:val="24"/>
          <w:szCs w:val="24"/>
        </w:rPr>
      </w:pPr>
      <w:r w:rsidRPr="00896E01">
        <w:rPr>
          <w:rFonts w:ascii="Times New Roman" w:hAnsi="Times New Roman" w:cs="Times New Roman"/>
          <w:b/>
          <w:bCs/>
          <w:sz w:val="24"/>
          <w:szCs w:val="24"/>
        </w:rPr>
        <w:t>Tehniskais- finanšu piedāvājums</w:t>
      </w:r>
    </w:p>
    <w:p w:rsidR="00896E01" w:rsidRPr="00896E01" w:rsidRDefault="00896E01" w:rsidP="00896E01">
      <w:pPr>
        <w:tabs>
          <w:tab w:val="left" w:pos="318"/>
        </w:tabs>
        <w:spacing w:after="0" w:line="240" w:lineRule="auto"/>
        <w:jc w:val="center"/>
        <w:rPr>
          <w:rFonts w:ascii="Times New Roman" w:hAnsi="Times New Roman" w:cs="Times New Roman"/>
          <w:b/>
          <w:bCs/>
          <w:sz w:val="24"/>
          <w:szCs w:val="24"/>
        </w:rPr>
      </w:pPr>
    </w:p>
    <w:p w:rsidR="00896E01" w:rsidRPr="00896E01" w:rsidRDefault="00896E01" w:rsidP="00896E01">
      <w:pPr>
        <w:spacing w:after="0" w:line="240" w:lineRule="auto"/>
        <w:jc w:val="both"/>
        <w:rPr>
          <w:rFonts w:ascii="Times New Roman" w:eastAsia="TimesNewRoman,Bold" w:hAnsi="Times New Roman" w:cs="Times New Roman"/>
          <w:b/>
          <w:bCs/>
          <w:sz w:val="20"/>
          <w:szCs w:val="20"/>
          <w:u w:val="single"/>
        </w:rPr>
      </w:pPr>
      <w:r w:rsidRPr="00896E01">
        <w:rPr>
          <w:rFonts w:ascii="Times New Roman" w:eastAsia="TimesNewRoman,Bold" w:hAnsi="Times New Roman" w:cs="Times New Roman"/>
          <w:b/>
          <w:bCs/>
          <w:sz w:val="20"/>
          <w:szCs w:val="20"/>
          <w:u w:val="single"/>
        </w:rPr>
        <w:t>Minimālās vizuālās kvalitātes prasības dārzeņiem:</w:t>
      </w:r>
    </w:p>
    <w:p w:rsidR="00896E01" w:rsidRPr="00896E01" w:rsidRDefault="00896E01" w:rsidP="00896E01">
      <w:pPr>
        <w:numPr>
          <w:ilvl w:val="0"/>
          <w:numId w:val="16"/>
        </w:numPr>
        <w:tabs>
          <w:tab w:val="left" w:pos="284"/>
        </w:tabs>
        <w:suppressAutoHyphens/>
        <w:spacing w:after="0" w:line="240" w:lineRule="auto"/>
        <w:ind w:right="-108"/>
        <w:jc w:val="both"/>
        <w:rPr>
          <w:rFonts w:ascii="Times New Roman" w:eastAsia="TimesNewRoman" w:hAnsi="Times New Roman" w:cs="Times New Roman"/>
          <w:sz w:val="20"/>
          <w:szCs w:val="20"/>
        </w:rPr>
      </w:pPr>
      <w:r w:rsidRPr="00896E01">
        <w:rPr>
          <w:rFonts w:ascii="Times New Roman" w:eastAsia="TimesNewRoman" w:hAnsi="Times New Roman" w:cs="Times New Roman"/>
          <w:sz w:val="20"/>
          <w:szCs w:val="20"/>
        </w:rPr>
        <w:t>Produktam ir jābūt labā stāvoklī (veselam). Tas nedrīkst būt iepuvis vai tik stipri bojāts, ka vairs neder patēriņam. Produktam jābūt bez slimībām un fizioloģiskiem trūkumiem;</w:t>
      </w:r>
    </w:p>
    <w:p w:rsidR="00896E01" w:rsidRPr="00896E01" w:rsidRDefault="00896E01" w:rsidP="00896E01">
      <w:pPr>
        <w:numPr>
          <w:ilvl w:val="0"/>
          <w:numId w:val="16"/>
        </w:numPr>
        <w:tabs>
          <w:tab w:val="left" w:pos="284"/>
        </w:tabs>
        <w:autoSpaceDE w:val="0"/>
        <w:autoSpaceDN w:val="0"/>
        <w:adjustRightInd w:val="0"/>
        <w:spacing w:after="0" w:line="240" w:lineRule="auto"/>
        <w:jc w:val="both"/>
        <w:rPr>
          <w:rFonts w:ascii="Times New Roman" w:eastAsia="TimesNewRoman" w:hAnsi="Times New Roman" w:cs="Times New Roman"/>
          <w:sz w:val="20"/>
          <w:szCs w:val="20"/>
        </w:rPr>
      </w:pPr>
      <w:r w:rsidRPr="00896E01">
        <w:rPr>
          <w:rFonts w:ascii="Times New Roman" w:eastAsia="TimesNewRoman" w:hAnsi="Times New Roman" w:cs="Times New Roman"/>
          <w:sz w:val="20"/>
          <w:szCs w:val="20"/>
        </w:rPr>
        <w:t>Produktam ir jābūt tīram, praktiski bez svešas izcelsmes vielām (produktiem jābūt bez zemēm, netīrumiem un redzamām pesticīdu, minerālmēslu un apstrādes līdzekļu paliekām;</w:t>
      </w:r>
    </w:p>
    <w:p w:rsidR="00896E01" w:rsidRPr="00896E01" w:rsidRDefault="00896E01" w:rsidP="00896E01">
      <w:pPr>
        <w:numPr>
          <w:ilvl w:val="0"/>
          <w:numId w:val="16"/>
        </w:numPr>
        <w:tabs>
          <w:tab w:val="left" w:pos="284"/>
        </w:tabs>
        <w:autoSpaceDE w:val="0"/>
        <w:autoSpaceDN w:val="0"/>
        <w:adjustRightInd w:val="0"/>
        <w:spacing w:after="0" w:line="240" w:lineRule="auto"/>
        <w:jc w:val="both"/>
        <w:rPr>
          <w:rFonts w:ascii="Times New Roman" w:eastAsia="TimesNewRoman" w:hAnsi="Times New Roman" w:cs="Times New Roman"/>
          <w:sz w:val="20"/>
          <w:szCs w:val="20"/>
        </w:rPr>
      </w:pPr>
      <w:r w:rsidRPr="00896E01">
        <w:rPr>
          <w:rFonts w:ascii="Times New Roman" w:eastAsia="TimesNewRoman" w:hAnsi="Times New Roman" w:cs="Times New Roman"/>
          <w:sz w:val="20"/>
          <w:szCs w:val="20"/>
        </w:rPr>
        <w:t>Produktam ir jābūt svaigam (pēc izskata). Produkcijas sagatavošanas un nosūtīšanas laikā tai ir jābūt pilnīgi svaigai un produktam nav pieļaujamas ne vismazākās vīšanas pazīmes;</w:t>
      </w:r>
    </w:p>
    <w:p w:rsidR="00896E01" w:rsidRPr="00896E01" w:rsidRDefault="00896E01" w:rsidP="00896E01">
      <w:pPr>
        <w:numPr>
          <w:ilvl w:val="0"/>
          <w:numId w:val="16"/>
        </w:numPr>
        <w:tabs>
          <w:tab w:val="left" w:pos="284"/>
        </w:tabs>
        <w:autoSpaceDE w:val="0"/>
        <w:autoSpaceDN w:val="0"/>
        <w:adjustRightInd w:val="0"/>
        <w:spacing w:after="0" w:line="240" w:lineRule="auto"/>
        <w:jc w:val="both"/>
        <w:rPr>
          <w:rFonts w:ascii="Times New Roman" w:eastAsia="TimesNewRoman" w:hAnsi="Times New Roman" w:cs="Times New Roman"/>
          <w:sz w:val="20"/>
          <w:szCs w:val="20"/>
        </w:rPr>
      </w:pPr>
      <w:r w:rsidRPr="00896E01">
        <w:rPr>
          <w:rFonts w:ascii="Times New Roman" w:eastAsia="TimesNewRoman" w:hAnsi="Times New Roman" w:cs="Times New Roman"/>
          <w:sz w:val="20"/>
          <w:szCs w:val="20"/>
        </w:rPr>
        <w:t>Produktam ir jābūt bez kaitēkļiem un kaitēkļu bojājumiem;</w:t>
      </w:r>
    </w:p>
    <w:p w:rsidR="00896E01" w:rsidRPr="00896E01" w:rsidRDefault="00896E01" w:rsidP="00896E01">
      <w:pPr>
        <w:numPr>
          <w:ilvl w:val="0"/>
          <w:numId w:val="16"/>
        </w:numPr>
        <w:tabs>
          <w:tab w:val="left" w:pos="284"/>
        </w:tabs>
        <w:autoSpaceDE w:val="0"/>
        <w:autoSpaceDN w:val="0"/>
        <w:adjustRightInd w:val="0"/>
        <w:spacing w:after="0" w:line="240" w:lineRule="auto"/>
        <w:jc w:val="both"/>
        <w:rPr>
          <w:rFonts w:ascii="Times New Roman" w:eastAsia="TimesNewRoman" w:hAnsi="Times New Roman" w:cs="Times New Roman"/>
          <w:sz w:val="20"/>
          <w:szCs w:val="20"/>
        </w:rPr>
      </w:pPr>
      <w:r w:rsidRPr="00896E01">
        <w:rPr>
          <w:rFonts w:ascii="Times New Roman" w:eastAsia="TimesNewRoman" w:hAnsi="Times New Roman" w:cs="Times New Roman"/>
          <w:sz w:val="20"/>
          <w:szCs w:val="20"/>
        </w:rPr>
        <w:t>Produktam ir jābūt bez svešas smaržas un garšas;</w:t>
      </w:r>
    </w:p>
    <w:p w:rsidR="00896E01" w:rsidRPr="00896E01" w:rsidRDefault="00896E01" w:rsidP="00896E01">
      <w:pPr>
        <w:numPr>
          <w:ilvl w:val="0"/>
          <w:numId w:val="16"/>
        </w:numPr>
        <w:tabs>
          <w:tab w:val="left" w:pos="284"/>
        </w:tabs>
        <w:autoSpaceDE w:val="0"/>
        <w:autoSpaceDN w:val="0"/>
        <w:adjustRightInd w:val="0"/>
        <w:spacing w:after="0" w:line="240" w:lineRule="auto"/>
        <w:jc w:val="both"/>
        <w:rPr>
          <w:rFonts w:ascii="Times New Roman" w:eastAsia="TimesNewRoman" w:hAnsi="Times New Roman" w:cs="Times New Roman"/>
          <w:sz w:val="20"/>
          <w:szCs w:val="20"/>
        </w:rPr>
      </w:pPr>
      <w:r w:rsidRPr="00896E01">
        <w:rPr>
          <w:rFonts w:ascii="Times New Roman" w:eastAsia="TimesNewRoman" w:hAnsi="Times New Roman" w:cs="Times New Roman"/>
          <w:sz w:val="20"/>
          <w:szCs w:val="20"/>
        </w:rPr>
        <w:t>Produktam ir jābūt saudzīgi novāktam;</w:t>
      </w:r>
    </w:p>
    <w:p w:rsidR="00896E01" w:rsidRPr="00896E01" w:rsidRDefault="00896E01" w:rsidP="00896E01">
      <w:pPr>
        <w:numPr>
          <w:ilvl w:val="0"/>
          <w:numId w:val="16"/>
        </w:numPr>
        <w:tabs>
          <w:tab w:val="left" w:pos="284"/>
        </w:tabs>
        <w:autoSpaceDE w:val="0"/>
        <w:autoSpaceDN w:val="0"/>
        <w:adjustRightInd w:val="0"/>
        <w:spacing w:after="0" w:line="240" w:lineRule="auto"/>
        <w:jc w:val="both"/>
        <w:rPr>
          <w:rFonts w:ascii="Times New Roman" w:eastAsia="TimesNewRoman" w:hAnsi="Times New Roman" w:cs="Times New Roman"/>
          <w:sz w:val="20"/>
          <w:szCs w:val="20"/>
        </w:rPr>
      </w:pPr>
      <w:r w:rsidRPr="00896E01">
        <w:rPr>
          <w:rFonts w:ascii="Times New Roman" w:eastAsia="TimesNewRoman" w:hAnsi="Times New Roman" w:cs="Times New Roman"/>
          <w:sz w:val="20"/>
          <w:szCs w:val="20"/>
        </w:rPr>
        <w:t>Produktam ir jābūt pietiekami attīstītam un nobriedušam.</w:t>
      </w:r>
    </w:p>
    <w:tbl>
      <w:tblPr>
        <w:tblW w:w="153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1427"/>
        <w:gridCol w:w="2677"/>
        <w:gridCol w:w="1134"/>
        <w:gridCol w:w="851"/>
        <w:gridCol w:w="1843"/>
        <w:gridCol w:w="1842"/>
        <w:gridCol w:w="1418"/>
        <w:gridCol w:w="1276"/>
        <w:gridCol w:w="992"/>
        <w:gridCol w:w="1276"/>
      </w:tblGrid>
      <w:tr w:rsidR="00896E01" w:rsidRPr="00896E01" w:rsidTr="007C23B4">
        <w:trPr>
          <w:cantSplit/>
          <w:tblHeader/>
        </w:trPr>
        <w:tc>
          <w:tcPr>
            <w:tcW w:w="629" w:type="dxa"/>
          </w:tcPr>
          <w:p w:rsidR="00896E01" w:rsidRPr="00896E01" w:rsidRDefault="00896E01" w:rsidP="00896E01">
            <w:pPr>
              <w:jc w:val="center"/>
              <w:rPr>
                <w:rFonts w:ascii="Times New Roman" w:hAnsi="Times New Roman" w:cs="Times New Roman"/>
                <w:sz w:val="24"/>
                <w:szCs w:val="24"/>
              </w:rPr>
            </w:pPr>
            <w:r w:rsidRPr="00896E01">
              <w:rPr>
                <w:rFonts w:ascii="Times New Roman" w:hAnsi="Times New Roman" w:cs="Times New Roman"/>
                <w:sz w:val="24"/>
                <w:szCs w:val="24"/>
              </w:rPr>
              <w:t>Nr.</w:t>
            </w:r>
          </w:p>
          <w:p w:rsidR="00896E01" w:rsidRPr="00896E01" w:rsidRDefault="00896E01" w:rsidP="00896E01">
            <w:pPr>
              <w:jc w:val="center"/>
              <w:rPr>
                <w:rFonts w:ascii="Times New Roman" w:hAnsi="Times New Roman" w:cs="Times New Roman"/>
                <w:sz w:val="24"/>
                <w:szCs w:val="24"/>
              </w:rPr>
            </w:pPr>
            <w:r w:rsidRPr="00896E01">
              <w:rPr>
                <w:rFonts w:ascii="Times New Roman" w:hAnsi="Times New Roman" w:cs="Times New Roman"/>
                <w:sz w:val="24"/>
                <w:szCs w:val="24"/>
              </w:rPr>
              <w:t>p.k.</w:t>
            </w:r>
          </w:p>
        </w:tc>
        <w:tc>
          <w:tcPr>
            <w:tcW w:w="1427" w:type="dxa"/>
          </w:tcPr>
          <w:p w:rsidR="00896E01" w:rsidRPr="00896E01" w:rsidRDefault="00896E01" w:rsidP="00896E01">
            <w:pPr>
              <w:spacing w:after="0" w:line="240" w:lineRule="auto"/>
              <w:jc w:val="center"/>
              <w:rPr>
                <w:rFonts w:ascii="Times New Roman" w:hAnsi="Times New Roman" w:cs="Times New Roman"/>
                <w:sz w:val="20"/>
                <w:szCs w:val="20"/>
              </w:rPr>
            </w:pPr>
            <w:r w:rsidRPr="00896E01">
              <w:rPr>
                <w:rFonts w:ascii="Times New Roman" w:hAnsi="Times New Roman" w:cs="Times New Roman"/>
                <w:sz w:val="20"/>
                <w:szCs w:val="20"/>
              </w:rPr>
              <w:t>Preces nosaukums</w:t>
            </w:r>
          </w:p>
        </w:tc>
        <w:tc>
          <w:tcPr>
            <w:tcW w:w="2677" w:type="dxa"/>
          </w:tcPr>
          <w:p w:rsidR="00896E01" w:rsidRPr="00896E01" w:rsidRDefault="00896E01" w:rsidP="00896E01">
            <w:pPr>
              <w:spacing w:after="0" w:line="240" w:lineRule="auto"/>
              <w:jc w:val="center"/>
              <w:rPr>
                <w:rFonts w:ascii="Times New Roman" w:hAnsi="Times New Roman" w:cs="Times New Roman"/>
                <w:sz w:val="20"/>
                <w:szCs w:val="20"/>
              </w:rPr>
            </w:pPr>
            <w:r w:rsidRPr="00896E01">
              <w:rPr>
                <w:rFonts w:ascii="Times New Roman" w:hAnsi="Times New Roman" w:cs="Times New Roman"/>
                <w:sz w:val="20"/>
                <w:szCs w:val="20"/>
              </w:rPr>
              <w:t>Tehniskā specifikācija</w:t>
            </w:r>
          </w:p>
        </w:tc>
        <w:tc>
          <w:tcPr>
            <w:tcW w:w="1134" w:type="dxa"/>
          </w:tcPr>
          <w:p w:rsidR="00896E01" w:rsidRPr="00896E01" w:rsidRDefault="00896E01" w:rsidP="00896E01">
            <w:pPr>
              <w:spacing w:after="0" w:line="240" w:lineRule="auto"/>
              <w:jc w:val="center"/>
              <w:rPr>
                <w:rFonts w:ascii="Times New Roman" w:hAnsi="Times New Roman" w:cs="Times New Roman"/>
                <w:sz w:val="20"/>
                <w:szCs w:val="20"/>
              </w:rPr>
            </w:pPr>
            <w:r w:rsidRPr="00896E01">
              <w:rPr>
                <w:rFonts w:ascii="Times New Roman" w:hAnsi="Times New Roman" w:cs="Times New Roman"/>
                <w:sz w:val="20"/>
                <w:szCs w:val="20"/>
              </w:rPr>
              <w:t>Mērvienība</w:t>
            </w:r>
          </w:p>
          <w:p w:rsidR="00896E01" w:rsidRPr="00896E01" w:rsidRDefault="00896E01" w:rsidP="00896E01">
            <w:pPr>
              <w:spacing w:after="0" w:line="240" w:lineRule="auto"/>
              <w:jc w:val="center"/>
              <w:rPr>
                <w:rFonts w:ascii="Times New Roman" w:hAnsi="Times New Roman" w:cs="Times New Roman"/>
                <w:sz w:val="20"/>
                <w:szCs w:val="20"/>
              </w:rPr>
            </w:pPr>
          </w:p>
        </w:tc>
        <w:tc>
          <w:tcPr>
            <w:tcW w:w="851" w:type="dxa"/>
          </w:tcPr>
          <w:p w:rsidR="00896E01" w:rsidRPr="00896E01" w:rsidRDefault="00896E01" w:rsidP="00896E01">
            <w:pPr>
              <w:spacing w:after="0" w:line="240" w:lineRule="auto"/>
              <w:jc w:val="center"/>
              <w:rPr>
                <w:rFonts w:ascii="Times New Roman" w:hAnsi="Times New Roman" w:cs="Times New Roman"/>
                <w:sz w:val="20"/>
                <w:szCs w:val="20"/>
              </w:rPr>
            </w:pPr>
            <w:r w:rsidRPr="00896E01">
              <w:rPr>
                <w:rFonts w:ascii="Times New Roman" w:hAnsi="Times New Roman" w:cs="Times New Roman"/>
                <w:sz w:val="20"/>
                <w:szCs w:val="20"/>
              </w:rPr>
              <w:t>Plāno-tais apjoms</w:t>
            </w:r>
          </w:p>
        </w:tc>
        <w:tc>
          <w:tcPr>
            <w:tcW w:w="1843" w:type="dxa"/>
          </w:tcPr>
          <w:p w:rsidR="00896E01" w:rsidRPr="00896E01" w:rsidRDefault="00896E01" w:rsidP="00896E01">
            <w:pPr>
              <w:spacing w:after="0" w:line="240" w:lineRule="auto"/>
              <w:jc w:val="center"/>
              <w:rPr>
                <w:rFonts w:ascii="Times New Roman" w:hAnsi="Times New Roman" w:cs="Times New Roman"/>
                <w:sz w:val="20"/>
                <w:szCs w:val="20"/>
              </w:rPr>
            </w:pPr>
            <w:r w:rsidRPr="00896E01">
              <w:rPr>
                <w:rFonts w:ascii="Times New Roman" w:hAnsi="Times New Roman" w:cs="Times New Roman"/>
                <w:sz w:val="20"/>
                <w:szCs w:val="20"/>
              </w:rPr>
              <w:t xml:space="preserve">Piedāvātās preces iepakojums un fasējuma apjoms </w:t>
            </w:r>
          </w:p>
        </w:tc>
        <w:tc>
          <w:tcPr>
            <w:tcW w:w="1842" w:type="dxa"/>
          </w:tcPr>
          <w:p w:rsidR="00896E01" w:rsidRPr="00896E01" w:rsidRDefault="00896E01" w:rsidP="00896E01">
            <w:pPr>
              <w:spacing w:after="0" w:line="240" w:lineRule="auto"/>
              <w:jc w:val="center"/>
              <w:rPr>
                <w:rFonts w:ascii="Times New Roman" w:hAnsi="Times New Roman" w:cs="Times New Roman"/>
                <w:sz w:val="20"/>
                <w:szCs w:val="20"/>
              </w:rPr>
            </w:pPr>
            <w:r w:rsidRPr="00896E01">
              <w:rPr>
                <w:rFonts w:ascii="Times New Roman" w:hAnsi="Times New Roman" w:cs="Times New Roman"/>
                <w:sz w:val="20"/>
                <w:szCs w:val="20"/>
              </w:rPr>
              <w:t xml:space="preserve">BLS vai  NPKS vai </w:t>
            </w:r>
            <w:r w:rsidRPr="00896E01">
              <w:rPr>
                <w:rFonts w:ascii="Times New Roman" w:hAnsi="Times New Roman" w:cs="Times New Roman"/>
                <w:color w:val="000000"/>
                <w:sz w:val="20"/>
                <w:szCs w:val="20"/>
              </w:rPr>
              <w:t>LPIA prasībām atbilstošo produktu daudzums, kg</w:t>
            </w:r>
          </w:p>
        </w:tc>
        <w:tc>
          <w:tcPr>
            <w:tcW w:w="1418" w:type="dxa"/>
          </w:tcPr>
          <w:p w:rsidR="00896E01" w:rsidRPr="00896E01" w:rsidRDefault="00896E01" w:rsidP="00896E01">
            <w:pPr>
              <w:spacing w:after="0" w:line="240" w:lineRule="auto"/>
              <w:jc w:val="center"/>
              <w:rPr>
                <w:rFonts w:ascii="Times New Roman" w:hAnsi="Times New Roman" w:cs="Times New Roman"/>
                <w:sz w:val="20"/>
                <w:szCs w:val="20"/>
              </w:rPr>
            </w:pPr>
            <w:r w:rsidRPr="00896E01">
              <w:rPr>
                <w:rFonts w:ascii="Times New Roman" w:hAnsi="Times New Roman" w:cs="Times New Roman"/>
                <w:sz w:val="20"/>
                <w:szCs w:val="20"/>
              </w:rPr>
              <w:t>Preces ražotājs (audzētājs), izcelsmes valsts</w:t>
            </w:r>
          </w:p>
        </w:tc>
        <w:tc>
          <w:tcPr>
            <w:tcW w:w="1276" w:type="dxa"/>
          </w:tcPr>
          <w:p w:rsidR="00896E01" w:rsidRPr="00896E01" w:rsidRDefault="00896E01" w:rsidP="00896E01">
            <w:pPr>
              <w:spacing w:after="0" w:line="240" w:lineRule="auto"/>
              <w:jc w:val="center"/>
              <w:rPr>
                <w:rFonts w:ascii="Times New Roman" w:hAnsi="Times New Roman" w:cs="Times New Roman"/>
                <w:sz w:val="20"/>
                <w:szCs w:val="20"/>
              </w:rPr>
            </w:pPr>
            <w:r w:rsidRPr="00896E01">
              <w:rPr>
                <w:rFonts w:ascii="Times New Roman" w:hAnsi="Times New Roman" w:cs="Times New Roman"/>
                <w:sz w:val="20"/>
                <w:szCs w:val="20"/>
              </w:rPr>
              <w:t xml:space="preserve">Preces viena iepakojuma cena bez PVN </w:t>
            </w:r>
            <w:r w:rsidRPr="00896E01">
              <w:rPr>
                <w:rFonts w:ascii="Times New Roman" w:hAnsi="Times New Roman" w:cs="Times New Roman"/>
                <w:i/>
                <w:iCs/>
                <w:sz w:val="20"/>
                <w:szCs w:val="20"/>
              </w:rPr>
              <w:t>(</w:t>
            </w:r>
            <w:proofErr w:type="spellStart"/>
            <w:r w:rsidRPr="00896E01">
              <w:rPr>
                <w:rFonts w:ascii="Times New Roman" w:hAnsi="Times New Roman" w:cs="Times New Roman"/>
                <w:i/>
                <w:iCs/>
                <w:sz w:val="20"/>
                <w:szCs w:val="20"/>
              </w:rPr>
              <w:t>euro</w:t>
            </w:r>
            <w:proofErr w:type="spellEnd"/>
            <w:r w:rsidRPr="00896E01">
              <w:rPr>
                <w:rFonts w:ascii="Times New Roman" w:hAnsi="Times New Roman" w:cs="Times New Roman"/>
                <w:i/>
                <w:iCs/>
                <w:sz w:val="20"/>
                <w:szCs w:val="20"/>
              </w:rPr>
              <w:t>)</w:t>
            </w:r>
          </w:p>
        </w:tc>
        <w:tc>
          <w:tcPr>
            <w:tcW w:w="992" w:type="dxa"/>
          </w:tcPr>
          <w:p w:rsidR="00896E01" w:rsidRPr="00896E01" w:rsidRDefault="00896E01" w:rsidP="00896E01">
            <w:pPr>
              <w:spacing w:after="0" w:line="240" w:lineRule="auto"/>
              <w:jc w:val="center"/>
              <w:rPr>
                <w:rFonts w:ascii="Times New Roman" w:hAnsi="Times New Roman" w:cs="Times New Roman"/>
                <w:sz w:val="20"/>
                <w:szCs w:val="20"/>
              </w:rPr>
            </w:pPr>
            <w:r w:rsidRPr="00896E01">
              <w:rPr>
                <w:rFonts w:ascii="Times New Roman" w:hAnsi="Times New Roman" w:cs="Times New Roman"/>
                <w:sz w:val="20"/>
                <w:szCs w:val="20"/>
              </w:rPr>
              <w:t>Cena par vienu vienību bez PVN</w:t>
            </w:r>
          </w:p>
          <w:p w:rsidR="00896E01" w:rsidRPr="00896E01" w:rsidRDefault="00896E01" w:rsidP="00896E01">
            <w:pPr>
              <w:spacing w:after="0" w:line="240" w:lineRule="auto"/>
              <w:jc w:val="center"/>
              <w:rPr>
                <w:rFonts w:ascii="Times New Roman" w:hAnsi="Times New Roman" w:cs="Times New Roman"/>
                <w:sz w:val="20"/>
                <w:szCs w:val="20"/>
              </w:rPr>
            </w:pPr>
            <w:r w:rsidRPr="00896E01">
              <w:rPr>
                <w:rFonts w:ascii="Times New Roman" w:hAnsi="Times New Roman" w:cs="Times New Roman"/>
                <w:sz w:val="20"/>
                <w:szCs w:val="20"/>
              </w:rPr>
              <w:t>(</w:t>
            </w:r>
            <w:proofErr w:type="spellStart"/>
            <w:r w:rsidRPr="00896E01">
              <w:rPr>
                <w:rFonts w:ascii="Times New Roman" w:hAnsi="Times New Roman" w:cs="Times New Roman"/>
                <w:i/>
                <w:iCs/>
                <w:sz w:val="20"/>
                <w:szCs w:val="20"/>
              </w:rPr>
              <w:t>euro</w:t>
            </w:r>
            <w:proofErr w:type="spellEnd"/>
            <w:r w:rsidRPr="00896E01">
              <w:rPr>
                <w:rFonts w:ascii="Times New Roman" w:hAnsi="Times New Roman" w:cs="Times New Roman"/>
                <w:sz w:val="20"/>
                <w:szCs w:val="20"/>
              </w:rPr>
              <w:t>)</w:t>
            </w:r>
          </w:p>
        </w:tc>
        <w:tc>
          <w:tcPr>
            <w:tcW w:w="1276" w:type="dxa"/>
          </w:tcPr>
          <w:p w:rsidR="00896E01" w:rsidRPr="00896E01" w:rsidRDefault="00896E01" w:rsidP="00896E01">
            <w:pPr>
              <w:spacing w:after="0" w:line="240" w:lineRule="auto"/>
              <w:jc w:val="center"/>
              <w:rPr>
                <w:rFonts w:ascii="Times New Roman" w:hAnsi="Times New Roman" w:cs="Times New Roman"/>
                <w:sz w:val="20"/>
                <w:szCs w:val="20"/>
              </w:rPr>
            </w:pPr>
            <w:r w:rsidRPr="00896E01">
              <w:rPr>
                <w:rFonts w:ascii="Times New Roman" w:hAnsi="Times New Roman" w:cs="Times New Roman"/>
                <w:sz w:val="20"/>
                <w:szCs w:val="20"/>
              </w:rPr>
              <w:t>Cena par visu apjomu bez PVN (</w:t>
            </w:r>
            <w:proofErr w:type="spellStart"/>
            <w:r w:rsidRPr="00896E01">
              <w:rPr>
                <w:rFonts w:ascii="Times New Roman" w:hAnsi="Times New Roman" w:cs="Times New Roman"/>
                <w:i/>
                <w:iCs/>
                <w:sz w:val="20"/>
                <w:szCs w:val="20"/>
              </w:rPr>
              <w:t>euro</w:t>
            </w:r>
            <w:proofErr w:type="spellEnd"/>
            <w:r w:rsidRPr="00896E01">
              <w:rPr>
                <w:rFonts w:ascii="Times New Roman" w:hAnsi="Times New Roman" w:cs="Times New Roman"/>
                <w:sz w:val="20"/>
                <w:szCs w:val="20"/>
              </w:rPr>
              <w:t>)</w:t>
            </w:r>
          </w:p>
        </w:tc>
      </w:tr>
      <w:tr w:rsidR="00896E01" w:rsidRPr="00896E01" w:rsidTr="007C23B4">
        <w:trPr>
          <w:cantSplit/>
          <w:tblHeader/>
        </w:trPr>
        <w:tc>
          <w:tcPr>
            <w:tcW w:w="629" w:type="dxa"/>
          </w:tcPr>
          <w:p w:rsidR="00896E01" w:rsidRPr="00896E01" w:rsidRDefault="00896E01" w:rsidP="00896E01">
            <w:pPr>
              <w:widowControl w:val="0"/>
              <w:numPr>
                <w:ilvl w:val="0"/>
                <w:numId w:val="21"/>
              </w:numPr>
              <w:suppressAutoHyphens/>
              <w:spacing w:after="0" w:line="240" w:lineRule="auto"/>
              <w:jc w:val="center"/>
              <w:rPr>
                <w:rFonts w:ascii="Times New Roman" w:hAnsi="Times New Roman" w:cs="Times New Roman"/>
                <w:sz w:val="24"/>
                <w:szCs w:val="24"/>
              </w:rPr>
            </w:pPr>
          </w:p>
        </w:tc>
        <w:tc>
          <w:tcPr>
            <w:tcW w:w="1427" w:type="dxa"/>
          </w:tcPr>
          <w:p w:rsidR="00896E01" w:rsidRPr="00896E01" w:rsidRDefault="00896E01" w:rsidP="00896E01">
            <w:pPr>
              <w:tabs>
                <w:tab w:val="left" w:pos="318"/>
              </w:tabs>
              <w:spacing w:after="0" w:line="240" w:lineRule="auto"/>
              <w:rPr>
                <w:rFonts w:ascii="Times New Roman" w:hAnsi="Times New Roman" w:cs="Times New Roman"/>
                <w:sz w:val="20"/>
                <w:szCs w:val="20"/>
              </w:rPr>
            </w:pPr>
            <w:r w:rsidRPr="00896E01">
              <w:rPr>
                <w:rFonts w:ascii="Times New Roman" w:hAnsi="Times New Roman" w:cs="Times New Roman"/>
                <w:sz w:val="20"/>
                <w:szCs w:val="20"/>
              </w:rPr>
              <w:t>Āboli</w:t>
            </w:r>
          </w:p>
          <w:p w:rsidR="00896E01" w:rsidRPr="00896E01" w:rsidRDefault="00896E01" w:rsidP="00896E01">
            <w:pPr>
              <w:tabs>
                <w:tab w:val="left" w:pos="318"/>
              </w:tabs>
              <w:spacing w:after="0" w:line="240" w:lineRule="auto"/>
              <w:rPr>
                <w:rFonts w:ascii="Times New Roman" w:hAnsi="Times New Roman" w:cs="Times New Roman"/>
                <w:i/>
                <w:iCs/>
                <w:sz w:val="20"/>
                <w:szCs w:val="20"/>
              </w:rPr>
            </w:pPr>
          </w:p>
        </w:tc>
        <w:tc>
          <w:tcPr>
            <w:tcW w:w="2677" w:type="dxa"/>
          </w:tcPr>
          <w:p w:rsidR="00896E01" w:rsidRPr="00896E01" w:rsidRDefault="00896E01" w:rsidP="00896E01">
            <w:pPr>
              <w:tabs>
                <w:tab w:val="left" w:pos="318"/>
              </w:tabs>
              <w:spacing w:after="0" w:line="240" w:lineRule="auto"/>
              <w:rPr>
                <w:rFonts w:ascii="Times New Roman" w:hAnsi="Times New Roman" w:cs="Times New Roman"/>
                <w:sz w:val="20"/>
                <w:szCs w:val="20"/>
              </w:rPr>
            </w:pPr>
            <w:r w:rsidRPr="00896E01">
              <w:rPr>
                <w:rFonts w:ascii="Times New Roman" w:hAnsi="Times New Roman" w:cs="Times New Roman"/>
                <w:sz w:val="20"/>
                <w:szCs w:val="20"/>
              </w:rPr>
              <w:t xml:space="preserve">Svaigi, nebojāti, tīri, </w:t>
            </w:r>
          </w:p>
          <w:p w:rsidR="00896E01" w:rsidRPr="00896E01" w:rsidRDefault="00896E01" w:rsidP="00896E01">
            <w:pPr>
              <w:tabs>
                <w:tab w:val="left" w:pos="318"/>
              </w:tabs>
              <w:spacing w:after="0" w:line="240" w:lineRule="auto"/>
              <w:rPr>
                <w:rFonts w:ascii="Times New Roman" w:hAnsi="Times New Roman" w:cs="Times New Roman"/>
                <w:sz w:val="20"/>
                <w:szCs w:val="20"/>
              </w:rPr>
            </w:pPr>
          </w:p>
        </w:tc>
        <w:tc>
          <w:tcPr>
            <w:tcW w:w="1134" w:type="dxa"/>
          </w:tcPr>
          <w:p w:rsidR="00896E01" w:rsidRPr="00896E01" w:rsidRDefault="00896E01" w:rsidP="00896E01">
            <w:pPr>
              <w:spacing w:after="0" w:line="240" w:lineRule="auto"/>
              <w:jc w:val="center"/>
              <w:rPr>
                <w:rFonts w:ascii="Times New Roman" w:hAnsi="Times New Roman" w:cs="Times New Roman"/>
                <w:sz w:val="20"/>
                <w:szCs w:val="20"/>
              </w:rPr>
            </w:pPr>
            <w:r w:rsidRPr="00896E01">
              <w:rPr>
                <w:rFonts w:ascii="Times New Roman" w:hAnsi="Times New Roman" w:cs="Times New Roman"/>
                <w:sz w:val="20"/>
                <w:szCs w:val="20"/>
              </w:rPr>
              <w:t>kg</w:t>
            </w:r>
          </w:p>
        </w:tc>
        <w:tc>
          <w:tcPr>
            <w:tcW w:w="851" w:type="dxa"/>
          </w:tcPr>
          <w:p w:rsidR="00896E01" w:rsidRPr="00896E01" w:rsidRDefault="00896E01" w:rsidP="00896E01">
            <w:pPr>
              <w:keepNext/>
              <w:widowControl w:val="0"/>
              <w:tabs>
                <w:tab w:val="left" w:pos="318"/>
              </w:tabs>
              <w:overflowPunct w:val="0"/>
              <w:autoSpaceDE w:val="0"/>
              <w:autoSpaceDN w:val="0"/>
              <w:adjustRightInd w:val="0"/>
              <w:spacing w:before="240" w:after="240" w:line="240" w:lineRule="auto"/>
              <w:jc w:val="center"/>
              <w:outlineLvl w:val="0"/>
              <w:rPr>
                <w:rFonts w:ascii="Times New Roman" w:hAnsi="Times New Roman" w:cs="Times New Roman"/>
                <w:b/>
                <w:bCs/>
                <w:kern w:val="28"/>
                <w:sz w:val="28"/>
                <w:szCs w:val="28"/>
                <w:lang w:eastAsia="lv-LV"/>
              </w:rPr>
            </w:pPr>
            <w:r>
              <w:rPr>
                <w:rFonts w:ascii="Times New Roman" w:hAnsi="Times New Roman" w:cs="Times New Roman"/>
                <w:b/>
                <w:bCs/>
                <w:kern w:val="28"/>
                <w:sz w:val="28"/>
                <w:szCs w:val="28"/>
                <w:lang w:eastAsia="lv-LV"/>
              </w:rPr>
              <w:t>3</w:t>
            </w:r>
            <w:r w:rsidRPr="00896E01">
              <w:rPr>
                <w:rFonts w:ascii="Times New Roman" w:hAnsi="Times New Roman" w:cs="Times New Roman"/>
                <w:b/>
                <w:bCs/>
                <w:kern w:val="28"/>
                <w:sz w:val="28"/>
                <w:szCs w:val="28"/>
                <w:lang w:eastAsia="lv-LV"/>
              </w:rPr>
              <w:t>00</w:t>
            </w:r>
          </w:p>
        </w:tc>
        <w:tc>
          <w:tcPr>
            <w:tcW w:w="1843" w:type="dxa"/>
          </w:tcPr>
          <w:p w:rsidR="00896E01" w:rsidRPr="00896E01" w:rsidRDefault="00896E01" w:rsidP="00896E01">
            <w:pPr>
              <w:spacing w:after="0" w:line="240" w:lineRule="auto"/>
              <w:jc w:val="center"/>
              <w:rPr>
                <w:rFonts w:ascii="Times New Roman" w:hAnsi="Times New Roman" w:cs="Times New Roman"/>
                <w:sz w:val="20"/>
                <w:szCs w:val="20"/>
              </w:rPr>
            </w:pPr>
          </w:p>
        </w:tc>
        <w:tc>
          <w:tcPr>
            <w:tcW w:w="1842" w:type="dxa"/>
          </w:tcPr>
          <w:p w:rsidR="00896E01" w:rsidRPr="00896E01" w:rsidRDefault="00896E01" w:rsidP="00896E01">
            <w:pPr>
              <w:spacing w:after="0" w:line="240" w:lineRule="auto"/>
              <w:jc w:val="center"/>
              <w:rPr>
                <w:rFonts w:ascii="Times New Roman" w:hAnsi="Times New Roman" w:cs="Times New Roman"/>
                <w:sz w:val="20"/>
                <w:szCs w:val="20"/>
              </w:rPr>
            </w:pPr>
          </w:p>
        </w:tc>
        <w:tc>
          <w:tcPr>
            <w:tcW w:w="1418" w:type="dxa"/>
          </w:tcPr>
          <w:p w:rsidR="00896E01" w:rsidRPr="00896E01" w:rsidRDefault="00896E01" w:rsidP="00896E01">
            <w:pPr>
              <w:spacing w:after="0" w:line="240" w:lineRule="auto"/>
              <w:jc w:val="center"/>
              <w:rPr>
                <w:rFonts w:ascii="Times New Roman" w:hAnsi="Times New Roman" w:cs="Times New Roman"/>
                <w:sz w:val="20"/>
                <w:szCs w:val="20"/>
              </w:rPr>
            </w:pPr>
          </w:p>
        </w:tc>
        <w:tc>
          <w:tcPr>
            <w:tcW w:w="1276" w:type="dxa"/>
          </w:tcPr>
          <w:p w:rsidR="00896E01" w:rsidRPr="00896E01" w:rsidRDefault="00896E01" w:rsidP="00896E01">
            <w:pPr>
              <w:spacing w:after="0" w:line="240" w:lineRule="auto"/>
              <w:jc w:val="center"/>
              <w:rPr>
                <w:rFonts w:ascii="Times New Roman" w:hAnsi="Times New Roman" w:cs="Times New Roman"/>
                <w:sz w:val="20"/>
                <w:szCs w:val="20"/>
              </w:rPr>
            </w:pPr>
          </w:p>
        </w:tc>
        <w:tc>
          <w:tcPr>
            <w:tcW w:w="992" w:type="dxa"/>
          </w:tcPr>
          <w:p w:rsidR="00896E01" w:rsidRPr="00896E01" w:rsidRDefault="00896E01" w:rsidP="00896E01">
            <w:pPr>
              <w:spacing w:after="0" w:line="240" w:lineRule="auto"/>
              <w:jc w:val="center"/>
              <w:rPr>
                <w:rFonts w:ascii="Times New Roman" w:hAnsi="Times New Roman" w:cs="Times New Roman"/>
                <w:sz w:val="20"/>
                <w:szCs w:val="20"/>
              </w:rPr>
            </w:pPr>
          </w:p>
        </w:tc>
        <w:tc>
          <w:tcPr>
            <w:tcW w:w="1276" w:type="dxa"/>
          </w:tcPr>
          <w:p w:rsidR="00896E01" w:rsidRPr="00896E01" w:rsidRDefault="00896E01" w:rsidP="00896E01">
            <w:pPr>
              <w:spacing w:after="0" w:line="240" w:lineRule="auto"/>
              <w:jc w:val="center"/>
              <w:rPr>
                <w:rFonts w:ascii="Times New Roman" w:hAnsi="Times New Roman" w:cs="Times New Roman"/>
                <w:sz w:val="20"/>
                <w:szCs w:val="20"/>
              </w:rPr>
            </w:pPr>
          </w:p>
        </w:tc>
      </w:tr>
      <w:tr w:rsidR="00896E01" w:rsidRPr="00896E01" w:rsidTr="007C23B4">
        <w:trPr>
          <w:cantSplit/>
          <w:tblHeader/>
        </w:trPr>
        <w:tc>
          <w:tcPr>
            <w:tcW w:w="629" w:type="dxa"/>
          </w:tcPr>
          <w:p w:rsidR="00896E01" w:rsidRPr="00896E01" w:rsidRDefault="00896E01" w:rsidP="00896E01">
            <w:pPr>
              <w:widowControl w:val="0"/>
              <w:numPr>
                <w:ilvl w:val="0"/>
                <w:numId w:val="21"/>
              </w:numPr>
              <w:suppressAutoHyphens/>
              <w:spacing w:after="0" w:line="240" w:lineRule="auto"/>
              <w:jc w:val="center"/>
              <w:rPr>
                <w:rFonts w:ascii="Times New Roman" w:hAnsi="Times New Roman" w:cs="Times New Roman"/>
                <w:sz w:val="24"/>
                <w:szCs w:val="24"/>
              </w:rPr>
            </w:pPr>
          </w:p>
        </w:tc>
        <w:tc>
          <w:tcPr>
            <w:tcW w:w="1427" w:type="dxa"/>
          </w:tcPr>
          <w:p w:rsidR="00896E01" w:rsidRPr="00896E01" w:rsidRDefault="00896E01" w:rsidP="00896E01">
            <w:pPr>
              <w:tabs>
                <w:tab w:val="left" w:pos="318"/>
              </w:tabs>
              <w:spacing w:after="0" w:line="240" w:lineRule="auto"/>
              <w:rPr>
                <w:rFonts w:ascii="Times New Roman" w:hAnsi="Times New Roman" w:cs="Times New Roman"/>
                <w:sz w:val="20"/>
                <w:szCs w:val="20"/>
              </w:rPr>
            </w:pPr>
            <w:r w:rsidRPr="00896E01">
              <w:rPr>
                <w:rFonts w:ascii="Times New Roman" w:hAnsi="Times New Roman" w:cs="Times New Roman"/>
                <w:sz w:val="20"/>
                <w:szCs w:val="20"/>
              </w:rPr>
              <w:t>Banāni</w:t>
            </w:r>
          </w:p>
        </w:tc>
        <w:tc>
          <w:tcPr>
            <w:tcW w:w="2677" w:type="dxa"/>
          </w:tcPr>
          <w:p w:rsidR="00896E01" w:rsidRPr="00896E01" w:rsidRDefault="00896E01" w:rsidP="00896E01">
            <w:pPr>
              <w:tabs>
                <w:tab w:val="left" w:pos="318"/>
              </w:tabs>
              <w:spacing w:after="0" w:line="240" w:lineRule="auto"/>
              <w:rPr>
                <w:rFonts w:ascii="Times New Roman" w:hAnsi="Times New Roman" w:cs="Times New Roman"/>
                <w:sz w:val="20"/>
                <w:szCs w:val="20"/>
              </w:rPr>
            </w:pPr>
            <w:r w:rsidRPr="00896E01">
              <w:rPr>
                <w:rFonts w:ascii="Times New Roman" w:hAnsi="Times New Roman" w:cs="Times New Roman"/>
                <w:sz w:val="20"/>
                <w:szCs w:val="20"/>
              </w:rPr>
              <w:t>Pārtikas, svaigi, gatavi, dzeltenā krāsā, bez pleķiem un bojājuma pazīmēm</w:t>
            </w:r>
          </w:p>
        </w:tc>
        <w:tc>
          <w:tcPr>
            <w:tcW w:w="1134" w:type="dxa"/>
          </w:tcPr>
          <w:p w:rsidR="00896E01" w:rsidRPr="00896E01" w:rsidRDefault="00896E01" w:rsidP="00896E01">
            <w:pPr>
              <w:spacing w:after="0" w:line="240" w:lineRule="auto"/>
              <w:jc w:val="center"/>
              <w:rPr>
                <w:rFonts w:ascii="Times New Roman" w:hAnsi="Times New Roman" w:cs="Times New Roman"/>
                <w:sz w:val="20"/>
                <w:szCs w:val="20"/>
              </w:rPr>
            </w:pPr>
            <w:r w:rsidRPr="00896E01">
              <w:rPr>
                <w:rFonts w:ascii="Times New Roman" w:hAnsi="Times New Roman" w:cs="Times New Roman"/>
                <w:sz w:val="20"/>
                <w:szCs w:val="20"/>
              </w:rPr>
              <w:t>kg</w:t>
            </w:r>
          </w:p>
        </w:tc>
        <w:tc>
          <w:tcPr>
            <w:tcW w:w="851" w:type="dxa"/>
          </w:tcPr>
          <w:p w:rsidR="00896E01" w:rsidRPr="00896E01" w:rsidRDefault="00896E01" w:rsidP="00896E01">
            <w:pPr>
              <w:keepNext/>
              <w:widowControl w:val="0"/>
              <w:tabs>
                <w:tab w:val="left" w:pos="318"/>
              </w:tabs>
              <w:overflowPunct w:val="0"/>
              <w:autoSpaceDE w:val="0"/>
              <w:autoSpaceDN w:val="0"/>
              <w:adjustRightInd w:val="0"/>
              <w:spacing w:before="240" w:after="240" w:line="240" w:lineRule="auto"/>
              <w:jc w:val="center"/>
              <w:outlineLvl w:val="0"/>
              <w:rPr>
                <w:rFonts w:ascii="Times New Roman" w:hAnsi="Times New Roman" w:cs="Times New Roman"/>
                <w:b/>
                <w:bCs/>
                <w:kern w:val="28"/>
                <w:sz w:val="28"/>
                <w:szCs w:val="28"/>
                <w:lang w:eastAsia="lv-LV"/>
              </w:rPr>
            </w:pPr>
            <w:r>
              <w:rPr>
                <w:rFonts w:ascii="Times New Roman" w:hAnsi="Times New Roman" w:cs="Times New Roman"/>
                <w:b/>
                <w:bCs/>
                <w:kern w:val="28"/>
                <w:sz w:val="28"/>
                <w:szCs w:val="28"/>
                <w:lang w:eastAsia="lv-LV"/>
              </w:rPr>
              <w:t>4</w:t>
            </w:r>
            <w:r w:rsidRPr="00896E01">
              <w:rPr>
                <w:rFonts w:ascii="Times New Roman" w:hAnsi="Times New Roman" w:cs="Times New Roman"/>
                <w:b/>
                <w:bCs/>
                <w:kern w:val="28"/>
                <w:sz w:val="28"/>
                <w:szCs w:val="28"/>
                <w:lang w:eastAsia="lv-LV"/>
              </w:rPr>
              <w:t>00</w:t>
            </w:r>
          </w:p>
        </w:tc>
        <w:tc>
          <w:tcPr>
            <w:tcW w:w="1843" w:type="dxa"/>
          </w:tcPr>
          <w:p w:rsidR="00896E01" w:rsidRPr="00896E01" w:rsidRDefault="00896E01" w:rsidP="00896E01">
            <w:pPr>
              <w:spacing w:after="0" w:line="240" w:lineRule="auto"/>
              <w:jc w:val="center"/>
              <w:rPr>
                <w:rFonts w:ascii="Times New Roman" w:hAnsi="Times New Roman" w:cs="Times New Roman"/>
                <w:sz w:val="20"/>
                <w:szCs w:val="20"/>
              </w:rPr>
            </w:pPr>
          </w:p>
        </w:tc>
        <w:tc>
          <w:tcPr>
            <w:tcW w:w="1842" w:type="dxa"/>
          </w:tcPr>
          <w:p w:rsidR="00896E01" w:rsidRPr="00896E01" w:rsidRDefault="00896E01" w:rsidP="00896E01">
            <w:pPr>
              <w:spacing w:after="0" w:line="240" w:lineRule="auto"/>
              <w:jc w:val="center"/>
              <w:rPr>
                <w:rFonts w:ascii="Times New Roman" w:hAnsi="Times New Roman" w:cs="Times New Roman"/>
                <w:sz w:val="20"/>
                <w:szCs w:val="20"/>
              </w:rPr>
            </w:pPr>
          </w:p>
        </w:tc>
        <w:tc>
          <w:tcPr>
            <w:tcW w:w="1418" w:type="dxa"/>
          </w:tcPr>
          <w:p w:rsidR="00896E01" w:rsidRPr="00896E01" w:rsidRDefault="00896E01" w:rsidP="00896E01">
            <w:pPr>
              <w:spacing w:after="0" w:line="240" w:lineRule="auto"/>
              <w:jc w:val="center"/>
              <w:rPr>
                <w:rFonts w:ascii="Times New Roman" w:hAnsi="Times New Roman" w:cs="Times New Roman"/>
                <w:sz w:val="20"/>
                <w:szCs w:val="20"/>
              </w:rPr>
            </w:pPr>
          </w:p>
        </w:tc>
        <w:tc>
          <w:tcPr>
            <w:tcW w:w="1276" w:type="dxa"/>
          </w:tcPr>
          <w:p w:rsidR="00896E01" w:rsidRPr="00896E01" w:rsidRDefault="00896E01" w:rsidP="00896E01">
            <w:pPr>
              <w:spacing w:after="0" w:line="240" w:lineRule="auto"/>
              <w:jc w:val="center"/>
              <w:rPr>
                <w:rFonts w:ascii="Times New Roman" w:hAnsi="Times New Roman" w:cs="Times New Roman"/>
                <w:sz w:val="20"/>
                <w:szCs w:val="20"/>
              </w:rPr>
            </w:pPr>
          </w:p>
        </w:tc>
        <w:tc>
          <w:tcPr>
            <w:tcW w:w="992" w:type="dxa"/>
          </w:tcPr>
          <w:p w:rsidR="00896E01" w:rsidRPr="00896E01" w:rsidRDefault="00896E01" w:rsidP="00896E01">
            <w:pPr>
              <w:spacing w:after="0" w:line="240" w:lineRule="auto"/>
              <w:jc w:val="center"/>
              <w:rPr>
                <w:rFonts w:ascii="Times New Roman" w:hAnsi="Times New Roman" w:cs="Times New Roman"/>
                <w:sz w:val="20"/>
                <w:szCs w:val="20"/>
              </w:rPr>
            </w:pPr>
          </w:p>
        </w:tc>
        <w:tc>
          <w:tcPr>
            <w:tcW w:w="1276" w:type="dxa"/>
          </w:tcPr>
          <w:p w:rsidR="00896E01" w:rsidRPr="00896E01" w:rsidRDefault="00896E01" w:rsidP="00896E01">
            <w:pPr>
              <w:spacing w:after="0" w:line="240" w:lineRule="auto"/>
              <w:jc w:val="center"/>
              <w:rPr>
                <w:rFonts w:ascii="Times New Roman" w:hAnsi="Times New Roman" w:cs="Times New Roman"/>
                <w:sz w:val="20"/>
                <w:szCs w:val="20"/>
              </w:rPr>
            </w:pPr>
          </w:p>
        </w:tc>
      </w:tr>
      <w:tr w:rsidR="00896E01" w:rsidRPr="00896E01" w:rsidTr="007C23B4">
        <w:trPr>
          <w:cantSplit/>
          <w:tblHeader/>
        </w:trPr>
        <w:tc>
          <w:tcPr>
            <w:tcW w:w="629" w:type="dxa"/>
          </w:tcPr>
          <w:p w:rsidR="00896E01" w:rsidRPr="00896E01" w:rsidRDefault="00896E01" w:rsidP="00896E01">
            <w:pPr>
              <w:widowControl w:val="0"/>
              <w:numPr>
                <w:ilvl w:val="0"/>
                <w:numId w:val="21"/>
              </w:numPr>
              <w:suppressAutoHyphens/>
              <w:spacing w:after="0" w:line="240" w:lineRule="auto"/>
              <w:jc w:val="center"/>
              <w:rPr>
                <w:rFonts w:ascii="Times New Roman" w:hAnsi="Times New Roman" w:cs="Times New Roman"/>
                <w:sz w:val="24"/>
                <w:szCs w:val="24"/>
              </w:rPr>
            </w:pPr>
          </w:p>
        </w:tc>
        <w:tc>
          <w:tcPr>
            <w:tcW w:w="1427" w:type="dxa"/>
          </w:tcPr>
          <w:p w:rsidR="00896E01" w:rsidRPr="00896E01" w:rsidRDefault="00896E01" w:rsidP="00896E01">
            <w:pPr>
              <w:tabs>
                <w:tab w:val="left" w:pos="318"/>
              </w:tabs>
              <w:spacing w:after="0" w:line="240" w:lineRule="auto"/>
              <w:rPr>
                <w:rFonts w:ascii="Times New Roman" w:hAnsi="Times New Roman" w:cs="Times New Roman"/>
                <w:sz w:val="20"/>
                <w:szCs w:val="20"/>
              </w:rPr>
            </w:pPr>
            <w:r w:rsidRPr="00896E01">
              <w:rPr>
                <w:rFonts w:ascii="Times New Roman" w:hAnsi="Times New Roman" w:cs="Times New Roman"/>
                <w:sz w:val="20"/>
                <w:szCs w:val="20"/>
              </w:rPr>
              <w:t>Mandarīni</w:t>
            </w:r>
          </w:p>
        </w:tc>
        <w:tc>
          <w:tcPr>
            <w:tcW w:w="2677" w:type="dxa"/>
          </w:tcPr>
          <w:p w:rsidR="00896E01" w:rsidRPr="00896E01" w:rsidRDefault="00896E01" w:rsidP="00896E01">
            <w:pPr>
              <w:tabs>
                <w:tab w:val="left" w:pos="318"/>
              </w:tabs>
              <w:spacing w:after="0" w:line="240" w:lineRule="auto"/>
              <w:rPr>
                <w:rFonts w:ascii="Times New Roman" w:hAnsi="Times New Roman" w:cs="Times New Roman"/>
                <w:sz w:val="20"/>
                <w:szCs w:val="20"/>
              </w:rPr>
            </w:pPr>
            <w:r w:rsidRPr="00896E01">
              <w:rPr>
                <w:rFonts w:ascii="Times New Roman" w:hAnsi="Times New Roman" w:cs="Times New Roman"/>
                <w:sz w:val="20"/>
                <w:szCs w:val="20"/>
              </w:rPr>
              <w:t>Sulīgi, saldi, plānu miziņu, viegli lobās, maz sēkliņu, bez bojājumiem</w:t>
            </w:r>
          </w:p>
        </w:tc>
        <w:tc>
          <w:tcPr>
            <w:tcW w:w="1134" w:type="dxa"/>
          </w:tcPr>
          <w:p w:rsidR="00896E01" w:rsidRPr="00896E01" w:rsidRDefault="00896E01" w:rsidP="00896E01">
            <w:pPr>
              <w:spacing w:after="0" w:line="240" w:lineRule="auto"/>
              <w:jc w:val="center"/>
              <w:rPr>
                <w:rFonts w:ascii="Times New Roman" w:hAnsi="Times New Roman" w:cs="Times New Roman"/>
                <w:sz w:val="20"/>
                <w:szCs w:val="20"/>
              </w:rPr>
            </w:pPr>
            <w:r w:rsidRPr="00896E01">
              <w:rPr>
                <w:rFonts w:ascii="Times New Roman" w:hAnsi="Times New Roman" w:cs="Times New Roman"/>
                <w:sz w:val="20"/>
                <w:szCs w:val="20"/>
              </w:rPr>
              <w:t>kg</w:t>
            </w:r>
          </w:p>
        </w:tc>
        <w:tc>
          <w:tcPr>
            <w:tcW w:w="851" w:type="dxa"/>
          </w:tcPr>
          <w:p w:rsidR="00896E01" w:rsidRPr="00896E01" w:rsidRDefault="00896E01" w:rsidP="00896E01">
            <w:pPr>
              <w:keepNext/>
              <w:widowControl w:val="0"/>
              <w:tabs>
                <w:tab w:val="left" w:pos="318"/>
              </w:tabs>
              <w:overflowPunct w:val="0"/>
              <w:autoSpaceDE w:val="0"/>
              <w:autoSpaceDN w:val="0"/>
              <w:adjustRightInd w:val="0"/>
              <w:spacing w:before="240" w:after="240" w:line="240" w:lineRule="auto"/>
              <w:jc w:val="center"/>
              <w:outlineLvl w:val="0"/>
              <w:rPr>
                <w:rFonts w:ascii="Times New Roman" w:hAnsi="Times New Roman" w:cs="Times New Roman"/>
                <w:b/>
                <w:bCs/>
                <w:kern w:val="28"/>
                <w:sz w:val="28"/>
                <w:szCs w:val="28"/>
                <w:lang w:eastAsia="lv-LV"/>
              </w:rPr>
            </w:pPr>
            <w:r w:rsidRPr="00896E01">
              <w:rPr>
                <w:rFonts w:ascii="Times New Roman" w:hAnsi="Times New Roman" w:cs="Times New Roman"/>
                <w:b/>
                <w:bCs/>
                <w:kern w:val="28"/>
                <w:sz w:val="28"/>
                <w:szCs w:val="28"/>
                <w:lang w:eastAsia="lv-LV"/>
              </w:rPr>
              <w:t>300</w:t>
            </w:r>
          </w:p>
        </w:tc>
        <w:tc>
          <w:tcPr>
            <w:tcW w:w="1843" w:type="dxa"/>
          </w:tcPr>
          <w:p w:rsidR="00896E01" w:rsidRPr="00896E01" w:rsidRDefault="00896E01" w:rsidP="00896E01">
            <w:pPr>
              <w:spacing w:after="0" w:line="240" w:lineRule="auto"/>
              <w:jc w:val="center"/>
              <w:rPr>
                <w:rFonts w:ascii="Times New Roman" w:hAnsi="Times New Roman" w:cs="Times New Roman"/>
                <w:sz w:val="20"/>
                <w:szCs w:val="20"/>
              </w:rPr>
            </w:pPr>
          </w:p>
        </w:tc>
        <w:tc>
          <w:tcPr>
            <w:tcW w:w="1842" w:type="dxa"/>
          </w:tcPr>
          <w:p w:rsidR="00896E01" w:rsidRPr="00896E01" w:rsidRDefault="00896E01" w:rsidP="00896E01">
            <w:pPr>
              <w:spacing w:after="0" w:line="240" w:lineRule="auto"/>
              <w:jc w:val="center"/>
              <w:rPr>
                <w:rFonts w:ascii="Times New Roman" w:hAnsi="Times New Roman" w:cs="Times New Roman"/>
                <w:sz w:val="20"/>
                <w:szCs w:val="20"/>
              </w:rPr>
            </w:pPr>
          </w:p>
        </w:tc>
        <w:tc>
          <w:tcPr>
            <w:tcW w:w="1418" w:type="dxa"/>
          </w:tcPr>
          <w:p w:rsidR="00896E01" w:rsidRPr="00896E01" w:rsidRDefault="00896E01" w:rsidP="00896E01">
            <w:pPr>
              <w:spacing w:after="0" w:line="240" w:lineRule="auto"/>
              <w:jc w:val="center"/>
              <w:rPr>
                <w:rFonts w:ascii="Times New Roman" w:hAnsi="Times New Roman" w:cs="Times New Roman"/>
                <w:sz w:val="20"/>
                <w:szCs w:val="20"/>
              </w:rPr>
            </w:pPr>
          </w:p>
        </w:tc>
        <w:tc>
          <w:tcPr>
            <w:tcW w:w="1276" w:type="dxa"/>
          </w:tcPr>
          <w:p w:rsidR="00896E01" w:rsidRPr="00896E01" w:rsidRDefault="00896E01" w:rsidP="00896E01">
            <w:pPr>
              <w:spacing w:after="0" w:line="240" w:lineRule="auto"/>
              <w:jc w:val="center"/>
              <w:rPr>
                <w:rFonts w:ascii="Times New Roman" w:hAnsi="Times New Roman" w:cs="Times New Roman"/>
                <w:sz w:val="20"/>
                <w:szCs w:val="20"/>
              </w:rPr>
            </w:pPr>
          </w:p>
        </w:tc>
        <w:tc>
          <w:tcPr>
            <w:tcW w:w="992" w:type="dxa"/>
          </w:tcPr>
          <w:p w:rsidR="00896E01" w:rsidRPr="00896E01" w:rsidRDefault="00896E01" w:rsidP="00896E01">
            <w:pPr>
              <w:spacing w:after="0" w:line="240" w:lineRule="auto"/>
              <w:jc w:val="center"/>
              <w:rPr>
                <w:rFonts w:ascii="Times New Roman" w:hAnsi="Times New Roman" w:cs="Times New Roman"/>
                <w:sz w:val="20"/>
                <w:szCs w:val="20"/>
              </w:rPr>
            </w:pPr>
          </w:p>
        </w:tc>
        <w:tc>
          <w:tcPr>
            <w:tcW w:w="1276" w:type="dxa"/>
          </w:tcPr>
          <w:p w:rsidR="00896E01" w:rsidRPr="00896E01" w:rsidRDefault="00896E01" w:rsidP="00896E01">
            <w:pPr>
              <w:spacing w:after="0" w:line="240" w:lineRule="auto"/>
              <w:jc w:val="center"/>
              <w:rPr>
                <w:rFonts w:ascii="Times New Roman" w:hAnsi="Times New Roman" w:cs="Times New Roman"/>
                <w:sz w:val="20"/>
                <w:szCs w:val="20"/>
              </w:rPr>
            </w:pPr>
          </w:p>
        </w:tc>
      </w:tr>
      <w:tr w:rsidR="00896E01" w:rsidRPr="00896E01" w:rsidTr="007C23B4">
        <w:trPr>
          <w:cantSplit/>
          <w:tblHeader/>
        </w:trPr>
        <w:tc>
          <w:tcPr>
            <w:tcW w:w="629" w:type="dxa"/>
          </w:tcPr>
          <w:p w:rsidR="00896E01" w:rsidRPr="00896E01" w:rsidRDefault="00896E01" w:rsidP="00896E01">
            <w:pPr>
              <w:widowControl w:val="0"/>
              <w:numPr>
                <w:ilvl w:val="0"/>
                <w:numId w:val="21"/>
              </w:numPr>
              <w:suppressAutoHyphens/>
              <w:spacing w:after="0" w:line="240" w:lineRule="auto"/>
              <w:jc w:val="center"/>
              <w:rPr>
                <w:rFonts w:ascii="Times New Roman" w:hAnsi="Times New Roman" w:cs="Times New Roman"/>
                <w:sz w:val="24"/>
                <w:szCs w:val="24"/>
              </w:rPr>
            </w:pPr>
          </w:p>
        </w:tc>
        <w:tc>
          <w:tcPr>
            <w:tcW w:w="1427" w:type="dxa"/>
          </w:tcPr>
          <w:p w:rsidR="00896E01" w:rsidRPr="00896E01" w:rsidRDefault="00896E01" w:rsidP="00896E01">
            <w:pPr>
              <w:tabs>
                <w:tab w:val="left" w:pos="318"/>
              </w:tabs>
              <w:spacing w:after="0" w:line="240" w:lineRule="auto"/>
              <w:rPr>
                <w:rFonts w:ascii="Times New Roman" w:hAnsi="Times New Roman" w:cs="Times New Roman"/>
                <w:sz w:val="20"/>
                <w:szCs w:val="20"/>
              </w:rPr>
            </w:pPr>
            <w:r w:rsidRPr="00896E01">
              <w:rPr>
                <w:rFonts w:ascii="Times New Roman" w:hAnsi="Times New Roman" w:cs="Times New Roman"/>
                <w:sz w:val="20"/>
                <w:szCs w:val="20"/>
              </w:rPr>
              <w:t>Citroni</w:t>
            </w:r>
          </w:p>
        </w:tc>
        <w:tc>
          <w:tcPr>
            <w:tcW w:w="2677" w:type="dxa"/>
          </w:tcPr>
          <w:p w:rsidR="00896E01" w:rsidRPr="00896E01" w:rsidRDefault="00896E01" w:rsidP="00896E01">
            <w:pPr>
              <w:tabs>
                <w:tab w:val="left" w:pos="318"/>
              </w:tabs>
              <w:spacing w:after="0" w:line="240" w:lineRule="auto"/>
              <w:rPr>
                <w:rFonts w:ascii="Times New Roman" w:hAnsi="Times New Roman" w:cs="Times New Roman"/>
                <w:sz w:val="20"/>
                <w:szCs w:val="20"/>
              </w:rPr>
            </w:pPr>
            <w:r w:rsidRPr="00896E01">
              <w:rPr>
                <w:rFonts w:ascii="Times New Roman" w:hAnsi="Times New Roman" w:cs="Times New Roman"/>
                <w:sz w:val="20"/>
                <w:szCs w:val="20"/>
              </w:rPr>
              <w:t>Sulīgi, plānu miziņu, viegli lobās, maz sēkliņu, bez bojājumiem</w:t>
            </w:r>
          </w:p>
        </w:tc>
        <w:tc>
          <w:tcPr>
            <w:tcW w:w="1134" w:type="dxa"/>
          </w:tcPr>
          <w:p w:rsidR="00896E01" w:rsidRPr="00896E01" w:rsidRDefault="00896E01" w:rsidP="00896E01">
            <w:pPr>
              <w:spacing w:after="0" w:line="240" w:lineRule="auto"/>
              <w:jc w:val="center"/>
              <w:rPr>
                <w:rFonts w:ascii="Times New Roman" w:hAnsi="Times New Roman" w:cs="Times New Roman"/>
                <w:sz w:val="20"/>
                <w:szCs w:val="20"/>
              </w:rPr>
            </w:pPr>
            <w:r w:rsidRPr="00896E01">
              <w:rPr>
                <w:rFonts w:ascii="Times New Roman" w:hAnsi="Times New Roman" w:cs="Times New Roman"/>
                <w:sz w:val="20"/>
                <w:szCs w:val="20"/>
              </w:rPr>
              <w:t>kg</w:t>
            </w:r>
          </w:p>
        </w:tc>
        <w:tc>
          <w:tcPr>
            <w:tcW w:w="851" w:type="dxa"/>
          </w:tcPr>
          <w:p w:rsidR="00896E01" w:rsidRPr="00896E01" w:rsidRDefault="00896E01" w:rsidP="00896E01">
            <w:pPr>
              <w:keepNext/>
              <w:widowControl w:val="0"/>
              <w:tabs>
                <w:tab w:val="left" w:pos="318"/>
              </w:tabs>
              <w:overflowPunct w:val="0"/>
              <w:autoSpaceDE w:val="0"/>
              <w:autoSpaceDN w:val="0"/>
              <w:adjustRightInd w:val="0"/>
              <w:spacing w:before="240" w:after="240" w:line="240" w:lineRule="auto"/>
              <w:jc w:val="center"/>
              <w:outlineLvl w:val="0"/>
              <w:rPr>
                <w:rFonts w:ascii="Times New Roman" w:hAnsi="Times New Roman" w:cs="Times New Roman"/>
                <w:b/>
                <w:bCs/>
                <w:kern w:val="28"/>
                <w:sz w:val="28"/>
                <w:szCs w:val="28"/>
                <w:lang w:eastAsia="lv-LV"/>
              </w:rPr>
            </w:pPr>
            <w:r>
              <w:rPr>
                <w:rFonts w:ascii="Times New Roman" w:hAnsi="Times New Roman" w:cs="Times New Roman"/>
                <w:b/>
                <w:bCs/>
                <w:kern w:val="28"/>
                <w:sz w:val="28"/>
                <w:szCs w:val="28"/>
                <w:lang w:eastAsia="lv-LV"/>
              </w:rPr>
              <w:t>2</w:t>
            </w:r>
            <w:r w:rsidRPr="00896E01">
              <w:rPr>
                <w:rFonts w:ascii="Times New Roman" w:hAnsi="Times New Roman" w:cs="Times New Roman"/>
                <w:b/>
                <w:bCs/>
                <w:kern w:val="28"/>
                <w:sz w:val="28"/>
                <w:szCs w:val="28"/>
                <w:lang w:eastAsia="lv-LV"/>
              </w:rPr>
              <w:t>0</w:t>
            </w:r>
          </w:p>
        </w:tc>
        <w:tc>
          <w:tcPr>
            <w:tcW w:w="1843" w:type="dxa"/>
          </w:tcPr>
          <w:p w:rsidR="00896E01" w:rsidRPr="00896E01" w:rsidRDefault="00896E01" w:rsidP="00896E01">
            <w:pPr>
              <w:spacing w:after="0" w:line="240" w:lineRule="auto"/>
              <w:jc w:val="center"/>
              <w:rPr>
                <w:rFonts w:ascii="Times New Roman" w:hAnsi="Times New Roman" w:cs="Times New Roman"/>
                <w:sz w:val="20"/>
                <w:szCs w:val="20"/>
              </w:rPr>
            </w:pPr>
          </w:p>
        </w:tc>
        <w:tc>
          <w:tcPr>
            <w:tcW w:w="1842" w:type="dxa"/>
          </w:tcPr>
          <w:p w:rsidR="00896E01" w:rsidRPr="00896E01" w:rsidRDefault="00896E01" w:rsidP="00896E01">
            <w:pPr>
              <w:spacing w:after="0" w:line="240" w:lineRule="auto"/>
              <w:jc w:val="center"/>
              <w:rPr>
                <w:rFonts w:ascii="Times New Roman" w:hAnsi="Times New Roman" w:cs="Times New Roman"/>
                <w:sz w:val="20"/>
                <w:szCs w:val="20"/>
              </w:rPr>
            </w:pPr>
          </w:p>
        </w:tc>
        <w:tc>
          <w:tcPr>
            <w:tcW w:w="1418" w:type="dxa"/>
          </w:tcPr>
          <w:p w:rsidR="00896E01" w:rsidRPr="00896E01" w:rsidRDefault="00896E01" w:rsidP="00896E01">
            <w:pPr>
              <w:spacing w:after="0" w:line="240" w:lineRule="auto"/>
              <w:jc w:val="center"/>
              <w:rPr>
                <w:rFonts w:ascii="Times New Roman" w:hAnsi="Times New Roman" w:cs="Times New Roman"/>
                <w:sz w:val="20"/>
                <w:szCs w:val="20"/>
              </w:rPr>
            </w:pPr>
          </w:p>
        </w:tc>
        <w:tc>
          <w:tcPr>
            <w:tcW w:w="1276" w:type="dxa"/>
          </w:tcPr>
          <w:p w:rsidR="00896E01" w:rsidRPr="00896E01" w:rsidRDefault="00896E01" w:rsidP="00896E01">
            <w:pPr>
              <w:spacing w:after="0" w:line="240" w:lineRule="auto"/>
              <w:jc w:val="center"/>
              <w:rPr>
                <w:rFonts w:ascii="Times New Roman" w:hAnsi="Times New Roman" w:cs="Times New Roman"/>
                <w:sz w:val="20"/>
                <w:szCs w:val="20"/>
              </w:rPr>
            </w:pPr>
          </w:p>
        </w:tc>
        <w:tc>
          <w:tcPr>
            <w:tcW w:w="992" w:type="dxa"/>
          </w:tcPr>
          <w:p w:rsidR="00896E01" w:rsidRPr="00896E01" w:rsidRDefault="00896E01" w:rsidP="00896E01">
            <w:pPr>
              <w:spacing w:after="0" w:line="240" w:lineRule="auto"/>
              <w:jc w:val="center"/>
              <w:rPr>
                <w:rFonts w:ascii="Times New Roman" w:hAnsi="Times New Roman" w:cs="Times New Roman"/>
                <w:sz w:val="20"/>
                <w:szCs w:val="20"/>
              </w:rPr>
            </w:pPr>
          </w:p>
        </w:tc>
        <w:tc>
          <w:tcPr>
            <w:tcW w:w="1276" w:type="dxa"/>
          </w:tcPr>
          <w:p w:rsidR="00896E01" w:rsidRPr="00896E01" w:rsidRDefault="00896E01" w:rsidP="00896E01">
            <w:pPr>
              <w:spacing w:after="0" w:line="240" w:lineRule="auto"/>
              <w:jc w:val="center"/>
              <w:rPr>
                <w:rFonts w:ascii="Times New Roman" w:hAnsi="Times New Roman" w:cs="Times New Roman"/>
                <w:sz w:val="20"/>
                <w:szCs w:val="20"/>
              </w:rPr>
            </w:pPr>
          </w:p>
        </w:tc>
      </w:tr>
      <w:tr w:rsidR="00896E01" w:rsidRPr="00896E01" w:rsidTr="007C23B4">
        <w:trPr>
          <w:cantSplit/>
          <w:tblHeader/>
        </w:trPr>
        <w:tc>
          <w:tcPr>
            <w:tcW w:w="629" w:type="dxa"/>
          </w:tcPr>
          <w:p w:rsidR="00896E01" w:rsidRPr="00896E01" w:rsidRDefault="00896E01" w:rsidP="00896E01">
            <w:pPr>
              <w:widowControl w:val="0"/>
              <w:numPr>
                <w:ilvl w:val="0"/>
                <w:numId w:val="21"/>
              </w:numPr>
              <w:suppressAutoHyphens/>
              <w:spacing w:after="0" w:line="240" w:lineRule="auto"/>
              <w:jc w:val="center"/>
              <w:rPr>
                <w:rFonts w:ascii="Times New Roman" w:hAnsi="Times New Roman" w:cs="Times New Roman"/>
                <w:sz w:val="24"/>
                <w:szCs w:val="24"/>
              </w:rPr>
            </w:pPr>
          </w:p>
        </w:tc>
        <w:tc>
          <w:tcPr>
            <w:tcW w:w="1427" w:type="dxa"/>
          </w:tcPr>
          <w:p w:rsidR="00896E01" w:rsidRPr="00896E01" w:rsidRDefault="00896E01" w:rsidP="00896E01">
            <w:pPr>
              <w:tabs>
                <w:tab w:val="left" w:pos="318"/>
              </w:tabs>
              <w:spacing w:after="0" w:line="240" w:lineRule="auto"/>
              <w:rPr>
                <w:rFonts w:ascii="Times New Roman" w:hAnsi="Times New Roman" w:cs="Times New Roman"/>
                <w:sz w:val="20"/>
                <w:szCs w:val="20"/>
              </w:rPr>
            </w:pPr>
            <w:r w:rsidRPr="00896E01">
              <w:rPr>
                <w:rFonts w:ascii="Times New Roman" w:hAnsi="Times New Roman" w:cs="Times New Roman"/>
                <w:sz w:val="20"/>
                <w:szCs w:val="20"/>
              </w:rPr>
              <w:t>Apelsīni</w:t>
            </w:r>
          </w:p>
        </w:tc>
        <w:tc>
          <w:tcPr>
            <w:tcW w:w="2677" w:type="dxa"/>
          </w:tcPr>
          <w:p w:rsidR="00896E01" w:rsidRPr="00896E01" w:rsidRDefault="00896E01" w:rsidP="00896E01">
            <w:pPr>
              <w:tabs>
                <w:tab w:val="left" w:pos="318"/>
              </w:tabs>
              <w:spacing w:after="0" w:line="240" w:lineRule="auto"/>
              <w:rPr>
                <w:rFonts w:ascii="Times New Roman" w:hAnsi="Times New Roman" w:cs="Times New Roman"/>
                <w:sz w:val="20"/>
                <w:szCs w:val="20"/>
              </w:rPr>
            </w:pPr>
            <w:r w:rsidRPr="00896E01">
              <w:rPr>
                <w:rFonts w:ascii="Times New Roman" w:hAnsi="Times New Roman" w:cs="Times New Roman"/>
                <w:sz w:val="20"/>
                <w:szCs w:val="20"/>
              </w:rPr>
              <w:t>Sulīgi, saldi, plānu miziņu, viegli lobās, maz sēkliņām, bez bojājumiem</w:t>
            </w:r>
          </w:p>
        </w:tc>
        <w:tc>
          <w:tcPr>
            <w:tcW w:w="1134" w:type="dxa"/>
          </w:tcPr>
          <w:p w:rsidR="00896E01" w:rsidRPr="00896E01" w:rsidRDefault="00896E01" w:rsidP="00896E01">
            <w:pPr>
              <w:spacing w:after="0" w:line="240" w:lineRule="auto"/>
              <w:jc w:val="center"/>
              <w:rPr>
                <w:rFonts w:ascii="Times New Roman" w:hAnsi="Times New Roman" w:cs="Times New Roman"/>
                <w:sz w:val="20"/>
                <w:szCs w:val="20"/>
              </w:rPr>
            </w:pPr>
            <w:r w:rsidRPr="00896E01">
              <w:rPr>
                <w:rFonts w:ascii="Times New Roman" w:hAnsi="Times New Roman" w:cs="Times New Roman"/>
                <w:sz w:val="20"/>
                <w:szCs w:val="20"/>
              </w:rPr>
              <w:t>kg</w:t>
            </w:r>
          </w:p>
        </w:tc>
        <w:tc>
          <w:tcPr>
            <w:tcW w:w="851" w:type="dxa"/>
          </w:tcPr>
          <w:p w:rsidR="00896E01" w:rsidRPr="00896E01" w:rsidRDefault="00896E01" w:rsidP="00896E01">
            <w:pPr>
              <w:keepNext/>
              <w:widowControl w:val="0"/>
              <w:tabs>
                <w:tab w:val="left" w:pos="318"/>
              </w:tabs>
              <w:overflowPunct w:val="0"/>
              <w:autoSpaceDE w:val="0"/>
              <w:autoSpaceDN w:val="0"/>
              <w:adjustRightInd w:val="0"/>
              <w:spacing w:before="240" w:after="240" w:line="240" w:lineRule="auto"/>
              <w:jc w:val="center"/>
              <w:outlineLvl w:val="0"/>
              <w:rPr>
                <w:rFonts w:ascii="Times New Roman" w:hAnsi="Times New Roman" w:cs="Times New Roman"/>
                <w:b/>
                <w:bCs/>
                <w:kern w:val="28"/>
                <w:sz w:val="28"/>
                <w:szCs w:val="28"/>
                <w:lang w:eastAsia="lv-LV"/>
              </w:rPr>
            </w:pPr>
            <w:r w:rsidRPr="00896E01">
              <w:rPr>
                <w:rFonts w:ascii="Times New Roman" w:hAnsi="Times New Roman" w:cs="Times New Roman"/>
                <w:b/>
                <w:bCs/>
                <w:kern w:val="28"/>
                <w:sz w:val="28"/>
                <w:szCs w:val="28"/>
                <w:lang w:eastAsia="lv-LV"/>
              </w:rPr>
              <w:t>240</w:t>
            </w:r>
          </w:p>
        </w:tc>
        <w:tc>
          <w:tcPr>
            <w:tcW w:w="1843" w:type="dxa"/>
          </w:tcPr>
          <w:p w:rsidR="00896E01" w:rsidRPr="00896E01" w:rsidRDefault="00896E01" w:rsidP="00896E01">
            <w:pPr>
              <w:spacing w:after="0" w:line="240" w:lineRule="auto"/>
              <w:jc w:val="center"/>
              <w:rPr>
                <w:rFonts w:ascii="Times New Roman" w:hAnsi="Times New Roman" w:cs="Times New Roman"/>
                <w:sz w:val="20"/>
                <w:szCs w:val="20"/>
              </w:rPr>
            </w:pPr>
          </w:p>
        </w:tc>
        <w:tc>
          <w:tcPr>
            <w:tcW w:w="1842" w:type="dxa"/>
          </w:tcPr>
          <w:p w:rsidR="00896E01" w:rsidRPr="00896E01" w:rsidRDefault="00896E01" w:rsidP="00896E01">
            <w:pPr>
              <w:spacing w:after="0" w:line="240" w:lineRule="auto"/>
              <w:jc w:val="center"/>
              <w:rPr>
                <w:rFonts w:ascii="Times New Roman" w:hAnsi="Times New Roman" w:cs="Times New Roman"/>
                <w:sz w:val="20"/>
                <w:szCs w:val="20"/>
              </w:rPr>
            </w:pPr>
          </w:p>
        </w:tc>
        <w:tc>
          <w:tcPr>
            <w:tcW w:w="1418" w:type="dxa"/>
          </w:tcPr>
          <w:p w:rsidR="00896E01" w:rsidRPr="00896E01" w:rsidRDefault="00896E01" w:rsidP="00896E01">
            <w:pPr>
              <w:spacing w:after="0" w:line="240" w:lineRule="auto"/>
              <w:jc w:val="center"/>
              <w:rPr>
                <w:rFonts w:ascii="Times New Roman" w:hAnsi="Times New Roman" w:cs="Times New Roman"/>
                <w:sz w:val="20"/>
                <w:szCs w:val="20"/>
              </w:rPr>
            </w:pPr>
          </w:p>
        </w:tc>
        <w:tc>
          <w:tcPr>
            <w:tcW w:w="1276" w:type="dxa"/>
          </w:tcPr>
          <w:p w:rsidR="00896E01" w:rsidRPr="00896E01" w:rsidRDefault="00896E01" w:rsidP="00896E01">
            <w:pPr>
              <w:spacing w:after="0" w:line="240" w:lineRule="auto"/>
              <w:jc w:val="center"/>
              <w:rPr>
                <w:rFonts w:ascii="Times New Roman" w:hAnsi="Times New Roman" w:cs="Times New Roman"/>
                <w:sz w:val="20"/>
                <w:szCs w:val="20"/>
              </w:rPr>
            </w:pPr>
          </w:p>
        </w:tc>
        <w:tc>
          <w:tcPr>
            <w:tcW w:w="992" w:type="dxa"/>
          </w:tcPr>
          <w:p w:rsidR="00896E01" w:rsidRPr="00896E01" w:rsidRDefault="00896E01" w:rsidP="00896E01">
            <w:pPr>
              <w:spacing w:after="0" w:line="240" w:lineRule="auto"/>
              <w:jc w:val="center"/>
              <w:rPr>
                <w:rFonts w:ascii="Times New Roman" w:hAnsi="Times New Roman" w:cs="Times New Roman"/>
                <w:sz w:val="20"/>
                <w:szCs w:val="20"/>
              </w:rPr>
            </w:pPr>
          </w:p>
        </w:tc>
        <w:tc>
          <w:tcPr>
            <w:tcW w:w="1276" w:type="dxa"/>
          </w:tcPr>
          <w:p w:rsidR="00896E01" w:rsidRPr="00896E01" w:rsidRDefault="00896E01" w:rsidP="00896E01">
            <w:pPr>
              <w:spacing w:after="0" w:line="240" w:lineRule="auto"/>
              <w:jc w:val="center"/>
              <w:rPr>
                <w:rFonts w:ascii="Times New Roman" w:hAnsi="Times New Roman" w:cs="Times New Roman"/>
                <w:sz w:val="20"/>
                <w:szCs w:val="20"/>
              </w:rPr>
            </w:pPr>
          </w:p>
        </w:tc>
      </w:tr>
      <w:tr w:rsidR="00896E01" w:rsidRPr="00896E01" w:rsidTr="007C23B4">
        <w:trPr>
          <w:cantSplit/>
          <w:tblHeader/>
        </w:trPr>
        <w:tc>
          <w:tcPr>
            <w:tcW w:w="629" w:type="dxa"/>
          </w:tcPr>
          <w:p w:rsidR="00896E01" w:rsidRPr="00896E01" w:rsidRDefault="00896E01" w:rsidP="00896E01">
            <w:pPr>
              <w:widowControl w:val="0"/>
              <w:numPr>
                <w:ilvl w:val="0"/>
                <w:numId w:val="21"/>
              </w:numPr>
              <w:suppressAutoHyphens/>
              <w:spacing w:after="0" w:line="240" w:lineRule="auto"/>
              <w:jc w:val="center"/>
              <w:rPr>
                <w:rFonts w:ascii="Times New Roman" w:hAnsi="Times New Roman" w:cs="Times New Roman"/>
                <w:sz w:val="24"/>
                <w:szCs w:val="24"/>
              </w:rPr>
            </w:pPr>
          </w:p>
        </w:tc>
        <w:tc>
          <w:tcPr>
            <w:tcW w:w="1427" w:type="dxa"/>
          </w:tcPr>
          <w:p w:rsidR="00896E01" w:rsidRPr="00896E01" w:rsidRDefault="00896E01" w:rsidP="00896E01">
            <w:pPr>
              <w:tabs>
                <w:tab w:val="left" w:pos="318"/>
              </w:tabs>
              <w:spacing w:after="0" w:line="240" w:lineRule="auto"/>
              <w:rPr>
                <w:rFonts w:ascii="Times New Roman" w:hAnsi="Times New Roman" w:cs="Times New Roman"/>
                <w:sz w:val="20"/>
                <w:szCs w:val="20"/>
              </w:rPr>
            </w:pPr>
            <w:r w:rsidRPr="00896E01">
              <w:rPr>
                <w:rFonts w:ascii="Times New Roman" w:hAnsi="Times New Roman" w:cs="Times New Roman"/>
                <w:sz w:val="20"/>
                <w:szCs w:val="20"/>
              </w:rPr>
              <w:t>Bumbieri</w:t>
            </w:r>
          </w:p>
          <w:p w:rsidR="00896E01" w:rsidRPr="00896E01" w:rsidRDefault="00896E01" w:rsidP="00896E01">
            <w:pPr>
              <w:tabs>
                <w:tab w:val="left" w:pos="318"/>
              </w:tabs>
              <w:spacing w:after="0" w:line="240" w:lineRule="auto"/>
              <w:rPr>
                <w:rFonts w:ascii="Times New Roman" w:hAnsi="Times New Roman" w:cs="Times New Roman"/>
                <w:i/>
                <w:iCs/>
                <w:sz w:val="20"/>
                <w:szCs w:val="20"/>
              </w:rPr>
            </w:pPr>
          </w:p>
        </w:tc>
        <w:tc>
          <w:tcPr>
            <w:tcW w:w="2677" w:type="dxa"/>
          </w:tcPr>
          <w:p w:rsidR="00896E01" w:rsidRPr="00896E01" w:rsidRDefault="00896E01" w:rsidP="00896E01">
            <w:pPr>
              <w:tabs>
                <w:tab w:val="left" w:pos="318"/>
              </w:tabs>
              <w:spacing w:after="0" w:line="240" w:lineRule="auto"/>
              <w:rPr>
                <w:rFonts w:ascii="Times New Roman" w:hAnsi="Times New Roman" w:cs="Times New Roman"/>
                <w:sz w:val="20"/>
                <w:szCs w:val="20"/>
              </w:rPr>
            </w:pPr>
            <w:r w:rsidRPr="00896E01">
              <w:rPr>
                <w:rFonts w:ascii="Times New Roman" w:hAnsi="Times New Roman" w:cs="Times New Roman"/>
                <w:sz w:val="20"/>
                <w:szCs w:val="20"/>
              </w:rPr>
              <w:t>Saldi, sulīgi vai miltaini sulīgi, gatavi tūlītējai lietošanai svaigā veidā, bez bojājumiem.</w:t>
            </w:r>
          </w:p>
        </w:tc>
        <w:tc>
          <w:tcPr>
            <w:tcW w:w="1134" w:type="dxa"/>
          </w:tcPr>
          <w:p w:rsidR="00896E01" w:rsidRPr="00896E01" w:rsidRDefault="00896E01" w:rsidP="00896E01">
            <w:pPr>
              <w:spacing w:after="0" w:line="240" w:lineRule="auto"/>
              <w:jc w:val="center"/>
              <w:rPr>
                <w:rFonts w:ascii="Times New Roman" w:hAnsi="Times New Roman" w:cs="Times New Roman"/>
                <w:sz w:val="20"/>
                <w:szCs w:val="20"/>
              </w:rPr>
            </w:pPr>
            <w:r w:rsidRPr="00896E01">
              <w:rPr>
                <w:rFonts w:ascii="Times New Roman" w:hAnsi="Times New Roman" w:cs="Times New Roman"/>
                <w:sz w:val="20"/>
                <w:szCs w:val="20"/>
              </w:rPr>
              <w:t>kg</w:t>
            </w:r>
          </w:p>
        </w:tc>
        <w:tc>
          <w:tcPr>
            <w:tcW w:w="851" w:type="dxa"/>
          </w:tcPr>
          <w:p w:rsidR="00896E01" w:rsidRPr="00896E01" w:rsidRDefault="00896E01" w:rsidP="00896E01">
            <w:pPr>
              <w:keepNext/>
              <w:widowControl w:val="0"/>
              <w:tabs>
                <w:tab w:val="left" w:pos="318"/>
              </w:tabs>
              <w:overflowPunct w:val="0"/>
              <w:autoSpaceDE w:val="0"/>
              <w:autoSpaceDN w:val="0"/>
              <w:adjustRightInd w:val="0"/>
              <w:spacing w:before="240" w:after="240" w:line="240" w:lineRule="auto"/>
              <w:jc w:val="center"/>
              <w:outlineLvl w:val="0"/>
              <w:rPr>
                <w:rFonts w:ascii="Times New Roman" w:hAnsi="Times New Roman" w:cs="Times New Roman"/>
                <w:b/>
                <w:bCs/>
                <w:kern w:val="28"/>
                <w:sz w:val="28"/>
                <w:szCs w:val="28"/>
                <w:lang w:eastAsia="lv-LV"/>
              </w:rPr>
            </w:pPr>
            <w:r>
              <w:rPr>
                <w:rFonts w:ascii="Times New Roman" w:hAnsi="Times New Roman" w:cs="Times New Roman"/>
                <w:b/>
                <w:bCs/>
                <w:kern w:val="28"/>
                <w:sz w:val="28"/>
                <w:szCs w:val="28"/>
                <w:lang w:eastAsia="lv-LV"/>
              </w:rPr>
              <w:t>30</w:t>
            </w:r>
            <w:r w:rsidRPr="00896E01">
              <w:rPr>
                <w:rFonts w:ascii="Times New Roman" w:hAnsi="Times New Roman" w:cs="Times New Roman"/>
                <w:b/>
                <w:bCs/>
                <w:kern w:val="28"/>
                <w:sz w:val="28"/>
                <w:szCs w:val="28"/>
                <w:lang w:eastAsia="lv-LV"/>
              </w:rPr>
              <w:t>0</w:t>
            </w:r>
          </w:p>
        </w:tc>
        <w:tc>
          <w:tcPr>
            <w:tcW w:w="1843" w:type="dxa"/>
          </w:tcPr>
          <w:p w:rsidR="00896E01" w:rsidRPr="00896E01" w:rsidRDefault="00896E01" w:rsidP="00896E01">
            <w:pPr>
              <w:spacing w:after="0" w:line="240" w:lineRule="auto"/>
              <w:jc w:val="center"/>
              <w:rPr>
                <w:rFonts w:ascii="Times New Roman" w:hAnsi="Times New Roman" w:cs="Times New Roman"/>
                <w:sz w:val="20"/>
                <w:szCs w:val="20"/>
              </w:rPr>
            </w:pPr>
          </w:p>
        </w:tc>
        <w:tc>
          <w:tcPr>
            <w:tcW w:w="1842" w:type="dxa"/>
          </w:tcPr>
          <w:p w:rsidR="00896E01" w:rsidRPr="00896E01" w:rsidRDefault="00896E01" w:rsidP="00896E01">
            <w:pPr>
              <w:spacing w:after="0" w:line="240" w:lineRule="auto"/>
              <w:jc w:val="center"/>
              <w:rPr>
                <w:rFonts w:ascii="Times New Roman" w:hAnsi="Times New Roman" w:cs="Times New Roman"/>
                <w:sz w:val="20"/>
                <w:szCs w:val="20"/>
              </w:rPr>
            </w:pPr>
          </w:p>
        </w:tc>
        <w:tc>
          <w:tcPr>
            <w:tcW w:w="1418" w:type="dxa"/>
          </w:tcPr>
          <w:p w:rsidR="00896E01" w:rsidRPr="00896E01" w:rsidRDefault="00896E01" w:rsidP="00896E01">
            <w:pPr>
              <w:spacing w:after="0" w:line="240" w:lineRule="auto"/>
              <w:jc w:val="center"/>
              <w:rPr>
                <w:rFonts w:ascii="Times New Roman" w:hAnsi="Times New Roman" w:cs="Times New Roman"/>
                <w:sz w:val="20"/>
                <w:szCs w:val="20"/>
              </w:rPr>
            </w:pPr>
          </w:p>
        </w:tc>
        <w:tc>
          <w:tcPr>
            <w:tcW w:w="1276" w:type="dxa"/>
          </w:tcPr>
          <w:p w:rsidR="00896E01" w:rsidRPr="00896E01" w:rsidRDefault="00896E01" w:rsidP="00896E01">
            <w:pPr>
              <w:spacing w:after="0" w:line="240" w:lineRule="auto"/>
              <w:jc w:val="center"/>
              <w:rPr>
                <w:rFonts w:ascii="Times New Roman" w:hAnsi="Times New Roman" w:cs="Times New Roman"/>
                <w:sz w:val="20"/>
                <w:szCs w:val="20"/>
              </w:rPr>
            </w:pPr>
          </w:p>
        </w:tc>
        <w:tc>
          <w:tcPr>
            <w:tcW w:w="992" w:type="dxa"/>
          </w:tcPr>
          <w:p w:rsidR="00896E01" w:rsidRPr="00896E01" w:rsidRDefault="00896E01" w:rsidP="00896E01">
            <w:pPr>
              <w:spacing w:after="0" w:line="240" w:lineRule="auto"/>
              <w:jc w:val="center"/>
              <w:rPr>
                <w:rFonts w:ascii="Times New Roman" w:hAnsi="Times New Roman" w:cs="Times New Roman"/>
                <w:sz w:val="20"/>
                <w:szCs w:val="20"/>
              </w:rPr>
            </w:pPr>
          </w:p>
        </w:tc>
        <w:tc>
          <w:tcPr>
            <w:tcW w:w="1276" w:type="dxa"/>
          </w:tcPr>
          <w:p w:rsidR="00896E01" w:rsidRPr="00896E01" w:rsidRDefault="00896E01" w:rsidP="00896E01">
            <w:pPr>
              <w:spacing w:after="0" w:line="240" w:lineRule="auto"/>
              <w:jc w:val="center"/>
              <w:rPr>
                <w:rFonts w:ascii="Times New Roman" w:hAnsi="Times New Roman" w:cs="Times New Roman"/>
                <w:sz w:val="20"/>
                <w:szCs w:val="20"/>
              </w:rPr>
            </w:pPr>
          </w:p>
        </w:tc>
      </w:tr>
      <w:tr w:rsidR="00896E01" w:rsidRPr="00896E01" w:rsidTr="007C23B4">
        <w:trPr>
          <w:cantSplit/>
          <w:tblHeader/>
        </w:trPr>
        <w:tc>
          <w:tcPr>
            <w:tcW w:w="629" w:type="dxa"/>
          </w:tcPr>
          <w:p w:rsidR="00896E01" w:rsidRPr="00896E01" w:rsidRDefault="00896E01" w:rsidP="00896E01">
            <w:pPr>
              <w:widowControl w:val="0"/>
              <w:numPr>
                <w:ilvl w:val="0"/>
                <w:numId w:val="21"/>
              </w:numPr>
              <w:suppressAutoHyphens/>
              <w:spacing w:after="0" w:line="240" w:lineRule="auto"/>
              <w:jc w:val="center"/>
              <w:rPr>
                <w:rFonts w:ascii="Times New Roman" w:hAnsi="Times New Roman" w:cs="Times New Roman"/>
                <w:sz w:val="24"/>
                <w:szCs w:val="24"/>
              </w:rPr>
            </w:pPr>
          </w:p>
        </w:tc>
        <w:tc>
          <w:tcPr>
            <w:tcW w:w="1427" w:type="dxa"/>
          </w:tcPr>
          <w:p w:rsidR="00896E01" w:rsidRPr="00896E01" w:rsidRDefault="00896E01" w:rsidP="00896E01">
            <w:pPr>
              <w:tabs>
                <w:tab w:val="left" w:pos="318"/>
              </w:tabs>
              <w:spacing w:after="0" w:line="240" w:lineRule="auto"/>
              <w:rPr>
                <w:rFonts w:ascii="Times New Roman" w:hAnsi="Times New Roman" w:cs="Times New Roman"/>
                <w:sz w:val="20"/>
                <w:szCs w:val="20"/>
              </w:rPr>
            </w:pPr>
            <w:r w:rsidRPr="00896E01">
              <w:rPr>
                <w:rFonts w:ascii="Times New Roman" w:hAnsi="Times New Roman" w:cs="Times New Roman"/>
                <w:sz w:val="20"/>
                <w:szCs w:val="20"/>
              </w:rPr>
              <w:t xml:space="preserve">Kivi </w:t>
            </w:r>
          </w:p>
        </w:tc>
        <w:tc>
          <w:tcPr>
            <w:tcW w:w="2677" w:type="dxa"/>
          </w:tcPr>
          <w:p w:rsidR="00896E01" w:rsidRPr="00896E01" w:rsidRDefault="00896E01" w:rsidP="00896E01">
            <w:pPr>
              <w:tabs>
                <w:tab w:val="left" w:pos="318"/>
              </w:tabs>
              <w:spacing w:after="0" w:line="240" w:lineRule="auto"/>
              <w:rPr>
                <w:rFonts w:ascii="Times New Roman" w:hAnsi="Times New Roman" w:cs="Times New Roman"/>
                <w:sz w:val="20"/>
                <w:szCs w:val="20"/>
              </w:rPr>
            </w:pPr>
            <w:r w:rsidRPr="00896E01">
              <w:rPr>
                <w:rFonts w:ascii="Times New Roman" w:hAnsi="Times New Roman" w:cs="Times New Roman"/>
                <w:sz w:val="20"/>
                <w:szCs w:val="20"/>
              </w:rPr>
              <w:t>Veseli, nebojāti, vienmērīgi nogatavojušies, saldi, sulīgi, plānu mizu.</w:t>
            </w:r>
          </w:p>
        </w:tc>
        <w:tc>
          <w:tcPr>
            <w:tcW w:w="1134" w:type="dxa"/>
          </w:tcPr>
          <w:p w:rsidR="00896E01" w:rsidRPr="00896E01" w:rsidRDefault="00896E01" w:rsidP="00896E01">
            <w:pPr>
              <w:spacing w:after="0" w:line="240" w:lineRule="auto"/>
              <w:jc w:val="center"/>
              <w:rPr>
                <w:rFonts w:ascii="Times New Roman" w:hAnsi="Times New Roman" w:cs="Times New Roman"/>
                <w:sz w:val="20"/>
                <w:szCs w:val="20"/>
              </w:rPr>
            </w:pPr>
            <w:r w:rsidRPr="00896E01">
              <w:rPr>
                <w:rFonts w:ascii="Times New Roman" w:hAnsi="Times New Roman" w:cs="Times New Roman"/>
                <w:sz w:val="20"/>
                <w:szCs w:val="20"/>
              </w:rPr>
              <w:t>kg</w:t>
            </w:r>
          </w:p>
        </w:tc>
        <w:tc>
          <w:tcPr>
            <w:tcW w:w="851" w:type="dxa"/>
          </w:tcPr>
          <w:p w:rsidR="00896E01" w:rsidRPr="00896E01" w:rsidRDefault="00896E01" w:rsidP="00896E01">
            <w:pPr>
              <w:keepNext/>
              <w:widowControl w:val="0"/>
              <w:tabs>
                <w:tab w:val="left" w:pos="318"/>
              </w:tabs>
              <w:overflowPunct w:val="0"/>
              <w:autoSpaceDE w:val="0"/>
              <w:autoSpaceDN w:val="0"/>
              <w:adjustRightInd w:val="0"/>
              <w:spacing w:before="240" w:after="240" w:line="240" w:lineRule="auto"/>
              <w:jc w:val="center"/>
              <w:outlineLvl w:val="0"/>
              <w:rPr>
                <w:rFonts w:ascii="Times New Roman" w:hAnsi="Times New Roman" w:cs="Times New Roman"/>
                <w:b/>
                <w:bCs/>
                <w:kern w:val="28"/>
                <w:sz w:val="28"/>
                <w:szCs w:val="28"/>
                <w:lang w:eastAsia="lv-LV"/>
              </w:rPr>
            </w:pPr>
            <w:r w:rsidRPr="00896E01">
              <w:rPr>
                <w:rFonts w:ascii="Times New Roman" w:hAnsi="Times New Roman" w:cs="Times New Roman"/>
                <w:b/>
                <w:bCs/>
                <w:kern w:val="28"/>
                <w:sz w:val="28"/>
                <w:szCs w:val="28"/>
                <w:lang w:eastAsia="lv-LV"/>
              </w:rPr>
              <w:t>30</w:t>
            </w:r>
          </w:p>
        </w:tc>
        <w:tc>
          <w:tcPr>
            <w:tcW w:w="1843" w:type="dxa"/>
          </w:tcPr>
          <w:p w:rsidR="00896E01" w:rsidRPr="00896E01" w:rsidRDefault="00896E01" w:rsidP="00896E01">
            <w:pPr>
              <w:spacing w:after="0" w:line="240" w:lineRule="auto"/>
              <w:jc w:val="center"/>
              <w:rPr>
                <w:rFonts w:ascii="Times New Roman" w:hAnsi="Times New Roman" w:cs="Times New Roman"/>
                <w:sz w:val="20"/>
                <w:szCs w:val="20"/>
              </w:rPr>
            </w:pPr>
          </w:p>
        </w:tc>
        <w:tc>
          <w:tcPr>
            <w:tcW w:w="1842" w:type="dxa"/>
          </w:tcPr>
          <w:p w:rsidR="00896E01" w:rsidRPr="00896E01" w:rsidRDefault="00896E01" w:rsidP="00896E01">
            <w:pPr>
              <w:spacing w:after="0" w:line="240" w:lineRule="auto"/>
              <w:jc w:val="center"/>
              <w:rPr>
                <w:rFonts w:ascii="Times New Roman" w:hAnsi="Times New Roman" w:cs="Times New Roman"/>
                <w:sz w:val="20"/>
                <w:szCs w:val="20"/>
              </w:rPr>
            </w:pPr>
          </w:p>
        </w:tc>
        <w:tc>
          <w:tcPr>
            <w:tcW w:w="1418" w:type="dxa"/>
          </w:tcPr>
          <w:p w:rsidR="00896E01" w:rsidRPr="00896E01" w:rsidRDefault="00896E01" w:rsidP="00896E01">
            <w:pPr>
              <w:spacing w:after="0" w:line="240" w:lineRule="auto"/>
              <w:jc w:val="center"/>
              <w:rPr>
                <w:rFonts w:ascii="Times New Roman" w:hAnsi="Times New Roman" w:cs="Times New Roman"/>
                <w:sz w:val="20"/>
                <w:szCs w:val="20"/>
              </w:rPr>
            </w:pPr>
          </w:p>
        </w:tc>
        <w:tc>
          <w:tcPr>
            <w:tcW w:w="1276" w:type="dxa"/>
          </w:tcPr>
          <w:p w:rsidR="00896E01" w:rsidRPr="00896E01" w:rsidRDefault="00896E01" w:rsidP="00896E01">
            <w:pPr>
              <w:spacing w:after="0" w:line="240" w:lineRule="auto"/>
              <w:jc w:val="center"/>
              <w:rPr>
                <w:rFonts w:ascii="Times New Roman" w:hAnsi="Times New Roman" w:cs="Times New Roman"/>
                <w:sz w:val="20"/>
                <w:szCs w:val="20"/>
              </w:rPr>
            </w:pPr>
          </w:p>
        </w:tc>
        <w:tc>
          <w:tcPr>
            <w:tcW w:w="992" w:type="dxa"/>
          </w:tcPr>
          <w:p w:rsidR="00896E01" w:rsidRPr="00896E01" w:rsidRDefault="00896E01" w:rsidP="00896E01">
            <w:pPr>
              <w:spacing w:after="0" w:line="240" w:lineRule="auto"/>
              <w:jc w:val="center"/>
              <w:rPr>
                <w:rFonts w:ascii="Times New Roman" w:hAnsi="Times New Roman" w:cs="Times New Roman"/>
                <w:sz w:val="20"/>
                <w:szCs w:val="20"/>
              </w:rPr>
            </w:pPr>
          </w:p>
        </w:tc>
        <w:tc>
          <w:tcPr>
            <w:tcW w:w="1276" w:type="dxa"/>
          </w:tcPr>
          <w:p w:rsidR="00896E01" w:rsidRPr="00896E01" w:rsidRDefault="00896E01" w:rsidP="00896E01">
            <w:pPr>
              <w:spacing w:after="0" w:line="240" w:lineRule="auto"/>
              <w:jc w:val="center"/>
              <w:rPr>
                <w:rFonts w:ascii="Times New Roman" w:hAnsi="Times New Roman" w:cs="Times New Roman"/>
                <w:sz w:val="20"/>
                <w:szCs w:val="20"/>
              </w:rPr>
            </w:pPr>
          </w:p>
        </w:tc>
      </w:tr>
      <w:tr w:rsidR="00896E01" w:rsidRPr="00896E01" w:rsidTr="007C23B4">
        <w:trPr>
          <w:cantSplit/>
          <w:tblHeader/>
        </w:trPr>
        <w:tc>
          <w:tcPr>
            <w:tcW w:w="629" w:type="dxa"/>
          </w:tcPr>
          <w:p w:rsidR="00896E01" w:rsidRPr="00896E01" w:rsidRDefault="00896E01" w:rsidP="00896E01">
            <w:pPr>
              <w:widowControl w:val="0"/>
              <w:numPr>
                <w:ilvl w:val="0"/>
                <w:numId w:val="21"/>
              </w:numPr>
              <w:suppressAutoHyphens/>
              <w:spacing w:after="0" w:line="240" w:lineRule="auto"/>
              <w:jc w:val="center"/>
              <w:rPr>
                <w:rFonts w:ascii="Times New Roman" w:hAnsi="Times New Roman" w:cs="Times New Roman"/>
                <w:sz w:val="24"/>
                <w:szCs w:val="24"/>
              </w:rPr>
            </w:pPr>
          </w:p>
        </w:tc>
        <w:tc>
          <w:tcPr>
            <w:tcW w:w="1427" w:type="dxa"/>
          </w:tcPr>
          <w:p w:rsidR="00896E01" w:rsidRPr="00896E01" w:rsidRDefault="00896E01" w:rsidP="00896E01">
            <w:pPr>
              <w:tabs>
                <w:tab w:val="left" w:pos="318"/>
              </w:tabs>
              <w:spacing w:after="0" w:line="240" w:lineRule="auto"/>
              <w:rPr>
                <w:rFonts w:ascii="Times New Roman" w:hAnsi="Times New Roman" w:cs="Times New Roman"/>
                <w:sz w:val="20"/>
                <w:szCs w:val="20"/>
              </w:rPr>
            </w:pPr>
            <w:proofErr w:type="spellStart"/>
            <w:r w:rsidRPr="00896E01">
              <w:rPr>
                <w:rFonts w:ascii="Times New Roman" w:hAnsi="Times New Roman" w:cs="Times New Roman"/>
                <w:sz w:val="20"/>
                <w:szCs w:val="20"/>
              </w:rPr>
              <w:t>Nektarīni</w:t>
            </w:r>
            <w:proofErr w:type="spellEnd"/>
          </w:p>
        </w:tc>
        <w:tc>
          <w:tcPr>
            <w:tcW w:w="2677" w:type="dxa"/>
          </w:tcPr>
          <w:p w:rsidR="00896E01" w:rsidRPr="00896E01" w:rsidRDefault="00896E01" w:rsidP="00896E01">
            <w:pPr>
              <w:tabs>
                <w:tab w:val="left" w:pos="318"/>
              </w:tabs>
              <w:spacing w:after="0" w:line="240" w:lineRule="auto"/>
              <w:rPr>
                <w:rFonts w:ascii="Times New Roman" w:hAnsi="Times New Roman" w:cs="Times New Roman"/>
                <w:sz w:val="20"/>
                <w:szCs w:val="20"/>
              </w:rPr>
            </w:pPr>
            <w:r w:rsidRPr="00896E01">
              <w:rPr>
                <w:rFonts w:ascii="Times New Roman" w:hAnsi="Times New Roman" w:cs="Times New Roman"/>
                <w:sz w:val="20"/>
                <w:szCs w:val="20"/>
              </w:rPr>
              <w:t>Veseli, nebojāti, vienmērīgi nogatavojušies. Saldi, sulīgi.</w:t>
            </w:r>
          </w:p>
        </w:tc>
        <w:tc>
          <w:tcPr>
            <w:tcW w:w="1134" w:type="dxa"/>
          </w:tcPr>
          <w:p w:rsidR="00896E01" w:rsidRPr="00896E01" w:rsidRDefault="00896E01" w:rsidP="00896E01">
            <w:pPr>
              <w:spacing w:after="0" w:line="240" w:lineRule="auto"/>
              <w:jc w:val="center"/>
              <w:rPr>
                <w:rFonts w:ascii="Times New Roman" w:hAnsi="Times New Roman" w:cs="Times New Roman"/>
                <w:sz w:val="20"/>
                <w:szCs w:val="20"/>
              </w:rPr>
            </w:pPr>
            <w:r w:rsidRPr="00896E01">
              <w:rPr>
                <w:rFonts w:ascii="Times New Roman" w:hAnsi="Times New Roman" w:cs="Times New Roman"/>
                <w:sz w:val="20"/>
                <w:szCs w:val="20"/>
              </w:rPr>
              <w:t>kg</w:t>
            </w:r>
          </w:p>
        </w:tc>
        <w:tc>
          <w:tcPr>
            <w:tcW w:w="851" w:type="dxa"/>
          </w:tcPr>
          <w:p w:rsidR="00896E01" w:rsidRPr="00896E01" w:rsidRDefault="00896E01" w:rsidP="00896E01">
            <w:pPr>
              <w:keepNext/>
              <w:widowControl w:val="0"/>
              <w:tabs>
                <w:tab w:val="left" w:pos="318"/>
              </w:tabs>
              <w:overflowPunct w:val="0"/>
              <w:autoSpaceDE w:val="0"/>
              <w:autoSpaceDN w:val="0"/>
              <w:adjustRightInd w:val="0"/>
              <w:spacing w:before="240" w:after="240" w:line="240" w:lineRule="auto"/>
              <w:jc w:val="center"/>
              <w:outlineLvl w:val="0"/>
              <w:rPr>
                <w:rFonts w:ascii="Times New Roman" w:hAnsi="Times New Roman" w:cs="Times New Roman"/>
                <w:b/>
                <w:bCs/>
                <w:kern w:val="28"/>
                <w:sz w:val="28"/>
                <w:szCs w:val="28"/>
                <w:lang w:eastAsia="lv-LV"/>
              </w:rPr>
            </w:pPr>
            <w:r>
              <w:rPr>
                <w:rFonts w:ascii="Times New Roman" w:hAnsi="Times New Roman" w:cs="Times New Roman"/>
                <w:b/>
                <w:bCs/>
                <w:kern w:val="28"/>
                <w:sz w:val="28"/>
                <w:szCs w:val="28"/>
                <w:lang w:eastAsia="lv-LV"/>
              </w:rPr>
              <w:t>15</w:t>
            </w:r>
            <w:r w:rsidRPr="00896E01">
              <w:rPr>
                <w:rFonts w:ascii="Times New Roman" w:hAnsi="Times New Roman" w:cs="Times New Roman"/>
                <w:b/>
                <w:bCs/>
                <w:kern w:val="28"/>
                <w:sz w:val="28"/>
                <w:szCs w:val="28"/>
                <w:lang w:eastAsia="lv-LV"/>
              </w:rPr>
              <w:t>0</w:t>
            </w:r>
          </w:p>
        </w:tc>
        <w:tc>
          <w:tcPr>
            <w:tcW w:w="1843" w:type="dxa"/>
          </w:tcPr>
          <w:p w:rsidR="00896E01" w:rsidRPr="00896E01" w:rsidRDefault="00896E01" w:rsidP="00896E01">
            <w:pPr>
              <w:spacing w:after="0" w:line="240" w:lineRule="auto"/>
              <w:jc w:val="center"/>
              <w:rPr>
                <w:rFonts w:ascii="Times New Roman" w:hAnsi="Times New Roman" w:cs="Times New Roman"/>
                <w:sz w:val="20"/>
                <w:szCs w:val="20"/>
              </w:rPr>
            </w:pPr>
          </w:p>
        </w:tc>
        <w:tc>
          <w:tcPr>
            <w:tcW w:w="1842" w:type="dxa"/>
          </w:tcPr>
          <w:p w:rsidR="00896E01" w:rsidRPr="00896E01" w:rsidRDefault="00896E01" w:rsidP="00896E01">
            <w:pPr>
              <w:spacing w:after="0" w:line="240" w:lineRule="auto"/>
              <w:jc w:val="center"/>
              <w:rPr>
                <w:rFonts w:ascii="Times New Roman" w:hAnsi="Times New Roman" w:cs="Times New Roman"/>
                <w:sz w:val="20"/>
                <w:szCs w:val="20"/>
              </w:rPr>
            </w:pPr>
          </w:p>
        </w:tc>
        <w:tc>
          <w:tcPr>
            <w:tcW w:w="1418" w:type="dxa"/>
          </w:tcPr>
          <w:p w:rsidR="00896E01" w:rsidRPr="00896E01" w:rsidRDefault="00896E01" w:rsidP="00896E01">
            <w:pPr>
              <w:spacing w:after="0" w:line="240" w:lineRule="auto"/>
              <w:jc w:val="center"/>
              <w:rPr>
                <w:rFonts w:ascii="Times New Roman" w:hAnsi="Times New Roman" w:cs="Times New Roman"/>
                <w:sz w:val="20"/>
                <w:szCs w:val="20"/>
              </w:rPr>
            </w:pPr>
          </w:p>
        </w:tc>
        <w:tc>
          <w:tcPr>
            <w:tcW w:w="1276" w:type="dxa"/>
          </w:tcPr>
          <w:p w:rsidR="00896E01" w:rsidRPr="00896E01" w:rsidRDefault="00896E01" w:rsidP="00896E01">
            <w:pPr>
              <w:spacing w:after="0" w:line="240" w:lineRule="auto"/>
              <w:jc w:val="center"/>
              <w:rPr>
                <w:rFonts w:ascii="Times New Roman" w:hAnsi="Times New Roman" w:cs="Times New Roman"/>
                <w:sz w:val="20"/>
                <w:szCs w:val="20"/>
              </w:rPr>
            </w:pPr>
          </w:p>
        </w:tc>
        <w:tc>
          <w:tcPr>
            <w:tcW w:w="992" w:type="dxa"/>
          </w:tcPr>
          <w:p w:rsidR="00896E01" w:rsidRPr="00896E01" w:rsidRDefault="00896E01" w:rsidP="00896E01">
            <w:pPr>
              <w:spacing w:after="0" w:line="240" w:lineRule="auto"/>
              <w:jc w:val="center"/>
              <w:rPr>
                <w:rFonts w:ascii="Times New Roman" w:hAnsi="Times New Roman" w:cs="Times New Roman"/>
                <w:sz w:val="20"/>
                <w:szCs w:val="20"/>
              </w:rPr>
            </w:pPr>
          </w:p>
        </w:tc>
        <w:tc>
          <w:tcPr>
            <w:tcW w:w="1276" w:type="dxa"/>
          </w:tcPr>
          <w:p w:rsidR="00896E01" w:rsidRPr="00896E01" w:rsidRDefault="00896E01" w:rsidP="00896E01">
            <w:pPr>
              <w:spacing w:after="0" w:line="240" w:lineRule="auto"/>
              <w:jc w:val="center"/>
              <w:rPr>
                <w:rFonts w:ascii="Times New Roman" w:hAnsi="Times New Roman" w:cs="Times New Roman"/>
                <w:sz w:val="20"/>
                <w:szCs w:val="20"/>
              </w:rPr>
            </w:pPr>
          </w:p>
        </w:tc>
      </w:tr>
      <w:tr w:rsidR="00896E01" w:rsidRPr="00896E01" w:rsidTr="007C23B4">
        <w:trPr>
          <w:cantSplit/>
          <w:tblHeader/>
        </w:trPr>
        <w:tc>
          <w:tcPr>
            <w:tcW w:w="629" w:type="dxa"/>
          </w:tcPr>
          <w:p w:rsidR="00896E01" w:rsidRPr="00896E01" w:rsidRDefault="00896E01" w:rsidP="00896E01">
            <w:pPr>
              <w:ind w:left="502"/>
              <w:rPr>
                <w:rFonts w:ascii="Times New Roman" w:hAnsi="Times New Roman" w:cs="Times New Roman"/>
                <w:sz w:val="24"/>
                <w:szCs w:val="24"/>
              </w:rPr>
            </w:pPr>
          </w:p>
        </w:tc>
        <w:tc>
          <w:tcPr>
            <w:tcW w:w="1427" w:type="dxa"/>
          </w:tcPr>
          <w:p w:rsidR="00896E01" w:rsidRPr="00896E01" w:rsidRDefault="00896E01" w:rsidP="00896E01">
            <w:pPr>
              <w:spacing w:after="0" w:line="240" w:lineRule="auto"/>
              <w:rPr>
                <w:rFonts w:ascii="Times New Roman" w:hAnsi="Times New Roman" w:cs="Times New Roman"/>
                <w:sz w:val="20"/>
                <w:szCs w:val="20"/>
              </w:rPr>
            </w:pPr>
          </w:p>
        </w:tc>
        <w:tc>
          <w:tcPr>
            <w:tcW w:w="2677" w:type="dxa"/>
          </w:tcPr>
          <w:p w:rsidR="00896E01" w:rsidRPr="00896E01" w:rsidRDefault="00896E01" w:rsidP="00896E01">
            <w:pPr>
              <w:spacing w:after="0" w:line="240" w:lineRule="auto"/>
              <w:rPr>
                <w:rFonts w:ascii="Times New Roman" w:hAnsi="Times New Roman" w:cs="Times New Roman"/>
                <w:sz w:val="20"/>
                <w:szCs w:val="20"/>
              </w:rPr>
            </w:pPr>
          </w:p>
        </w:tc>
        <w:tc>
          <w:tcPr>
            <w:tcW w:w="1134" w:type="dxa"/>
          </w:tcPr>
          <w:p w:rsidR="00896E01" w:rsidRPr="00896E01" w:rsidRDefault="00896E01" w:rsidP="00896E01">
            <w:pPr>
              <w:spacing w:after="0" w:line="240" w:lineRule="auto"/>
              <w:jc w:val="center"/>
              <w:rPr>
                <w:rFonts w:ascii="Times New Roman" w:hAnsi="Times New Roman" w:cs="Times New Roman"/>
                <w:sz w:val="20"/>
                <w:szCs w:val="20"/>
              </w:rPr>
            </w:pPr>
          </w:p>
        </w:tc>
        <w:tc>
          <w:tcPr>
            <w:tcW w:w="851" w:type="dxa"/>
          </w:tcPr>
          <w:p w:rsidR="00896E01" w:rsidRPr="00896E01" w:rsidRDefault="00896E01" w:rsidP="00896E01">
            <w:pPr>
              <w:spacing w:after="0" w:line="240" w:lineRule="auto"/>
              <w:jc w:val="center"/>
              <w:rPr>
                <w:rFonts w:ascii="Times New Roman" w:hAnsi="Times New Roman" w:cs="Times New Roman"/>
                <w:sz w:val="20"/>
                <w:szCs w:val="20"/>
              </w:rPr>
            </w:pPr>
          </w:p>
        </w:tc>
        <w:tc>
          <w:tcPr>
            <w:tcW w:w="1843" w:type="dxa"/>
          </w:tcPr>
          <w:p w:rsidR="00896E01" w:rsidRPr="00896E01" w:rsidRDefault="00896E01" w:rsidP="00896E01">
            <w:pPr>
              <w:spacing w:after="0" w:line="240" w:lineRule="auto"/>
              <w:jc w:val="center"/>
              <w:rPr>
                <w:rFonts w:ascii="Times New Roman" w:hAnsi="Times New Roman" w:cs="Times New Roman"/>
                <w:sz w:val="20"/>
                <w:szCs w:val="20"/>
              </w:rPr>
            </w:pPr>
          </w:p>
        </w:tc>
        <w:tc>
          <w:tcPr>
            <w:tcW w:w="1842" w:type="dxa"/>
          </w:tcPr>
          <w:p w:rsidR="00896E01" w:rsidRPr="00896E01" w:rsidRDefault="00896E01" w:rsidP="00896E01">
            <w:pPr>
              <w:spacing w:after="0" w:line="240" w:lineRule="auto"/>
              <w:jc w:val="center"/>
              <w:rPr>
                <w:rFonts w:ascii="Times New Roman" w:hAnsi="Times New Roman" w:cs="Times New Roman"/>
                <w:sz w:val="20"/>
                <w:szCs w:val="20"/>
              </w:rPr>
            </w:pPr>
          </w:p>
        </w:tc>
        <w:tc>
          <w:tcPr>
            <w:tcW w:w="1418" w:type="dxa"/>
          </w:tcPr>
          <w:p w:rsidR="00896E01" w:rsidRPr="00896E01" w:rsidRDefault="00896E01" w:rsidP="00896E01">
            <w:pPr>
              <w:spacing w:after="0" w:line="240" w:lineRule="auto"/>
              <w:jc w:val="center"/>
              <w:rPr>
                <w:rFonts w:ascii="Times New Roman" w:hAnsi="Times New Roman" w:cs="Times New Roman"/>
                <w:sz w:val="20"/>
                <w:szCs w:val="20"/>
              </w:rPr>
            </w:pPr>
          </w:p>
        </w:tc>
        <w:tc>
          <w:tcPr>
            <w:tcW w:w="1276" w:type="dxa"/>
            <w:shd w:val="clear" w:color="auto" w:fill="D9D9D9"/>
          </w:tcPr>
          <w:p w:rsidR="00896E01" w:rsidRPr="00896E01" w:rsidRDefault="00896E01" w:rsidP="00896E01">
            <w:pPr>
              <w:spacing w:after="0" w:line="240" w:lineRule="auto"/>
              <w:jc w:val="center"/>
              <w:rPr>
                <w:rFonts w:ascii="Times New Roman" w:hAnsi="Times New Roman" w:cs="Times New Roman"/>
                <w:sz w:val="20"/>
                <w:szCs w:val="20"/>
              </w:rPr>
            </w:pPr>
            <w:r w:rsidRPr="00896E01">
              <w:rPr>
                <w:rFonts w:ascii="Times New Roman" w:hAnsi="Times New Roman" w:cs="Times New Roman"/>
                <w:b/>
                <w:bCs/>
                <w:sz w:val="20"/>
                <w:szCs w:val="20"/>
              </w:rPr>
              <w:t>Par visu apjomu kopā</w:t>
            </w:r>
          </w:p>
        </w:tc>
        <w:tc>
          <w:tcPr>
            <w:tcW w:w="992" w:type="dxa"/>
            <w:shd w:val="clear" w:color="auto" w:fill="D9D9D9"/>
          </w:tcPr>
          <w:p w:rsidR="00896E01" w:rsidRPr="00896E01" w:rsidRDefault="00896E01" w:rsidP="00896E01">
            <w:pPr>
              <w:spacing w:after="0" w:line="240" w:lineRule="auto"/>
              <w:jc w:val="center"/>
              <w:rPr>
                <w:rFonts w:ascii="Times New Roman" w:hAnsi="Times New Roman" w:cs="Times New Roman"/>
                <w:sz w:val="20"/>
                <w:szCs w:val="20"/>
              </w:rPr>
            </w:pPr>
            <w:smartTag w:uri="schemas-tilde-lv/tildestengine" w:element="currency2">
              <w:smartTagPr>
                <w:attr w:name="currency_id" w:val="16"/>
                <w:attr w:name="currency_key" w:val="EUR"/>
                <w:attr w:name="currency_value" w:val="1"/>
                <w:attr w:name="currency_text" w:val="EUR"/>
              </w:smartTagPr>
              <w:r w:rsidRPr="00896E01">
                <w:rPr>
                  <w:rFonts w:ascii="Times New Roman" w:hAnsi="Times New Roman" w:cs="Times New Roman"/>
                  <w:b/>
                  <w:bCs/>
                  <w:sz w:val="20"/>
                  <w:szCs w:val="20"/>
                </w:rPr>
                <w:t>EUR</w:t>
              </w:r>
            </w:smartTag>
          </w:p>
        </w:tc>
        <w:tc>
          <w:tcPr>
            <w:tcW w:w="1276" w:type="dxa"/>
          </w:tcPr>
          <w:p w:rsidR="00896E01" w:rsidRPr="00896E01" w:rsidRDefault="00896E01" w:rsidP="00896E01">
            <w:pPr>
              <w:spacing w:after="0" w:line="240" w:lineRule="auto"/>
              <w:jc w:val="center"/>
              <w:rPr>
                <w:rFonts w:ascii="Times New Roman" w:hAnsi="Times New Roman" w:cs="Times New Roman"/>
                <w:sz w:val="20"/>
                <w:szCs w:val="20"/>
              </w:rPr>
            </w:pPr>
          </w:p>
        </w:tc>
      </w:tr>
    </w:tbl>
    <w:p w:rsidR="00896E01" w:rsidRPr="00896E01" w:rsidRDefault="00896E01" w:rsidP="00896E01">
      <w:pPr>
        <w:spacing w:after="0" w:line="240" w:lineRule="auto"/>
        <w:jc w:val="both"/>
        <w:rPr>
          <w:rFonts w:ascii="Times New Roman" w:hAnsi="Times New Roman" w:cs="Times New Roman"/>
          <w:sz w:val="20"/>
          <w:szCs w:val="20"/>
        </w:rPr>
      </w:pPr>
      <w:r w:rsidRPr="00896E01">
        <w:rPr>
          <w:rFonts w:ascii="Times New Roman" w:hAnsi="Times New Roman" w:cs="Times New Roman"/>
          <w:sz w:val="20"/>
          <w:szCs w:val="20"/>
        </w:rPr>
        <w:t xml:space="preserve">Apliecinām, ka: </w:t>
      </w:r>
    </w:p>
    <w:p w:rsidR="00896E01" w:rsidRPr="00896E01" w:rsidRDefault="00896E01" w:rsidP="00896E01">
      <w:pPr>
        <w:numPr>
          <w:ilvl w:val="0"/>
          <w:numId w:val="17"/>
        </w:numPr>
        <w:suppressAutoHyphens/>
        <w:spacing w:after="0" w:line="240" w:lineRule="auto"/>
        <w:ind w:hanging="284"/>
        <w:jc w:val="both"/>
        <w:rPr>
          <w:rFonts w:ascii="Times New Roman" w:hAnsi="Times New Roman" w:cs="Times New Roman"/>
          <w:sz w:val="20"/>
          <w:szCs w:val="20"/>
        </w:rPr>
      </w:pPr>
      <w:r w:rsidRPr="00896E01">
        <w:rPr>
          <w:rFonts w:ascii="Times New Roman" w:hAnsi="Times New Roman" w:cs="Times New Roman"/>
          <w:sz w:val="20"/>
          <w:szCs w:val="20"/>
        </w:rPr>
        <w:t>produkti atbilst tehniskās specifikācijas prasībām, nesatur ģenētiski modificētus organismus, nesastāv no tiem un nav no tiem ražoti;</w:t>
      </w:r>
    </w:p>
    <w:p w:rsidR="00896E01" w:rsidRPr="00896E01" w:rsidRDefault="00896E01" w:rsidP="00896E01">
      <w:pPr>
        <w:numPr>
          <w:ilvl w:val="0"/>
          <w:numId w:val="17"/>
        </w:numPr>
        <w:suppressAutoHyphens/>
        <w:spacing w:after="0" w:line="240" w:lineRule="auto"/>
        <w:ind w:hanging="284"/>
        <w:jc w:val="both"/>
        <w:rPr>
          <w:rFonts w:ascii="Times New Roman" w:hAnsi="Times New Roman" w:cs="Times New Roman"/>
          <w:sz w:val="20"/>
          <w:szCs w:val="20"/>
        </w:rPr>
      </w:pPr>
      <w:r w:rsidRPr="00896E01">
        <w:rPr>
          <w:rFonts w:ascii="Times New Roman" w:hAnsi="Times New Roman" w:cs="Times New Roman"/>
          <w:sz w:val="20"/>
          <w:szCs w:val="20"/>
        </w:rPr>
        <w:t xml:space="preserve">piedāvātajā cenā iekļautas visas ar preču piegādi saistītās izmaksas, tai skaitā algas, transporta un citas iespējamās ar preču piegādi saistītās izmaksas, ietverot visus piemērojamos nodokļus, izņemot pievienotās vērtības nodokli. </w:t>
      </w:r>
    </w:p>
    <w:p w:rsidR="00896E01" w:rsidRPr="00896E01" w:rsidRDefault="00896E01" w:rsidP="00896E01">
      <w:pPr>
        <w:numPr>
          <w:ilvl w:val="0"/>
          <w:numId w:val="17"/>
        </w:numPr>
        <w:suppressAutoHyphens/>
        <w:spacing w:after="0" w:line="240" w:lineRule="auto"/>
        <w:ind w:hanging="284"/>
        <w:jc w:val="both"/>
        <w:rPr>
          <w:rFonts w:ascii="Times New Roman" w:hAnsi="Times New Roman" w:cs="Times New Roman"/>
          <w:sz w:val="20"/>
          <w:szCs w:val="20"/>
        </w:rPr>
      </w:pPr>
      <w:r w:rsidRPr="00896E01">
        <w:rPr>
          <w:rFonts w:ascii="Times New Roman" w:hAnsi="Times New Roman" w:cs="Times New Roman"/>
          <w:sz w:val="20"/>
          <w:szCs w:val="20"/>
        </w:rPr>
        <w:t>nodrošināsim, ka uz to produktu iepakojuma, kuri atbilst bioloģiskās lauksaimniecības vai nacionālās pārtikas kvalitātes shēmas prasībām, piegādes brīdī būs atbilstoša norāde.</w:t>
      </w:r>
    </w:p>
    <w:p w:rsidR="00896E01" w:rsidRPr="00896E01" w:rsidRDefault="00896E01" w:rsidP="00896E01">
      <w:pPr>
        <w:spacing w:after="0" w:line="240" w:lineRule="auto"/>
        <w:ind w:hanging="284"/>
        <w:jc w:val="both"/>
        <w:rPr>
          <w:rFonts w:ascii="Times New Roman" w:hAnsi="Times New Roman" w:cs="Times New Roman"/>
          <w:sz w:val="20"/>
          <w:szCs w:val="20"/>
        </w:rPr>
      </w:pPr>
      <w:r w:rsidRPr="00896E01">
        <w:rPr>
          <w:rFonts w:ascii="Times New Roman" w:hAnsi="Times New Roman" w:cs="Times New Roman"/>
          <w:sz w:val="20"/>
          <w:szCs w:val="20"/>
        </w:rPr>
        <w:t xml:space="preserve">4. </w:t>
      </w:r>
      <w:r w:rsidRPr="00896E01">
        <w:rPr>
          <w:rFonts w:ascii="Times New Roman" w:hAnsi="Times New Roman" w:cs="Times New Roman"/>
          <w:color w:val="000000"/>
          <w:sz w:val="20"/>
          <w:szCs w:val="20"/>
        </w:rPr>
        <w:t xml:space="preserve">iepirkuma līguma izpildes laikā, piegādājot pārtikas produktus, Piegādātājs </w:t>
      </w:r>
      <w:r w:rsidRPr="00896E01">
        <w:rPr>
          <w:rFonts w:ascii="Times New Roman" w:hAnsi="Times New Roman" w:cs="Times New Roman"/>
          <w:b/>
          <w:bCs/>
          <w:color w:val="000000"/>
          <w:sz w:val="20"/>
          <w:szCs w:val="20"/>
        </w:rPr>
        <w:t xml:space="preserve">pieņems/nepieņems </w:t>
      </w:r>
      <w:r w:rsidRPr="00896E01">
        <w:rPr>
          <w:rFonts w:ascii="Times New Roman" w:hAnsi="Times New Roman" w:cs="Times New Roman"/>
          <w:color w:val="000000"/>
          <w:sz w:val="20"/>
          <w:szCs w:val="20"/>
        </w:rPr>
        <w:t>(</w:t>
      </w:r>
      <w:r w:rsidRPr="00896E01">
        <w:rPr>
          <w:rFonts w:ascii="Times New Roman" w:hAnsi="Times New Roman" w:cs="Times New Roman"/>
          <w:i/>
          <w:iCs/>
          <w:color w:val="000000"/>
          <w:sz w:val="20"/>
          <w:szCs w:val="20"/>
        </w:rPr>
        <w:t>atbilstošo pasvītrot</w:t>
      </w:r>
      <w:r w:rsidRPr="00896E01">
        <w:rPr>
          <w:rFonts w:ascii="Times New Roman" w:hAnsi="Times New Roman" w:cs="Times New Roman"/>
          <w:color w:val="000000"/>
          <w:sz w:val="20"/>
          <w:szCs w:val="20"/>
        </w:rPr>
        <w:t>) no Pircēja iepriekš piegādāto produktu iepakojumu (kastes, maisi, burkas, spainīši, ar produktiem piegādātie primārie - terciārie iepakojumi) atpakaļ pēc iepakojumā esošo produktu izlietošanas, nepieprasot no Pircēja papildu samaksu par izlietotā iepakojuma pieņemšanu.</w:t>
      </w:r>
    </w:p>
    <w:p w:rsidR="00896E01" w:rsidRPr="00896E01" w:rsidRDefault="00896E01" w:rsidP="00896E01">
      <w:pPr>
        <w:spacing w:after="0" w:line="240" w:lineRule="auto"/>
        <w:ind w:left="284" w:hanging="284"/>
        <w:jc w:val="both"/>
        <w:rPr>
          <w:rFonts w:ascii="Times New Roman" w:hAnsi="Times New Roman" w:cs="Times New Roman"/>
          <w:sz w:val="20"/>
          <w:szCs w:val="20"/>
        </w:rPr>
      </w:pPr>
      <w:r w:rsidRPr="00896E01">
        <w:rPr>
          <w:rFonts w:ascii="Times New Roman" w:hAnsi="Times New Roman" w:cs="Times New Roman"/>
          <w:sz w:val="20"/>
          <w:szCs w:val="20"/>
        </w:rPr>
        <w:t xml:space="preserve">5. pretendenta norādītais preču ražošanas/ komplektēšanas/ loģistikas centrs </w:t>
      </w:r>
      <w:r w:rsidRPr="00896E01">
        <w:rPr>
          <w:rFonts w:ascii="Times New Roman" w:hAnsi="Times New Roman" w:cs="Times New Roman"/>
          <w:b/>
          <w:bCs/>
          <w:sz w:val="20"/>
          <w:szCs w:val="20"/>
        </w:rPr>
        <w:t>atrodas ________ km</w:t>
      </w:r>
      <w:r w:rsidRPr="00896E01">
        <w:rPr>
          <w:rFonts w:ascii="Times New Roman" w:hAnsi="Times New Roman" w:cs="Times New Roman"/>
          <w:i/>
          <w:iCs/>
          <w:sz w:val="20"/>
          <w:szCs w:val="20"/>
        </w:rPr>
        <w:t xml:space="preserve"> (norādīt attālumu)</w:t>
      </w:r>
      <w:r w:rsidRPr="00896E01">
        <w:rPr>
          <w:rFonts w:ascii="Times New Roman" w:hAnsi="Times New Roman" w:cs="Times New Roman"/>
          <w:b/>
          <w:bCs/>
          <w:i/>
          <w:iCs/>
          <w:sz w:val="20"/>
          <w:szCs w:val="20"/>
        </w:rPr>
        <w:t xml:space="preserve"> </w:t>
      </w:r>
      <w:r w:rsidRPr="00896E01">
        <w:rPr>
          <w:rFonts w:ascii="Times New Roman" w:hAnsi="Times New Roman" w:cs="Times New Roman"/>
          <w:b/>
          <w:bCs/>
          <w:sz w:val="20"/>
          <w:szCs w:val="20"/>
        </w:rPr>
        <w:t>no Ilūkstes novada Ilūkstes novada Bebrenes vispārizglītojošās un profesionālās vidusskolas atrašanās vietas</w:t>
      </w:r>
      <w:r w:rsidRPr="00896E01">
        <w:rPr>
          <w:rFonts w:ascii="Times New Roman" w:hAnsi="Times New Roman" w:cs="Times New Roman"/>
          <w:sz w:val="20"/>
          <w:szCs w:val="20"/>
        </w:rPr>
        <w:t xml:space="preserve"> (,,Bebrenes muiža”, </w:t>
      </w:r>
      <w:proofErr w:type="spellStart"/>
      <w:r w:rsidRPr="00896E01">
        <w:rPr>
          <w:rFonts w:ascii="Times New Roman" w:hAnsi="Times New Roman" w:cs="Times New Roman"/>
          <w:sz w:val="20"/>
          <w:szCs w:val="20"/>
        </w:rPr>
        <w:t>Bebrene,Bebrenes</w:t>
      </w:r>
      <w:proofErr w:type="spellEnd"/>
      <w:r w:rsidRPr="00896E01">
        <w:rPr>
          <w:rFonts w:ascii="Times New Roman" w:hAnsi="Times New Roman" w:cs="Times New Roman"/>
          <w:sz w:val="20"/>
          <w:szCs w:val="20"/>
        </w:rPr>
        <w:t xml:space="preserve"> pagasts, Ilūkstes novads).</w:t>
      </w:r>
    </w:p>
    <w:p w:rsidR="00896E01" w:rsidRPr="00896E01" w:rsidRDefault="00896E01" w:rsidP="00896E01">
      <w:pPr>
        <w:spacing w:after="0" w:line="240" w:lineRule="auto"/>
        <w:ind w:hanging="284"/>
        <w:jc w:val="both"/>
        <w:rPr>
          <w:rFonts w:ascii="Times New Roman" w:hAnsi="Times New Roman" w:cs="Times New Roman"/>
          <w:sz w:val="20"/>
          <w:szCs w:val="20"/>
        </w:rPr>
      </w:pPr>
    </w:p>
    <w:p w:rsidR="00896E01" w:rsidRPr="00896E01" w:rsidRDefault="00896E01" w:rsidP="00896E01">
      <w:pPr>
        <w:tabs>
          <w:tab w:val="left" w:pos="318"/>
        </w:tabs>
        <w:spacing w:after="0" w:line="240" w:lineRule="auto"/>
        <w:jc w:val="center"/>
        <w:rPr>
          <w:rFonts w:ascii="Times New Roman" w:hAnsi="Times New Roman" w:cs="Times New Roman"/>
          <w:sz w:val="20"/>
          <w:szCs w:val="20"/>
        </w:rPr>
      </w:pPr>
    </w:p>
    <w:p w:rsidR="00896E01" w:rsidRPr="00896E01" w:rsidRDefault="00896E01" w:rsidP="00896E01">
      <w:pPr>
        <w:spacing w:after="0" w:line="240" w:lineRule="auto"/>
        <w:rPr>
          <w:rFonts w:ascii="Times New Roman" w:hAnsi="Times New Roman" w:cs="Times New Roman"/>
          <w:sz w:val="20"/>
          <w:szCs w:val="20"/>
        </w:rPr>
      </w:pPr>
      <w:r w:rsidRPr="00896E01">
        <w:rPr>
          <w:rFonts w:ascii="Times New Roman" w:hAnsi="Times New Roman" w:cs="Times New Roman"/>
          <w:sz w:val="20"/>
          <w:szCs w:val="20"/>
        </w:rPr>
        <w:t>________________________________________________________________</w:t>
      </w:r>
    </w:p>
    <w:p w:rsidR="00896E01" w:rsidRPr="00896E01" w:rsidRDefault="00896E01" w:rsidP="00896E01">
      <w:pPr>
        <w:spacing w:after="0" w:line="240" w:lineRule="auto"/>
        <w:jc w:val="both"/>
        <w:rPr>
          <w:rFonts w:ascii="Times New Roman" w:hAnsi="Times New Roman" w:cs="Times New Roman"/>
          <w:sz w:val="20"/>
          <w:szCs w:val="20"/>
        </w:rPr>
      </w:pPr>
      <w:r w:rsidRPr="00896E01">
        <w:rPr>
          <w:rFonts w:ascii="Times New Roman" w:hAnsi="Times New Roman" w:cs="Times New Roman"/>
          <w:i/>
          <w:iCs/>
          <w:sz w:val="20"/>
          <w:szCs w:val="20"/>
        </w:rPr>
        <w:t xml:space="preserve">          </w:t>
      </w:r>
      <w:proofErr w:type="spellStart"/>
      <w:r w:rsidRPr="00896E01">
        <w:rPr>
          <w:rFonts w:ascii="Times New Roman" w:hAnsi="Times New Roman" w:cs="Times New Roman"/>
          <w:i/>
          <w:iCs/>
          <w:sz w:val="20"/>
          <w:szCs w:val="20"/>
        </w:rPr>
        <w:t>Paraksttiesīgās</w:t>
      </w:r>
      <w:proofErr w:type="spellEnd"/>
      <w:r w:rsidRPr="00896E01">
        <w:rPr>
          <w:rFonts w:ascii="Times New Roman" w:hAnsi="Times New Roman" w:cs="Times New Roman"/>
          <w:i/>
          <w:iCs/>
          <w:sz w:val="20"/>
          <w:szCs w:val="20"/>
        </w:rPr>
        <w:t xml:space="preserve"> vai pilnvarotās personas paraksts, paraksta atšifrējums</w:t>
      </w:r>
    </w:p>
    <w:p w:rsidR="00896E01" w:rsidRPr="00896E01" w:rsidRDefault="00896E01" w:rsidP="00896E01">
      <w:pPr>
        <w:rPr>
          <w:rFonts w:ascii="Times New Roman" w:hAnsi="Times New Roman" w:cs="Times New Roman"/>
          <w:sz w:val="20"/>
          <w:szCs w:val="20"/>
        </w:rPr>
      </w:pPr>
    </w:p>
    <w:p w:rsidR="00365FAE" w:rsidRDefault="00365FAE" w:rsidP="00195AF4">
      <w:pPr>
        <w:jc w:val="right"/>
        <w:rPr>
          <w:rFonts w:ascii="Times New Roman" w:hAnsi="Times New Roman" w:cs="Times New Roman"/>
          <w:sz w:val="24"/>
          <w:szCs w:val="24"/>
        </w:rPr>
      </w:pPr>
    </w:p>
    <w:p w:rsidR="009D2598" w:rsidRDefault="009D2598" w:rsidP="00195AF4">
      <w:pPr>
        <w:jc w:val="right"/>
        <w:rPr>
          <w:rFonts w:ascii="Times New Roman" w:hAnsi="Times New Roman" w:cs="Times New Roman"/>
          <w:sz w:val="24"/>
          <w:szCs w:val="24"/>
        </w:rPr>
      </w:pPr>
    </w:p>
    <w:p w:rsidR="009D2598" w:rsidRDefault="009D2598" w:rsidP="00195AF4">
      <w:pPr>
        <w:jc w:val="right"/>
        <w:rPr>
          <w:rFonts w:ascii="Times New Roman" w:hAnsi="Times New Roman" w:cs="Times New Roman"/>
          <w:sz w:val="24"/>
          <w:szCs w:val="24"/>
        </w:rPr>
      </w:pPr>
    </w:p>
    <w:p w:rsidR="00365FAE" w:rsidRDefault="00365FAE" w:rsidP="00195AF4">
      <w:pPr>
        <w:jc w:val="right"/>
        <w:rPr>
          <w:rFonts w:ascii="Times New Roman" w:hAnsi="Times New Roman" w:cs="Times New Roman"/>
          <w:sz w:val="24"/>
          <w:szCs w:val="24"/>
        </w:rPr>
      </w:pPr>
    </w:p>
    <w:p w:rsidR="009D2598" w:rsidRDefault="009D2598" w:rsidP="00195AF4">
      <w:pPr>
        <w:jc w:val="right"/>
        <w:rPr>
          <w:rFonts w:ascii="Times New Roman" w:hAnsi="Times New Roman" w:cs="Times New Roman"/>
          <w:sz w:val="24"/>
          <w:szCs w:val="24"/>
        </w:rPr>
      </w:pPr>
    </w:p>
    <w:p w:rsidR="009D2598" w:rsidRDefault="009D2598" w:rsidP="00195AF4">
      <w:pPr>
        <w:jc w:val="right"/>
        <w:rPr>
          <w:rFonts w:ascii="Times New Roman" w:hAnsi="Times New Roman" w:cs="Times New Roman"/>
          <w:sz w:val="24"/>
          <w:szCs w:val="24"/>
        </w:rPr>
      </w:pPr>
    </w:p>
    <w:p w:rsidR="009D2598" w:rsidRDefault="009D2598" w:rsidP="00195AF4">
      <w:pPr>
        <w:jc w:val="right"/>
        <w:rPr>
          <w:rFonts w:ascii="Times New Roman" w:hAnsi="Times New Roman" w:cs="Times New Roman"/>
          <w:sz w:val="24"/>
          <w:szCs w:val="24"/>
        </w:rPr>
      </w:pPr>
    </w:p>
    <w:p w:rsidR="009D2598" w:rsidRDefault="009D2598" w:rsidP="00195AF4">
      <w:pPr>
        <w:jc w:val="right"/>
        <w:rPr>
          <w:rFonts w:ascii="Times New Roman" w:hAnsi="Times New Roman" w:cs="Times New Roman"/>
          <w:sz w:val="24"/>
          <w:szCs w:val="24"/>
        </w:rPr>
      </w:pPr>
    </w:p>
    <w:p w:rsidR="00A3590D" w:rsidRPr="0040119E" w:rsidRDefault="00A3590D" w:rsidP="00195AF4">
      <w:pPr>
        <w:jc w:val="right"/>
        <w:rPr>
          <w:rFonts w:ascii="Times New Roman" w:hAnsi="Times New Roman" w:cs="Times New Roman"/>
          <w:sz w:val="24"/>
          <w:szCs w:val="24"/>
        </w:rPr>
      </w:pPr>
      <w:r w:rsidRPr="0040119E">
        <w:rPr>
          <w:rFonts w:ascii="Times New Roman" w:hAnsi="Times New Roman" w:cs="Times New Roman"/>
          <w:sz w:val="24"/>
          <w:szCs w:val="24"/>
        </w:rPr>
        <w:t>1.</w:t>
      </w:r>
      <w:r w:rsidR="00896E01">
        <w:rPr>
          <w:rFonts w:ascii="Times New Roman" w:hAnsi="Times New Roman" w:cs="Times New Roman"/>
          <w:sz w:val="24"/>
          <w:szCs w:val="24"/>
        </w:rPr>
        <w:t>6</w:t>
      </w:r>
      <w:r w:rsidRPr="0040119E">
        <w:rPr>
          <w:rFonts w:ascii="Times New Roman" w:hAnsi="Times New Roman" w:cs="Times New Roman"/>
          <w:sz w:val="24"/>
          <w:szCs w:val="24"/>
        </w:rPr>
        <w:t>.pielikums</w:t>
      </w:r>
    </w:p>
    <w:p w:rsidR="00A3590D" w:rsidRPr="0040119E" w:rsidRDefault="00A3590D" w:rsidP="00D933D8">
      <w:pPr>
        <w:tabs>
          <w:tab w:val="left" w:pos="318"/>
        </w:tabs>
        <w:rPr>
          <w:rFonts w:ascii="Times New Roman" w:hAnsi="Times New Roman" w:cs="Times New Roman"/>
          <w:sz w:val="24"/>
          <w:szCs w:val="24"/>
        </w:rPr>
      </w:pPr>
    </w:p>
    <w:p w:rsidR="00A3590D" w:rsidRPr="0040119E" w:rsidRDefault="00AA17D0" w:rsidP="009854A9">
      <w:pPr>
        <w:tabs>
          <w:tab w:val="left" w:pos="318"/>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r w:rsidR="00E062C3">
        <w:rPr>
          <w:rFonts w:ascii="Times New Roman" w:hAnsi="Times New Roman" w:cs="Times New Roman"/>
          <w:b/>
          <w:bCs/>
          <w:sz w:val="24"/>
          <w:szCs w:val="24"/>
        </w:rPr>
        <w:t>.daļa „Zivis un zivju produkti</w:t>
      </w:r>
      <w:r w:rsidR="00A3590D" w:rsidRPr="0040119E">
        <w:rPr>
          <w:rFonts w:ascii="Times New Roman" w:hAnsi="Times New Roman" w:cs="Times New Roman"/>
          <w:b/>
          <w:bCs/>
          <w:sz w:val="24"/>
          <w:szCs w:val="24"/>
        </w:rPr>
        <w:t>”</w:t>
      </w:r>
    </w:p>
    <w:p w:rsidR="00A3590D" w:rsidRPr="0040119E" w:rsidRDefault="00A3590D" w:rsidP="009854A9">
      <w:pPr>
        <w:tabs>
          <w:tab w:val="left" w:pos="318"/>
        </w:tabs>
        <w:spacing w:after="0" w:line="240" w:lineRule="auto"/>
        <w:jc w:val="center"/>
        <w:rPr>
          <w:rFonts w:ascii="Times New Roman" w:hAnsi="Times New Roman" w:cs="Times New Roman"/>
          <w:b/>
          <w:bCs/>
          <w:sz w:val="24"/>
          <w:szCs w:val="24"/>
        </w:rPr>
      </w:pPr>
      <w:r w:rsidRPr="0040119E">
        <w:rPr>
          <w:rFonts w:ascii="Times New Roman" w:hAnsi="Times New Roman" w:cs="Times New Roman"/>
          <w:b/>
          <w:bCs/>
          <w:sz w:val="24"/>
          <w:szCs w:val="24"/>
        </w:rPr>
        <w:t>Tehniskais- finanšu piedāvājums</w:t>
      </w:r>
    </w:p>
    <w:p w:rsidR="00A3590D" w:rsidRPr="0040119E" w:rsidRDefault="00A3590D" w:rsidP="009854A9">
      <w:pPr>
        <w:tabs>
          <w:tab w:val="left" w:pos="318"/>
        </w:tabs>
        <w:spacing w:after="0" w:line="240" w:lineRule="auto"/>
        <w:jc w:val="center"/>
        <w:rPr>
          <w:rFonts w:ascii="Times New Roman" w:hAnsi="Times New Roman" w:cs="Times New Roman"/>
          <w:sz w:val="24"/>
          <w:szCs w:val="24"/>
        </w:rPr>
      </w:pPr>
    </w:p>
    <w:p w:rsidR="00A3590D" w:rsidRPr="00195AF4" w:rsidRDefault="00A3590D" w:rsidP="009854A9">
      <w:pPr>
        <w:tabs>
          <w:tab w:val="left" w:pos="318"/>
        </w:tabs>
        <w:spacing w:after="0" w:line="240" w:lineRule="auto"/>
        <w:rPr>
          <w:rFonts w:ascii="Times New Roman" w:hAnsi="Times New Roman" w:cs="Times New Roman"/>
          <w:sz w:val="20"/>
          <w:szCs w:val="20"/>
        </w:rPr>
      </w:pPr>
      <w:r w:rsidRPr="00195AF4">
        <w:rPr>
          <w:rFonts w:ascii="Times New Roman" w:hAnsi="Times New Roman" w:cs="Times New Roman"/>
          <w:sz w:val="20"/>
          <w:szCs w:val="20"/>
        </w:rPr>
        <w:t>Saskaņā ar Ministru kabineta 13.03.2012. noteikumiem Nr.172 „Noteikumi par uztura normām izglītības iestāžu izglītotajiem, sociālās aprūpes un sociālās reabilitācijas institūciju klientiem un ārstniecības iestāžu pacientiem”</w:t>
      </w:r>
      <w:r w:rsidR="00F97FA2" w:rsidRPr="00F97FA2">
        <w:rPr>
          <w:rFonts w:ascii="Times New Roman" w:hAnsi="Times New Roman" w:cs="Times New Roman"/>
          <w:sz w:val="20"/>
          <w:szCs w:val="20"/>
        </w:rPr>
        <w:t xml:space="preserve"> </w:t>
      </w:r>
      <w:r w:rsidR="00F97FA2">
        <w:rPr>
          <w:rFonts w:ascii="Times New Roman" w:hAnsi="Times New Roman" w:cs="Times New Roman"/>
          <w:sz w:val="20"/>
          <w:szCs w:val="20"/>
        </w:rPr>
        <w:t xml:space="preserve">1. un </w:t>
      </w:r>
      <w:r w:rsidRPr="00195AF4">
        <w:rPr>
          <w:rFonts w:ascii="Times New Roman" w:hAnsi="Times New Roman" w:cs="Times New Roman"/>
          <w:sz w:val="20"/>
          <w:szCs w:val="20"/>
        </w:rPr>
        <w:t xml:space="preserve">2. pielikuma prasību ievērošanas nodrošināšanai pretendents nodrošina, </w:t>
      </w:r>
      <w:proofErr w:type="spellStart"/>
      <w:r w:rsidRPr="00195AF4">
        <w:rPr>
          <w:rFonts w:ascii="Times New Roman" w:hAnsi="Times New Roman" w:cs="Times New Roman"/>
          <w:sz w:val="20"/>
          <w:szCs w:val="20"/>
        </w:rPr>
        <w:t>kaprodukti</w:t>
      </w:r>
      <w:proofErr w:type="spellEnd"/>
      <w:r w:rsidRPr="00195AF4">
        <w:rPr>
          <w:rFonts w:ascii="Times New Roman" w:hAnsi="Times New Roman" w:cs="Times New Roman"/>
          <w:sz w:val="20"/>
          <w:szCs w:val="20"/>
        </w:rPr>
        <w:t>:</w:t>
      </w:r>
    </w:p>
    <w:p w:rsidR="00A3590D" w:rsidRPr="00195AF4" w:rsidRDefault="00A3590D" w:rsidP="009854A9">
      <w:pPr>
        <w:tabs>
          <w:tab w:val="left" w:pos="318"/>
        </w:tabs>
        <w:spacing w:after="0" w:line="240" w:lineRule="auto"/>
        <w:rPr>
          <w:rFonts w:ascii="Times New Roman" w:hAnsi="Times New Roman" w:cs="Times New Roman"/>
          <w:sz w:val="20"/>
          <w:szCs w:val="20"/>
        </w:rPr>
      </w:pPr>
      <w:r w:rsidRPr="00195AF4">
        <w:rPr>
          <w:rFonts w:ascii="Times New Roman" w:hAnsi="Times New Roman" w:cs="Times New Roman"/>
          <w:sz w:val="20"/>
          <w:szCs w:val="20"/>
        </w:rPr>
        <w:t>nesatur ģenētiski modificētus organismus, nesastāv no tiem</w:t>
      </w:r>
      <w:r>
        <w:rPr>
          <w:rFonts w:ascii="Times New Roman" w:hAnsi="Times New Roman" w:cs="Times New Roman"/>
          <w:sz w:val="20"/>
          <w:szCs w:val="20"/>
        </w:rPr>
        <w:t xml:space="preserve"> un nav no tiem ražoti, nesatur</w:t>
      </w:r>
      <w:r w:rsidRPr="00195AF4">
        <w:rPr>
          <w:rFonts w:ascii="Times New Roman" w:hAnsi="Times New Roman" w:cs="Times New Roman"/>
          <w:sz w:val="20"/>
          <w:szCs w:val="20"/>
        </w:rPr>
        <w:t xml:space="preserve"> pārtikas piedevas- krāsvielas, garšas pastiprinātājus, konservantus un saldinātājus.</w:t>
      </w:r>
    </w:p>
    <w:p w:rsidR="00A3590D" w:rsidRPr="00076287" w:rsidRDefault="00A3590D" w:rsidP="00195AF4">
      <w:pPr>
        <w:spacing w:after="0" w:line="240" w:lineRule="auto"/>
        <w:rPr>
          <w:rFonts w:ascii="Times New Roman" w:hAnsi="Times New Roman" w:cs="Times New Roman"/>
          <w:i/>
          <w:iCs/>
          <w:color w:val="0070C0"/>
          <w:sz w:val="20"/>
          <w:szCs w:val="20"/>
        </w:rPr>
      </w:pPr>
      <w:r w:rsidRPr="00393CFF">
        <w:rPr>
          <w:rFonts w:ascii="Times New Roman" w:hAnsi="Times New Roman" w:cs="Times New Roman"/>
          <w:sz w:val="20"/>
          <w:szCs w:val="20"/>
        </w:rPr>
        <w:t>Nav atļauts piedāvāt produktus, kuru ražošanā izmantots piens un kāda piena sastāvdaļa aizvietota ar citu sastāvdaļu.</w:t>
      </w:r>
      <w:r>
        <w:rPr>
          <w:rFonts w:ascii="Times New Roman" w:hAnsi="Times New Roman" w:cs="Times New Roman"/>
          <w:color w:val="FF0000"/>
          <w:sz w:val="20"/>
          <w:szCs w:val="20"/>
        </w:rPr>
        <w:t xml:space="preserve"> </w:t>
      </w:r>
    </w:p>
    <w:p w:rsidR="00A3590D" w:rsidRPr="0040119E" w:rsidRDefault="00A3590D" w:rsidP="009854A9">
      <w:pPr>
        <w:tabs>
          <w:tab w:val="left" w:pos="318"/>
        </w:tabs>
        <w:spacing w:after="0" w:line="240" w:lineRule="auto"/>
        <w:rPr>
          <w:rFonts w:ascii="Times New Roman" w:hAnsi="Times New Roman" w:cs="Times New Roman"/>
          <w:sz w:val="24"/>
          <w:szCs w:val="24"/>
        </w:rPr>
      </w:pPr>
    </w:p>
    <w:tbl>
      <w:tblPr>
        <w:tblW w:w="157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1378"/>
        <w:gridCol w:w="3190"/>
        <w:gridCol w:w="1088"/>
        <w:gridCol w:w="992"/>
        <w:gridCol w:w="1559"/>
        <w:gridCol w:w="1701"/>
        <w:gridCol w:w="1276"/>
        <w:gridCol w:w="1419"/>
        <w:gridCol w:w="1419"/>
        <w:gridCol w:w="1160"/>
      </w:tblGrid>
      <w:tr w:rsidR="00A3590D" w:rsidRPr="009854A9" w:rsidTr="00C3467E">
        <w:trPr>
          <w:cantSplit/>
          <w:tblHeader/>
        </w:trPr>
        <w:tc>
          <w:tcPr>
            <w:tcW w:w="608" w:type="dxa"/>
          </w:tcPr>
          <w:p w:rsidR="00A3590D" w:rsidRPr="009854A9" w:rsidRDefault="00A3590D" w:rsidP="009854A9">
            <w:pPr>
              <w:spacing w:after="0" w:line="240" w:lineRule="auto"/>
              <w:jc w:val="center"/>
              <w:rPr>
                <w:rFonts w:ascii="Times New Roman" w:hAnsi="Times New Roman" w:cs="Times New Roman"/>
                <w:sz w:val="20"/>
                <w:szCs w:val="20"/>
              </w:rPr>
            </w:pPr>
            <w:r w:rsidRPr="009854A9">
              <w:rPr>
                <w:rFonts w:ascii="Times New Roman" w:hAnsi="Times New Roman" w:cs="Times New Roman"/>
                <w:sz w:val="20"/>
                <w:szCs w:val="20"/>
              </w:rPr>
              <w:t>Nr.</w:t>
            </w:r>
          </w:p>
          <w:p w:rsidR="00A3590D" w:rsidRPr="009854A9" w:rsidRDefault="00A3590D" w:rsidP="009854A9">
            <w:pPr>
              <w:spacing w:after="0" w:line="240" w:lineRule="auto"/>
              <w:jc w:val="center"/>
              <w:rPr>
                <w:rFonts w:ascii="Times New Roman" w:hAnsi="Times New Roman" w:cs="Times New Roman"/>
                <w:sz w:val="20"/>
                <w:szCs w:val="20"/>
              </w:rPr>
            </w:pPr>
            <w:r w:rsidRPr="009854A9">
              <w:rPr>
                <w:rFonts w:ascii="Times New Roman" w:hAnsi="Times New Roman" w:cs="Times New Roman"/>
                <w:sz w:val="20"/>
                <w:szCs w:val="20"/>
              </w:rPr>
              <w:t>p.k.</w:t>
            </w:r>
          </w:p>
        </w:tc>
        <w:tc>
          <w:tcPr>
            <w:tcW w:w="1378" w:type="dxa"/>
          </w:tcPr>
          <w:p w:rsidR="00A3590D" w:rsidRPr="009854A9" w:rsidRDefault="00A3590D" w:rsidP="009854A9">
            <w:pPr>
              <w:spacing w:after="0" w:line="240" w:lineRule="auto"/>
              <w:jc w:val="center"/>
              <w:rPr>
                <w:rFonts w:ascii="Times New Roman" w:hAnsi="Times New Roman" w:cs="Times New Roman"/>
                <w:sz w:val="20"/>
                <w:szCs w:val="20"/>
              </w:rPr>
            </w:pPr>
            <w:r w:rsidRPr="009854A9">
              <w:rPr>
                <w:rFonts w:ascii="Times New Roman" w:hAnsi="Times New Roman" w:cs="Times New Roman"/>
                <w:sz w:val="20"/>
                <w:szCs w:val="20"/>
              </w:rPr>
              <w:t>Preces nosaukums</w:t>
            </w:r>
          </w:p>
        </w:tc>
        <w:tc>
          <w:tcPr>
            <w:tcW w:w="3190" w:type="dxa"/>
          </w:tcPr>
          <w:p w:rsidR="00A3590D" w:rsidRPr="009854A9" w:rsidRDefault="00A3590D" w:rsidP="009854A9">
            <w:pPr>
              <w:spacing w:after="0" w:line="240" w:lineRule="auto"/>
              <w:jc w:val="center"/>
              <w:rPr>
                <w:rFonts w:ascii="Times New Roman" w:hAnsi="Times New Roman" w:cs="Times New Roman"/>
                <w:sz w:val="20"/>
                <w:szCs w:val="20"/>
              </w:rPr>
            </w:pPr>
            <w:r w:rsidRPr="009854A9">
              <w:rPr>
                <w:rFonts w:ascii="Times New Roman" w:hAnsi="Times New Roman" w:cs="Times New Roman"/>
                <w:sz w:val="20"/>
                <w:szCs w:val="20"/>
              </w:rPr>
              <w:t>Tehniskā specifikācija</w:t>
            </w:r>
          </w:p>
        </w:tc>
        <w:tc>
          <w:tcPr>
            <w:tcW w:w="1088" w:type="dxa"/>
          </w:tcPr>
          <w:p w:rsidR="00A3590D" w:rsidRPr="009854A9" w:rsidRDefault="00A3590D" w:rsidP="009854A9">
            <w:pPr>
              <w:spacing w:after="0" w:line="240" w:lineRule="auto"/>
              <w:jc w:val="center"/>
              <w:rPr>
                <w:rFonts w:ascii="Times New Roman" w:hAnsi="Times New Roman" w:cs="Times New Roman"/>
                <w:sz w:val="20"/>
                <w:szCs w:val="20"/>
              </w:rPr>
            </w:pPr>
            <w:proofErr w:type="spellStart"/>
            <w:r w:rsidRPr="009854A9">
              <w:rPr>
                <w:rFonts w:ascii="Times New Roman" w:hAnsi="Times New Roman" w:cs="Times New Roman"/>
                <w:sz w:val="20"/>
                <w:szCs w:val="20"/>
              </w:rPr>
              <w:t>Mēr-vienība</w:t>
            </w:r>
            <w:proofErr w:type="spellEnd"/>
          </w:p>
          <w:p w:rsidR="00A3590D" w:rsidRPr="009854A9" w:rsidRDefault="00A3590D" w:rsidP="009854A9">
            <w:pPr>
              <w:spacing w:after="0" w:line="240" w:lineRule="auto"/>
              <w:jc w:val="center"/>
              <w:rPr>
                <w:rFonts w:ascii="Times New Roman" w:hAnsi="Times New Roman" w:cs="Times New Roman"/>
                <w:sz w:val="20"/>
                <w:szCs w:val="20"/>
              </w:rPr>
            </w:pPr>
          </w:p>
        </w:tc>
        <w:tc>
          <w:tcPr>
            <w:tcW w:w="992" w:type="dxa"/>
          </w:tcPr>
          <w:p w:rsidR="00A3590D" w:rsidRPr="00393CFF" w:rsidRDefault="00A3590D" w:rsidP="009854A9">
            <w:pPr>
              <w:spacing w:after="0" w:line="240" w:lineRule="auto"/>
              <w:jc w:val="center"/>
              <w:rPr>
                <w:rFonts w:ascii="Times New Roman" w:hAnsi="Times New Roman" w:cs="Times New Roman"/>
                <w:sz w:val="20"/>
                <w:szCs w:val="20"/>
              </w:rPr>
            </w:pPr>
            <w:r w:rsidRPr="00393CFF">
              <w:rPr>
                <w:rFonts w:ascii="Times New Roman" w:hAnsi="Times New Roman" w:cs="Times New Roman"/>
                <w:sz w:val="20"/>
                <w:szCs w:val="20"/>
              </w:rPr>
              <w:t>Plāno-tais apjoms</w:t>
            </w:r>
          </w:p>
        </w:tc>
        <w:tc>
          <w:tcPr>
            <w:tcW w:w="1559" w:type="dxa"/>
          </w:tcPr>
          <w:p w:rsidR="00A3590D" w:rsidRPr="009854A9" w:rsidRDefault="00A3590D" w:rsidP="00B75A61">
            <w:pPr>
              <w:spacing w:after="0" w:line="240" w:lineRule="auto"/>
              <w:jc w:val="center"/>
              <w:rPr>
                <w:rFonts w:ascii="Times New Roman" w:hAnsi="Times New Roman" w:cs="Times New Roman"/>
                <w:sz w:val="20"/>
                <w:szCs w:val="20"/>
              </w:rPr>
            </w:pPr>
            <w:r w:rsidRPr="009854A9">
              <w:rPr>
                <w:rFonts w:ascii="Times New Roman" w:hAnsi="Times New Roman" w:cs="Times New Roman"/>
                <w:sz w:val="20"/>
                <w:szCs w:val="20"/>
              </w:rPr>
              <w:t xml:space="preserve">Piedāvātās preces iepakojums un fasējuma apjoms </w:t>
            </w:r>
          </w:p>
        </w:tc>
        <w:tc>
          <w:tcPr>
            <w:tcW w:w="1701" w:type="dxa"/>
          </w:tcPr>
          <w:p w:rsidR="00A3590D" w:rsidRPr="009854A9" w:rsidRDefault="00A3590D" w:rsidP="009854A9">
            <w:pPr>
              <w:spacing w:after="0" w:line="240" w:lineRule="auto"/>
              <w:jc w:val="center"/>
              <w:rPr>
                <w:rFonts w:ascii="Times New Roman" w:hAnsi="Times New Roman" w:cs="Times New Roman"/>
                <w:sz w:val="20"/>
                <w:szCs w:val="20"/>
              </w:rPr>
            </w:pPr>
            <w:r w:rsidRPr="009854A9">
              <w:rPr>
                <w:rFonts w:ascii="Times New Roman" w:hAnsi="Times New Roman" w:cs="Times New Roman"/>
                <w:sz w:val="20"/>
                <w:szCs w:val="20"/>
              </w:rPr>
              <w:t xml:space="preserve">BLS vai  NPKS vai </w:t>
            </w:r>
            <w:r w:rsidRPr="009854A9">
              <w:rPr>
                <w:rFonts w:ascii="Times New Roman" w:hAnsi="Times New Roman" w:cs="Times New Roman"/>
                <w:color w:val="000000"/>
                <w:sz w:val="20"/>
                <w:szCs w:val="20"/>
              </w:rPr>
              <w:t>LPIA prasībām atbilstošo produktu daudzums, kg</w:t>
            </w:r>
          </w:p>
        </w:tc>
        <w:tc>
          <w:tcPr>
            <w:tcW w:w="1276" w:type="dxa"/>
          </w:tcPr>
          <w:p w:rsidR="00A3590D" w:rsidRPr="009854A9" w:rsidRDefault="00A3590D" w:rsidP="009854A9">
            <w:pPr>
              <w:spacing w:after="0" w:line="240" w:lineRule="auto"/>
              <w:jc w:val="center"/>
              <w:rPr>
                <w:rFonts w:ascii="Times New Roman" w:hAnsi="Times New Roman" w:cs="Times New Roman"/>
                <w:sz w:val="20"/>
                <w:szCs w:val="20"/>
              </w:rPr>
            </w:pPr>
            <w:r w:rsidRPr="009854A9">
              <w:rPr>
                <w:rFonts w:ascii="Times New Roman" w:hAnsi="Times New Roman" w:cs="Times New Roman"/>
                <w:sz w:val="20"/>
                <w:szCs w:val="20"/>
              </w:rPr>
              <w:t>Preces ražotājs (audzētājs), izcelsmes valsts</w:t>
            </w:r>
          </w:p>
        </w:tc>
        <w:tc>
          <w:tcPr>
            <w:tcW w:w="1419" w:type="dxa"/>
          </w:tcPr>
          <w:p w:rsidR="00A3590D" w:rsidRPr="009854A9" w:rsidRDefault="00A3590D" w:rsidP="009854A9">
            <w:pPr>
              <w:spacing w:after="0" w:line="240" w:lineRule="auto"/>
              <w:jc w:val="center"/>
              <w:rPr>
                <w:rFonts w:ascii="Times New Roman" w:hAnsi="Times New Roman" w:cs="Times New Roman"/>
                <w:sz w:val="20"/>
                <w:szCs w:val="20"/>
              </w:rPr>
            </w:pPr>
            <w:r w:rsidRPr="009854A9">
              <w:rPr>
                <w:rFonts w:ascii="Times New Roman" w:hAnsi="Times New Roman" w:cs="Times New Roman"/>
                <w:sz w:val="20"/>
                <w:szCs w:val="20"/>
              </w:rPr>
              <w:t xml:space="preserve">Preces viena iepakojuma cena bez PVN </w:t>
            </w:r>
            <w:r w:rsidRPr="009854A9">
              <w:rPr>
                <w:rFonts w:ascii="Times New Roman" w:hAnsi="Times New Roman" w:cs="Times New Roman"/>
                <w:i/>
                <w:iCs/>
                <w:sz w:val="20"/>
                <w:szCs w:val="20"/>
              </w:rPr>
              <w:t>(</w:t>
            </w:r>
            <w:proofErr w:type="spellStart"/>
            <w:r w:rsidRPr="009854A9">
              <w:rPr>
                <w:rFonts w:ascii="Times New Roman" w:hAnsi="Times New Roman" w:cs="Times New Roman"/>
                <w:i/>
                <w:iCs/>
                <w:sz w:val="20"/>
                <w:szCs w:val="20"/>
              </w:rPr>
              <w:t>euro</w:t>
            </w:r>
            <w:proofErr w:type="spellEnd"/>
            <w:r w:rsidRPr="009854A9">
              <w:rPr>
                <w:rFonts w:ascii="Times New Roman" w:hAnsi="Times New Roman" w:cs="Times New Roman"/>
                <w:i/>
                <w:iCs/>
                <w:sz w:val="20"/>
                <w:szCs w:val="20"/>
              </w:rPr>
              <w:t>)</w:t>
            </w:r>
          </w:p>
        </w:tc>
        <w:tc>
          <w:tcPr>
            <w:tcW w:w="1419" w:type="dxa"/>
          </w:tcPr>
          <w:p w:rsidR="00A3590D" w:rsidRPr="009854A9" w:rsidRDefault="00A3590D" w:rsidP="009854A9">
            <w:pPr>
              <w:spacing w:after="0" w:line="240" w:lineRule="auto"/>
              <w:jc w:val="center"/>
              <w:rPr>
                <w:rFonts w:ascii="Times New Roman" w:hAnsi="Times New Roman" w:cs="Times New Roman"/>
                <w:sz w:val="20"/>
                <w:szCs w:val="20"/>
              </w:rPr>
            </w:pPr>
            <w:r w:rsidRPr="009854A9">
              <w:rPr>
                <w:rFonts w:ascii="Times New Roman" w:hAnsi="Times New Roman" w:cs="Times New Roman"/>
                <w:sz w:val="20"/>
                <w:szCs w:val="20"/>
              </w:rPr>
              <w:t>Cena par vienu vienību bez PVN</w:t>
            </w:r>
          </w:p>
          <w:p w:rsidR="00A3590D" w:rsidRPr="009854A9" w:rsidRDefault="00A3590D" w:rsidP="009854A9">
            <w:pPr>
              <w:spacing w:after="0" w:line="240" w:lineRule="auto"/>
              <w:jc w:val="center"/>
              <w:rPr>
                <w:rFonts w:ascii="Times New Roman" w:hAnsi="Times New Roman" w:cs="Times New Roman"/>
                <w:sz w:val="20"/>
                <w:szCs w:val="20"/>
              </w:rPr>
            </w:pPr>
            <w:r w:rsidRPr="009854A9">
              <w:rPr>
                <w:rFonts w:ascii="Times New Roman" w:hAnsi="Times New Roman" w:cs="Times New Roman"/>
                <w:sz w:val="20"/>
                <w:szCs w:val="20"/>
              </w:rPr>
              <w:t>(</w:t>
            </w:r>
            <w:proofErr w:type="spellStart"/>
            <w:r w:rsidRPr="009854A9">
              <w:rPr>
                <w:rFonts w:ascii="Times New Roman" w:hAnsi="Times New Roman" w:cs="Times New Roman"/>
                <w:i/>
                <w:iCs/>
                <w:sz w:val="20"/>
                <w:szCs w:val="20"/>
              </w:rPr>
              <w:t>euro</w:t>
            </w:r>
            <w:proofErr w:type="spellEnd"/>
            <w:r w:rsidRPr="009854A9">
              <w:rPr>
                <w:rFonts w:ascii="Times New Roman" w:hAnsi="Times New Roman" w:cs="Times New Roman"/>
                <w:sz w:val="20"/>
                <w:szCs w:val="20"/>
              </w:rPr>
              <w:t>)</w:t>
            </w:r>
          </w:p>
        </w:tc>
        <w:tc>
          <w:tcPr>
            <w:tcW w:w="1160" w:type="dxa"/>
          </w:tcPr>
          <w:p w:rsidR="00A3590D" w:rsidRPr="009854A9" w:rsidRDefault="00A3590D" w:rsidP="009854A9">
            <w:pPr>
              <w:spacing w:after="0" w:line="240" w:lineRule="auto"/>
              <w:jc w:val="center"/>
              <w:rPr>
                <w:rFonts w:ascii="Times New Roman" w:hAnsi="Times New Roman" w:cs="Times New Roman"/>
                <w:sz w:val="20"/>
                <w:szCs w:val="20"/>
              </w:rPr>
            </w:pPr>
            <w:r w:rsidRPr="009854A9">
              <w:rPr>
                <w:rFonts w:ascii="Times New Roman" w:hAnsi="Times New Roman" w:cs="Times New Roman"/>
                <w:sz w:val="20"/>
                <w:szCs w:val="20"/>
              </w:rPr>
              <w:t>Cena par visu apjomu bez PVN (</w:t>
            </w:r>
            <w:proofErr w:type="spellStart"/>
            <w:r w:rsidRPr="009854A9">
              <w:rPr>
                <w:rFonts w:ascii="Times New Roman" w:hAnsi="Times New Roman" w:cs="Times New Roman"/>
                <w:i/>
                <w:iCs/>
                <w:sz w:val="20"/>
                <w:szCs w:val="20"/>
              </w:rPr>
              <w:t>euro</w:t>
            </w:r>
            <w:proofErr w:type="spellEnd"/>
            <w:r w:rsidRPr="009854A9">
              <w:rPr>
                <w:rFonts w:ascii="Times New Roman" w:hAnsi="Times New Roman" w:cs="Times New Roman"/>
                <w:sz w:val="20"/>
                <w:szCs w:val="20"/>
              </w:rPr>
              <w:t>)</w:t>
            </w:r>
          </w:p>
        </w:tc>
      </w:tr>
      <w:tr w:rsidR="00A3590D" w:rsidRPr="009854A9" w:rsidTr="00C3467E">
        <w:trPr>
          <w:cantSplit/>
          <w:tblHeader/>
        </w:trPr>
        <w:tc>
          <w:tcPr>
            <w:tcW w:w="608" w:type="dxa"/>
          </w:tcPr>
          <w:p w:rsidR="00A3590D" w:rsidRPr="009854A9" w:rsidRDefault="00A3590D" w:rsidP="00EA6880">
            <w:pPr>
              <w:pStyle w:val="Sarakstarindkopa"/>
              <w:widowControl w:val="0"/>
              <w:numPr>
                <w:ilvl w:val="0"/>
                <w:numId w:val="22"/>
              </w:numPr>
              <w:suppressAutoHyphens/>
              <w:spacing w:after="0" w:line="240" w:lineRule="auto"/>
              <w:jc w:val="center"/>
              <w:rPr>
                <w:rFonts w:ascii="Times New Roman" w:hAnsi="Times New Roman" w:cs="Times New Roman"/>
                <w:sz w:val="20"/>
                <w:szCs w:val="20"/>
              </w:rPr>
            </w:pPr>
          </w:p>
        </w:tc>
        <w:tc>
          <w:tcPr>
            <w:tcW w:w="1378" w:type="dxa"/>
          </w:tcPr>
          <w:p w:rsidR="00A3590D" w:rsidRPr="009854A9" w:rsidRDefault="00A3590D" w:rsidP="009854A9">
            <w:pPr>
              <w:spacing w:after="0" w:line="240" w:lineRule="auto"/>
              <w:rPr>
                <w:rFonts w:ascii="Times New Roman" w:hAnsi="Times New Roman" w:cs="Times New Roman"/>
                <w:sz w:val="20"/>
                <w:szCs w:val="20"/>
              </w:rPr>
            </w:pPr>
            <w:r w:rsidRPr="009854A9">
              <w:rPr>
                <w:rFonts w:ascii="Times New Roman" w:hAnsi="Times New Roman" w:cs="Times New Roman"/>
                <w:sz w:val="20"/>
                <w:szCs w:val="20"/>
              </w:rPr>
              <w:t xml:space="preserve">Heka fileja saldēta </w:t>
            </w:r>
          </w:p>
        </w:tc>
        <w:tc>
          <w:tcPr>
            <w:tcW w:w="3190" w:type="dxa"/>
          </w:tcPr>
          <w:p w:rsidR="00A3590D" w:rsidRPr="009854A9" w:rsidRDefault="00A3590D" w:rsidP="009854A9">
            <w:pPr>
              <w:spacing w:after="0" w:line="240" w:lineRule="auto"/>
              <w:rPr>
                <w:rFonts w:ascii="Times New Roman" w:hAnsi="Times New Roman" w:cs="Times New Roman"/>
                <w:sz w:val="20"/>
                <w:szCs w:val="20"/>
              </w:rPr>
            </w:pPr>
            <w:r w:rsidRPr="009854A9">
              <w:rPr>
                <w:rFonts w:ascii="Times New Roman" w:hAnsi="Times New Roman" w:cs="Times New Roman"/>
                <w:sz w:val="20"/>
                <w:szCs w:val="20"/>
              </w:rPr>
              <w:t>Fileja saldēta,</w:t>
            </w:r>
            <w:r>
              <w:rPr>
                <w:rFonts w:ascii="Times New Roman" w:hAnsi="Times New Roman" w:cs="Times New Roman"/>
                <w:sz w:val="20"/>
                <w:szCs w:val="20"/>
              </w:rPr>
              <w:t xml:space="preserve"> </w:t>
            </w:r>
            <w:r w:rsidRPr="009854A9">
              <w:rPr>
                <w:rFonts w:ascii="Times New Roman" w:hAnsi="Times New Roman" w:cs="Times New Roman"/>
                <w:sz w:val="20"/>
                <w:szCs w:val="20"/>
              </w:rPr>
              <w:t xml:space="preserve">augstākā labuma, glazējums ne vairāk kā 5%,  </w:t>
            </w:r>
            <w:proofErr w:type="spellStart"/>
            <w:r w:rsidRPr="009854A9">
              <w:rPr>
                <w:rFonts w:ascii="Times New Roman" w:hAnsi="Times New Roman" w:cs="Times New Roman"/>
                <w:sz w:val="20"/>
                <w:szCs w:val="20"/>
              </w:rPr>
              <w:t>iepak</w:t>
            </w:r>
            <w:proofErr w:type="spellEnd"/>
            <w:r w:rsidRPr="009854A9">
              <w:rPr>
                <w:rFonts w:ascii="Times New Roman" w:hAnsi="Times New Roman" w:cs="Times New Roman"/>
                <w:sz w:val="20"/>
                <w:szCs w:val="20"/>
              </w:rPr>
              <w:t xml:space="preserve">. Kastē 5- 10 kg vai </w:t>
            </w:r>
            <w:proofErr w:type="spellStart"/>
            <w:r w:rsidRPr="009854A9">
              <w:rPr>
                <w:rFonts w:ascii="Times New Roman" w:hAnsi="Times New Roman" w:cs="Times New Roman"/>
                <w:sz w:val="20"/>
                <w:szCs w:val="20"/>
              </w:rPr>
              <w:t>ekvivalents.(Izņemot</w:t>
            </w:r>
            <w:proofErr w:type="spellEnd"/>
            <w:r w:rsidRPr="009854A9">
              <w:rPr>
                <w:rFonts w:ascii="Times New Roman" w:hAnsi="Times New Roman" w:cs="Times New Roman"/>
                <w:sz w:val="20"/>
                <w:szCs w:val="20"/>
              </w:rPr>
              <w:t xml:space="preserve"> produkciju, kuras izcelsmes valsts Ķīna)</w:t>
            </w:r>
          </w:p>
        </w:tc>
        <w:tc>
          <w:tcPr>
            <w:tcW w:w="1088" w:type="dxa"/>
          </w:tcPr>
          <w:p w:rsidR="00A3590D" w:rsidRPr="009854A9" w:rsidRDefault="00A3590D" w:rsidP="009854A9">
            <w:pPr>
              <w:spacing w:after="0" w:line="240" w:lineRule="auto"/>
              <w:jc w:val="center"/>
              <w:rPr>
                <w:rFonts w:ascii="Times New Roman" w:hAnsi="Times New Roman" w:cs="Times New Roman"/>
                <w:sz w:val="20"/>
                <w:szCs w:val="20"/>
              </w:rPr>
            </w:pPr>
            <w:r w:rsidRPr="009854A9">
              <w:rPr>
                <w:rFonts w:ascii="Times New Roman" w:hAnsi="Times New Roman" w:cs="Times New Roman"/>
                <w:sz w:val="20"/>
                <w:szCs w:val="20"/>
              </w:rPr>
              <w:t>kg</w:t>
            </w:r>
          </w:p>
        </w:tc>
        <w:tc>
          <w:tcPr>
            <w:tcW w:w="992" w:type="dxa"/>
          </w:tcPr>
          <w:p w:rsidR="00A3590D" w:rsidRPr="00501D9F" w:rsidRDefault="00896E01" w:rsidP="00546861">
            <w:pPr>
              <w:pStyle w:val="Virsraksts1"/>
              <w:rPr>
                <w:rFonts w:eastAsia="Times New Roman"/>
                <w:sz w:val="28"/>
                <w:szCs w:val="28"/>
                <w:lang w:val="lv-LV"/>
              </w:rPr>
            </w:pPr>
            <w:r>
              <w:rPr>
                <w:rFonts w:eastAsia="Times New Roman"/>
                <w:sz w:val="28"/>
                <w:szCs w:val="28"/>
                <w:lang w:val="lv-LV"/>
              </w:rPr>
              <w:t>3</w:t>
            </w:r>
            <w:r w:rsidR="00920F19" w:rsidRPr="00501D9F">
              <w:rPr>
                <w:rFonts w:eastAsia="Times New Roman"/>
                <w:sz w:val="28"/>
                <w:szCs w:val="28"/>
                <w:lang w:val="lv-LV"/>
              </w:rPr>
              <w:t>00</w:t>
            </w:r>
          </w:p>
        </w:tc>
        <w:tc>
          <w:tcPr>
            <w:tcW w:w="1559" w:type="dxa"/>
          </w:tcPr>
          <w:p w:rsidR="00A3590D" w:rsidRPr="009854A9" w:rsidRDefault="00A3590D" w:rsidP="009854A9">
            <w:pPr>
              <w:spacing w:after="0" w:line="240" w:lineRule="auto"/>
              <w:jc w:val="center"/>
              <w:rPr>
                <w:rFonts w:ascii="Times New Roman" w:hAnsi="Times New Roman" w:cs="Times New Roman"/>
                <w:sz w:val="20"/>
                <w:szCs w:val="20"/>
              </w:rPr>
            </w:pPr>
          </w:p>
        </w:tc>
        <w:tc>
          <w:tcPr>
            <w:tcW w:w="1701" w:type="dxa"/>
          </w:tcPr>
          <w:p w:rsidR="00A3590D" w:rsidRPr="009854A9" w:rsidRDefault="00A3590D" w:rsidP="009854A9">
            <w:pPr>
              <w:spacing w:after="0" w:line="240" w:lineRule="auto"/>
              <w:jc w:val="center"/>
              <w:rPr>
                <w:rFonts w:ascii="Times New Roman" w:hAnsi="Times New Roman" w:cs="Times New Roman"/>
                <w:sz w:val="20"/>
                <w:szCs w:val="20"/>
              </w:rPr>
            </w:pPr>
          </w:p>
        </w:tc>
        <w:tc>
          <w:tcPr>
            <w:tcW w:w="1276" w:type="dxa"/>
          </w:tcPr>
          <w:p w:rsidR="00A3590D" w:rsidRPr="009854A9" w:rsidRDefault="00A3590D" w:rsidP="009854A9">
            <w:pPr>
              <w:spacing w:after="0" w:line="240" w:lineRule="auto"/>
              <w:jc w:val="center"/>
              <w:rPr>
                <w:rFonts w:ascii="Times New Roman" w:hAnsi="Times New Roman" w:cs="Times New Roman"/>
                <w:sz w:val="20"/>
                <w:szCs w:val="20"/>
              </w:rPr>
            </w:pPr>
          </w:p>
        </w:tc>
        <w:tc>
          <w:tcPr>
            <w:tcW w:w="1419" w:type="dxa"/>
          </w:tcPr>
          <w:p w:rsidR="00A3590D" w:rsidRPr="009854A9" w:rsidRDefault="00A3590D" w:rsidP="009854A9">
            <w:pPr>
              <w:spacing w:after="0" w:line="240" w:lineRule="auto"/>
              <w:jc w:val="center"/>
              <w:rPr>
                <w:rFonts w:ascii="Times New Roman" w:hAnsi="Times New Roman" w:cs="Times New Roman"/>
                <w:sz w:val="20"/>
                <w:szCs w:val="20"/>
              </w:rPr>
            </w:pPr>
          </w:p>
        </w:tc>
        <w:tc>
          <w:tcPr>
            <w:tcW w:w="1419" w:type="dxa"/>
          </w:tcPr>
          <w:p w:rsidR="00A3590D" w:rsidRPr="009854A9" w:rsidRDefault="00A3590D" w:rsidP="009854A9">
            <w:pPr>
              <w:spacing w:after="0" w:line="240" w:lineRule="auto"/>
              <w:jc w:val="center"/>
              <w:rPr>
                <w:rFonts w:ascii="Times New Roman" w:hAnsi="Times New Roman" w:cs="Times New Roman"/>
                <w:sz w:val="20"/>
                <w:szCs w:val="20"/>
              </w:rPr>
            </w:pPr>
          </w:p>
        </w:tc>
        <w:tc>
          <w:tcPr>
            <w:tcW w:w="1160" w:type="dxa"/>
          </w:tcPr>
          <w:p w:rsidR="00A3590D" w:rsidRPr="009854A9" w:rsidRDefault="00A3590D" w:rsidP="009854A9">
            <w:pPr>
              <w:spacing w:after="0" w:line="240" w:lineRule="auto"/>
              <w:jc w:val="center"/>
              <w:rPr>
                <w:rFonts w:ascii="Times New Roman" w:hAnsi="Times New Roman" w:cs="Times New Roman"/>
                <w:sz w:val="20"/>
                <w:szCs w:val="20"/>
              </w:rPr>
            </w:pPr>
          </w:p>
        </w:tc>
      </w:tr>
      <w:tr w:rsidR="00A3590D" w:rsidRPr="009854A9" w:rsidTr="00C3467E">
        <w:trPr>
          <w:cantSplit/>
          <w:tblHeader/>
        </w:trPr>
        <w:tc>
          <w:tcPr>
            <w:tcW w:w="608" w:type="dxa"/>
          </w:tcPr>
          <w:p w:rsidR="00A3590D" w:rsidRPr="009854A9" w:rsidRDefault="00A3590D" w:rsidP="00EA6880">
            <w:pPr>
              <w:pStyle w:val="Sarakstarindkopa"/>
              <w:widowControl w:val="0"/>
              <w:numPr>
                <w:ilvl w:val="0"/>
                <w:numId w:val="22"/>
              </w:numPr>
              <w:suppressAutoHyphens/>
              <w:spacing w:after="0" w:line="240" w:lineRule="auto"/>
              <w:jc w:val="center"/>
              <w:rPr>
                <w:rFonts w:ascii="Times New Roman" w:hAnsi="Times New Roman" w:cs="Times New Roman"/>
                <w:sz w:val="20"/>
                <w:szCs w:val="20"/>
              </w:rPr>
            </w:pPr>
          </w:p>
        </w:tc>
        <w:tc>
          <w:tcPr>
            <w:tcW w:w="1378" w:type="dxa"/>
          </w:tcPr>
          <w:p w:rsidR="00A3590D" w:rsidRPr="00195AF4" w:rsidRDefault="00896E01" w:rsidP="00195AF4">
            <w:pPr>
              <w:spacing w:after="0" w:line="240" w:lineRule="auto"/>
              <w:rPr>
                <w:rFonts w:ascii="Times New Roman" w:hAnsi="Times New Roman" w:cs="Times New Roman"/>
                <w:sz w:val="20"/>
                <w:szCs w:val="20"/>
              </w:rPr>
            </w:pPr>
            <w:r>
              <w:rPr>
                <w:rFonts w:ascii="Times New Roman" w:hAnsi="Times New Roman" w:cs="Times New Roman"/>
                <w:sz w:val="20"/>
                <w:szCs w:val="20"/>
              </w:rPr>
              <w:t>Siļķes fileja eļļā</w:t>
            </w:r>
          </w:p>
        </w:tc>
        <w:tc>
          <w:tcPr>
            <w:tcW w:w="3190" w:type="dxa"/>
          </w:tcPr>
          <w:p w:rsidR="00A3590D" w:rsidRPr="00896E01" w:rsidRDefault="00896E01" w:rsidP="00195AF4">
            <w:pPr>
              <w:spacing w:after="0" w:line="240" w:lineRule="auto"/>
              <w:rPr>
                <w:rFonts w:ascii="Times New Roman" w:hAnsi="Times New Roman" w:cs="Times New Roman"/>
                <w:sz w:val="20"/>
                <w:szCs w:val="20"/>
              </w:rPr>
            </w:pPr>
            <w:r w:rsidRPr="00896E01">
              <w:rPr>
                <w:rFonts w:ascii="Times New Roman" w:eastAsia="Calibri" w:hAnsi="Times New Roman" w:cs="Times New Roman"/>
                <w:sz w:val="20"/>
                <w:szCs w:val="20"/>
              </w:rPr>
              <w:t xml:space="preserve"> </w:t>
            </w:r>
            <w:r w:rsidR="00C3467E">
              <w:rPr>
                <w:rFonts w:ascii="Times New Roman" w:eastAsia="Calibri" w:hAnsi="Times New Roman" w:cs="Times New Roman"/>
                <w:sz w:val="20"/>
                <w:szCs w:val="20"/>
              </w:rPr>
              <w:t xml:space="preserve">Fileja eļļā, fasēta </w:t>
            </w:r>
            <w:r w:rsidRPr="00896E01">
              <w:rPr>
                <w:rFonts w:ascii="Times New Roman" w:eastAsia="Calibri" w:hAnsi="Times New Roman" w:cs="Times New Roman"/>
                <w:sz w:val="20"/>
                <w:szCs w:val="20"/>
              </w:rPr>
              <w:t>spaiņos</w:t>
            </w:r>
            <w:r w:rsidR="00C3467E">
              <w:rPr>
                <w:rFonts w:ascii="Times New Roman" w:eastAsia="Calibri" w:hAnsi="Times New Roman" w:cs="Times New Roman"/>
                <w:sz w:val="20"/>
                <w:szCs w:val="20"/>
              </w:rPr>
              <w:t xml:space="preserve"> no 1- 6kg</w:t>
            </w:r>
            <w:r w:rsidRPr="00896E01">
              <w:rPr>
                <w:rFonts w:ascii="Times New Roman" w:eastAsia="Calibri" w:hAnsi="Times New Roman" w:cs="Times New Roman"/>
                <w:sz w:val="20"/>
                <w:szCs w:val="20"/>
              </w:rPr>
              <w:t>,</w:t>
            </w:r>
            <w:r w:rsidR="00C3467E">
              <w:rPr>
                <w:rFonts w:ascii="Times New Roman" w:eastAsia="Calibri" w:hAnsi="Times New Roman" w:cs="Times New Roman"/>
                <w:sz w:val="20"/>
                <w:szCs w:val="20"/>
              </w:rPr>
              <w:t xml:space="preserve"> </w:t>
            </w:r>
            <w:r w:rsidRPr="00896E01">
              <w:rPr>
                <w:rFonts w:ascii="Times New Roman" w:eastAsia="Calibri" w:hAnsi="Times New Roman" w:cs="Times New Roman"/>
                <w:sz w:val="20"/>
                <w:szCs w:val="20"/>
              </w:rPr>
              <w:t xml:space="preserve"> A/l nesatur garšas pastiprinātājus,</w:t>
            </w:r>
            <w:r w:rsidR="00C3467E">
              <w:rPr>
                <w:rFonts w:ascii="Times New Roman" w:eastAsia="Calibri" w:hAnsi="Times New Roman" w:cs="Times New Roman"/>
                <w:sz w:val="20"/>
                <w:szCs w:val="20"/>
              </w:rPr>
              <w:t xml:space="preserve"> </w:t>
            </w:r>
            <w:r w:rsidRPr="00896E01">
              <w:rPr>
                <w:rFonts w:ascii="Times New Roman" w:eastAsia="Calibri" w:hAnsi="Times New Roman" w:cs="Times New Roman"/>
                <w:sz w:val="20"/>
                <w:szCs w:val="20"/>
              </w:rPr>
              <w:t>krāsvielas</w:t>
            </w:r>
            <w:r w:rsidRPr="00896E01">
              <w:rPr>
                <w:rFonts w:ascii="Times New Roman" w:hAnsi="Times New Roman" w:cs="Times New Roman"/>
                <w:sz w:val="20"/>
                <w:szCs w:val="20"/>
              </w:rPr>
              <w:t xml:space="preserve"> </w:t>
            </w:r>
          </w:p>
        </w:tc>
        <w:tc>
          <w:tcPr>
            <w:tcW w:w="1088" w:type="dxa"/>
          </w:tcPr>
          <w:p w:rsidR="00A3590D" w:rsidRPr="00195AF4" w:rsidRDefault="00896E01" w:rsidP="00195AF4">
            <w:pPr>
              <w:spacing w:after="0" w:line="240" w:lineRule="auto"/>
              <w:jc w:val="center"/>
              <w:rPr>
                <w:rFonts w:ascii="Times New Roman" w:hAnsi="Times New Roman" w:cs="Times New Roman"/>
                <w:sz w:val="20"/>
                <w:szCs w:val="20"/>
                <w:lang w:eastAsia="lv-LV"/>
              </w:rPr>
            </w:pPr>
            <w:r>
              <w:rPr>
                <w:rFonts w:ascii="Times New Roman" w:hAnsi="Times New Roman" w:cs="Times New Roman"/>
                <w:sz w:val="20"/>
                <w:szCs w:val="20"/>
                <w:lang w:eastAsia="lv-LV"/>
              </w:rPr>
              <w:t>kg</w:t>
            </w:r>
          </w:p>
        </w:tc>
        <w:tc>
          <w:tcPr>
            <w:tcW w:w="992" w:type="dxa"/>
          </w:tcPr>
          <w:p w:rsidR="00A3590D" w:rsidRPr="00501D9F" w:rsidRDefault="00896E01" w:rsidP="00546861">
            <w:pPr>
              <w:pStyle w:val="Virsraksts1"/>
              <w:rPr>
                <w:rFonts w:eastAsia="Times New Roman"/>
                <w:sz w:val="28"/>
                <w:szCs w:val="28"/>
                <w:lang w:val="lv-LV"/>
              </w:rPr>
            </w:pPr>
            <w:r>
              <w:rPr>
                <w:rFonts w:eastAsia="Times New Roman"/>
                <w:sz w:val="28"/>
                <w:szCs w:val="28"/>
                <w:lang w:val="lv-LV"/>
              </w:rPr>
              <w:t>50</w:t>
            </w:r>
          </w:p>
        </w:tc>
        <w:tc>
          <w:tcPr>
            <w:tcW w:w="1559" w:type="dxa"/>
          </w:tcPr>
          <w:p w:rsidR="00A3590D" w:rsidRPr="00195AF4" w:rsidRDefault="00A3590D" w:rsidP="00195AF4">
            <w:pPr>
              <w:spacing w:after="0" w:line="240" w:lineRule="auto"/>
              <w:jc w:val="center"/>
              <w:rPr>
                <w:rFonts w:ascii="RimTimes" w:hAnsi="RimTimes" w:cs="RimTimes"/>
                <w:sz w:val="20"/>
                <w:szCs w:val="20"/>
                <w:lang w:eastAsia="lv-LV"/>
              </w:rPr>
            </w:pPr>
          </w:p>
        </w:tc>
        <w:tc>
          <w:tcPr>
            <w:tcW w:w="1701" w:type="dxa"/>
          </w:tcPr>
          <w:p w:rsidR="00A3590D" w:rsidRPr="009854A9" w:rsidRDefault="00A3590D" w:rsidP="009854A9">
            <w:pPr>
              <w:spacing w:after="0" w:line="240" w:lineRule="auto"/>
              <w:jc w:val="center"/>
              <w:rPr>
                <w:rFonts w:ascii="Times New Roman" w:hAnsi="Times New Roman" w:cs="Times New Roman"/>
                <w:sz w:val="20"/>
                <w:szCs w:val="20"/>
              </w:rPr>
            </w:pPr>
          </w:p>
        </w:tc>
        <w:tc>
          <w:tcPr>
            <w:tcW w:w="1276" w:type="dxa"/>
          </w:tcPr>
          <w:p w:rsidR="00A3590D" w:rsidRPr="009854A9" w:rsidRDefault="00A3590D" w:rsidP="009854A9">
            <w:pPr>
              <w:spacing w:after="0" w:line="240" w:lineRule="auto"/>
              <w:jc w:val="center"/>
              <w:rPr>
                <w:rFonts w:ascii="Times New Roman" w:hAnsi="Times New Roman" w:cs="Times New Roman"/>
                <w:sz w:val="20"/>
                <w:szCs w:val="20"/>
              </w:rPr>
            </w:pPr>
          </w:p>
        </w:tc>
        <w:tc>
          <w:tcPr>
            <w:tcW w:w="1419" w:type="dxa"/>
          </w:tcPr>
          <w:p w:rsidR="00A3590D" w:rsidRPr="009854A9" w:rsidRDefault="00A3590D" w:rsidP="009854A9">
            <w:pPr>
              <w:spacing w:after="0" w:line="240" w:lineRule="auto"/>
              <w:jc w:val="center"/>
              <w:rPr>
                <w:rFonts w:ascii="Times New Roman" w:hAnsi="Times New Roman" w:cs="Times New Roman"/>
                <w:sz w:val="20"/>
                <w:szCs w:val="20"/>
              </w:rPr>
            </w:pPr>
          </w:p>
        </w:tc>
        <w:tc>
          <w:tcPr>
            <w:tcW w:w="1419" w:type="dxa"/>
          </w:tcPr>
          <w:p w:rsidR="00A3590D" w:rsidRPr="009854A9" w:rsidRDefault="00A3590D" w:rsidP="009854A9">
            <w:pPr>
              <w:spacing w:after="0" w:line="240" w:lineRule="auto"/>
              <w:jc w:val="center"/>
              <w:rPr>
                <w:rFonts w:ascii="Times New Roman" w:hAnsi="Times New Roman" w:cs="Times New Roman"/>
                <w:sz w:val="20"/>
                <w:szCs w:val="20"/>
              </w:rPr>
            </w:pPr>
          </w:p>
        </w:tc>
        <w:tc>
          <w:tcPr>
            <w:tcW w:w="1160" w:type="dxa"/>
          </w:tcPr>
          <w:p w:rsidR="00A3590D" w:rsidRPr="009854A9" w:rsidRDefault="00A3590D" w:rsidP="009854A9">
            <w:pPr>
              <w:spacing w:after="0" w:line="240" w:lineRule="auto"/>
              <w:jc w:val="center"/>
              <w:rPr>
                <w:rFonts w:ascii="Times New Roman" w:hAnsi="Times New Roman" w:cs="Times New Roman"/>
                <w:sz w:val="20"/>
                <w:szCs w:val="20"/>
              </w:rPr>
            </w:pPr>
          </w:p>
        </w:tc>
      </w:tr>
      <w:tr w:rsidR="00A3590D" w:rsidRPr="009854A9" w:rsidTr="00C3467E">
        <w:trPr>
          <w:cantSplit/>
          <w:tblHeader/>
        </w:trPr>
        <w:tc>
          <w:tcPr>
            <w:tcW w:w="608" w:type="dxa"/>
          </w:tcPr>
          <w:p w:rsidR="00A3590D" w:rsidRPr="009854A9" w:rsidRDefault="00A3590D" w:rsidP="009854A9">
            <w:pPr>
              <w:pStyle w:val="Sarakstarindkopa"/>
              <w:spacing w:after="0" w:line="240" w:lineRule="auto"/>
              <w:ind w:left="502"/>
              <w:rPr>
                <w:rFonts w:ascii="Times New Roman" w:hAnsi="Times New Roman" w:cs="Times New Roman"/>
                <w:sz w:val="20"/>
                <w:szCs w:val="20"/>
              </w:rPr>
            </w:pPr>
          </w:p>
        </w:tc>
        <w:tc>
          <w:tcPr>
            <w:tcW w:w="1378" w:type="dxa"/>
          </w:tcPr>
          <w:p w:rsidR="00A3590D" w:rsidRPr="009854A9" w:rsidRDefault="00A3590D" w:rsidP="009854A9">
            <w:pPr>
              <w:spacing w:after="0" w:line="240" w:lineRule="auto"/>
              <w:rPr>
                <w:rFonts w:ascii="Times New Roman" w:hAnsi="Times New Roman" w:cs="Times New Roman"/>
                <w:sz w:val="20"/>
                <w:szCs w:val="20"/>
              </w:rPr>
            </w:pPr>
          </w:p>
        </w:tc>
        <w:tc>
          <w:tcPr>
            <w:tcW w:w="3190" w:type="dxa"/>
          </w:tcPr>
          <w:p w:rsidR="00A3590D" w:rsidRPr="009854A9" w:rsidRDefault="00A3590D" w:rsidP="009854A9">
            <w:pPr>
              <w:spacing w:after="0" w:line="240" w:lineRule="auto"/>
              <w:rPr>
                <w:rFonts w:ascii="Times New Roman" w:hAnsi="Times New Roman" w:cs="Times New Roman"/>
                <w:sz w:val="20"/>
                <w:szCs w:val="20"/>
              </w:rPr>
            </w:pPr>
          </w:p>
        </w:tc>
        <w:tc>
          <w:tcPr>
            <w:tcW w:w="1088" w:type="dxa"/>
          </w:tcPr>
          <w:p w:rsidR="00A3590D" w:rsidRPr="009854A9" w:rsidRDefault="00A3590D" w:rsidP="009854A9">
            <w:pPr>
              <w:spacing w:after="0" w:line="240" w:lineRule="auto"/>
              <w:jc w:val="center"/>
              <w:rPr>
                <w:rFonts w:ascii="Times New Roman" w:hAnsi="Times New Roman" w:cs="Times New Roman"/>
                <w:sz w:val="20"/>
                <w:szCs w:val="20"/>
              </w:rPr>
            </w:pPr>
          </w:p>
        </w:tc>
        <w:tc>
          <w:tcPr>
            <w:tcW w:w="992" w:type="dxa"/>
          </w:tcPr>
          <w:p w:rsidR="00A3590D" w:rsidRPr="009854A9" w:rsidRDefault="00A3590D" w:rsidP="009854A9">
            <w:pPr>
              <w:spacing w:after="0" w:line="240" w:lineRule="auto"/>
              <w:jc w:val="center"/>
              <w:rPr>
                <w:rFonts w:ascii="Times New Roman" w:hAnsi="Times New Roman" w:cs="Times New Roman"/>
                <w:sz w:val="20"/>
                <w:szCs w:val="20"/>
              </w:rPr>
            </w:pPr>
          </w:p>
        </w:tc>
        <w:tc>
          <w:tcPr>
            <w:tcW w:w="1559" w:type="dxa"/>
          </w:tcPr>
          <w:p w:rsidR="00A3590D" w:rsidRPr="009854A9" w:rsidRDefault="00A3590D" w:rsidP="009854A9">
            <w:pPr>
              <w:spacing w:after="0" w:line="240" w:lineRule="auto"/>
              <w:jc w:val="center"/>
              <w:rPr>
                <w:rFonts w:ascii="Times New Roman" w:hAnsi="Times New Roman" w:cs="Times New Roman"/>
                <w:sz w:val="20"/>
                <w:szCs w:val="20"/>
              </w:rPr>
            </w:pPr>
          </w:p>
        </w:tc>
        <w:tc>
          <w:tcPr>
            <w:tcW w:w="1701" w:type="dxa"/>
          </w:tcPr>
          <w:p w:rsidR="00A3590D" w:rsidRPr="009854A9" w:rsidRDefault="00A3590D" w:rsidP="009854A9">
            <w:pPr>
              <w:spacing w:after="0" w:line="240" w:lineRule="auto"/>
              <w:jc w:val="center"/>
              <w:rPr>
                <w:rFonts w:ascii="Times New Roman" w:hAnsi="Times New Roman" w:cs="Times New Roman"/>
                <w:sz w:val="20"/>
                <w:szCs w:val="20"/>
              </w:rPr>
            </w:pPr>
          </w:p>
        </w:tc>
        <w:tc>
          <w:tcPr>
            <w:tcW w:w="1276" w:type="dxa"/>
          </w:tcPr>
          <w:p w:rsidR="00A3590D" w:rsidRPr="009854A9" w:rsidRDefault="00A3590D" w:rsidP="009854A9">
            <w:pPr>
              <w:spacing w:after="0" w:line="240" w:lineRule="auto"/>
              <w:jc w:val="center"/>
              <w:rPr>
                <w:rFonts w:ascii="Times New Roman" w:hAnsi="Times New Roman" w:cs="Times New Roman"/>
                <w:sz w:val="20"/>
                <w:szCs w:val="20"/>
              </w:rPr>
            </w:pPr>
          </w:p>
        </w:tc>
        <w:tc>
          <w:tcPr>
            <w:tcW w:w="1419" w:type="dxa"/>
            <w:shd w:val="clear" w:color="auto" w:fill="D9D9D9"/>
          </w:tcPr>
          <w:p w:rsidR="00A3590D" w:rsidRPr="009854A9" w:rsidRDefault="00A3590D" w:rsidP="009854A9">
            <w:pPr>
              <w:spacing w:after="0" w:line="240" w:lineRule="auto"/>
              <w:jc w:val="center"/>
              <w:rPr>
                <w:rFonts w:ascii="Times New Roman" w:hAnsi="Times New Roman" w:cs="Times New Roman"/>
                <w:sz w:val="20"/>
                <w:szCs w:val="20"/>
              </w:rPr>
            </w:pPr>
            <w:r w:rsidRPr="009854A9">
              <w:rPr>
                <w:rFonts w:ascii="Times New Roman" w:hAnsi="Times New Roman" w:cs="Times New Roman"/>
                <w:b/>
                <w:bCs/>
                <w:sz w:val="20"/>
                <w:szCs w:val="20"/>
              </w:rPr>
              <w:t>Par visu apjomu kopā</w:t>
            </w:r>
          </w:p>
        </w:tc>
        <w:tc>
          <w:tcPr>
            <w:tcW w:w="1419" w:type="dxa"/>
            <w:shd w:val="clear" w:color="auto" w:fill="D9D9D9"/>
          </w:tcPr>
          <w:p w:rsidR="00A3590D" w:rsidRPr="009854A9" w:rsidRDefault="00A3590D" w:rsidP="009854A9">
            <w:pPr>
              <w:spacing w:after="0" w:line="240" w:lineRule="auto"/>
              <w:jc w:val="center"/>
              <w:rPr>
                <w:rFonts w:ascii="Times New Roman" w:hAnsi="Times New Roman" w:cs="Times New Roman"/>
                <w:sz w:val="20"/>
                <w:szCs w:val="20"/>
              </w:rPr>
            </w:pPr>
            <w:r w:rsidRPr="009854A9">
              <w:rPr>
                <w:rFonts w:ascii="Times New Roman" w:hAnsi="Times New Roman" w:cs="Times New Roman"/>
                <w:b/>
                <w:bCs/>
                <w:sz w:val="20"/>
                <w:szCs w:val="20"/>
              </w:rPr>
              <w:t>EUR</w:t>
            </w:r>
          </w:p>
        </w:tc>
        <w:tc>
          <w:tcPr>
            <w:tcW w:w="1160" w:type="dxa"/>
          </w:tcPr>
          <w:p w:rsidR="00A3590D" w:rsidRPr="009854A9" w:rsidRDefault="00A3590D" w:rsidP="009854A9">
            <w:pPr>
              <w:spacing w:after="0" w:line="240" w:lineRule="auto"/>
              <w:jc w:val="center"/>
              <w:rPr>
                <w:rFonts w:ascii="Times New Roman" w:hAnsi="Times New Roman" w:cs="Times New Roman"/>
                <w:sz w:val="20"/>
                <w:szCs w:val="20"/>
              </w:rPr>
            </w:pPr>
          </w:p>
        </w:tc>
      </w:tr>
    </w:tbl>
    <w:p w:rsidR="009D2598" w:rsidRPr="009D2598" w:rsidRDefault="009D2598" w:rsidP="009D2598">
      <w:pPr>
        <w:pStyle w:val="Sarakstarindkopa"/>
        <w:spacing w:after="0" w:line="240" w:lineRule="auto"/>
        <w:ind w:left="0"/>
        <w:jc w:val="both"/>
        <w:rPr>
          <w:rFonts w:ascii="Times New Roman" w:hAnsi="Times New Roman" w:cs="Times New Roman"/>
          <w:sz w:val="20"/>
          <w:szCs w:val="20"/>
        </w:rPr>
      </w:pPr>
      <w:r>
        <w:rPr>
          <w:rFonts w:ascii="Times New Roman" w:hAnsi="Times New Roman" w:cs="Times New Roman"/>
          <w:b/>
          <w:bCs/>
          <w:sz w:val="20"/>
          <w:szCs w:val="20"/>
        </w:rPr>
        <w:t xml:space="preserve">           </w:t>
      </w:r>
      <w:r w:rsidR="00A3590D" w:rsidRPr="009D2598">
        <w:rPr>
          <w:rFonts w:ascii="Times New Roman" w:hAnsi="Times New Roman" w:cs="Times New Roman"/>
          <w:sz w:val="20"/>
          <w:szCs w:val="20"/>
        </w:rPr>
        <w:t xml:space="preserve">Apliecinām, ka: </w:t>
      </w:r>
    </w:p>
    <w:p w:rsidR="00A3590D" w:rsidRPr="009D2598" w:rsidRDefault="00A3590D" w:rsidP="00EA6880">
      <w:pPr>
        <w:pStyle w:val="Sarakstarindkopa"/>
        <w:numPr>
          <w:ilvl w:val="3"/>
          <w:numId w:val="17"/>
        </w:numPr>
        <w:suppressAutoHyphens/>
        <w:spacing w:after="0" w:line="240" w:lineRule="auto"/>
        <w:ind w:left="284" w:hanging="284"/>
        <w:jc w:val="both"/>
        <w:rPr>
          <w:rFonts w:ascii="Times New Roman" w:hAnsi="Times New Roman" w:cs="Times New Roman"/>
          <w:sz w:val="20"/>
          <w:szCs w:val="20"/>
        </w:rPr>
      </w:pPr>
      <w:r w:rsidRPr="009D2598">
        <w:rPr>
          <w:rFonts w:ascii="Times New Roman" w:hAnsi="Times New Roman" w:cs="Times New Roman"/>
          <w:sz w:val="20"/>
          <w:szCs w:val="20"/>
        </w:rPr>
        <w:t>produkti atbilst tehniskās specifikācijas prasībām, nesatur ģenētiski modificētus organismus, nesastāv no tiem un nav no tiem ražoti;</w:t>
      </w:r>
    </w:p>
    <w:p w:rsidR="00A3590D" w:rsidRPr="009D2598" w:rsidRDefault="00A3590D" w:rsidP="00EA6880">
      <w:pPr>
        <w:pStyle w:val="Sarakstarindkopa"/>
        <w:numPr>
          <w:ilvl w:val="3"/>
          <w:numId w:val="17"/>
        </w:numPr>
        <w:suppressAutoHyphens/>
        <w:spacing w:after="0" w:line="240" w:lineRule="auto"/>
        <w:ind w:left="284" w:hanging="284"/>
        <w:jc w:val="both"/>
        <w:rPr>
          <w:rFonts w:ascii="Times New Roman" w:hAnsi="Times New Roman" w:cs="Times New Roman"/>
          <w:sz w:val="20"/>
          <w:szCs w:val="20"/>
        </w:rPr>
      </w:pPr>
      <w:r w:rsidRPr="009D2598">
        <w:rPr>
          <w:rFonts w:ascii="Times New Roman" w:hAnsi="Times New Roman" w:cs="Times New Roman"/>
          <w:sz w:val="20"/>
          <w:szCs w:val="20"/>
        </w:rPr>
        <w:t xml:space="preserve">piedāvātajā cenā iekļautas visas ar preču piegādi saistītās izmaksas, tai skaitā algas, transporta un citas iespējamās ar preču piegādi saistītās izmaksas, ietverot visus piemērojamos nodokļus, izņemot pievienotās vērtības nodokli. </w:t>
      </w:r>
    </w:p>
    <w:p w:rsidR="00A3590D" w:rsidRPr="009D2598" w:rsidRDefault="00A3590D" w:rsidP="00EA6880">
      <w:pPr>
        <w:pStyle w:val="Sarakstarindkopa"/>
        <w:numPr>
          <w:ilvl w:val="3"/>
          <w:numId w:val="17"/>
        </w:numPr>
        <w:suppressAutoHyphens/>
        <w:spacing w:after="0" w:line="240" w:lineRule="auto"/>
        <w:ind w:left="284" w:hanging="284"/>
        <w:jc w:val="both"/>
        <w:rPr>
          <w:rFonts w:ascii="Times New Roman" w:hAnsi="Times New Roman" w:cs="Times New Roman"/>
          <w:sz w:val="20"/>
          <w:szCs w:val="20"/>
        </w:rPr>
      </w:pPr>
      <w:r w:rsidRPr="009D2598">
        <w:rPr>
          <w:rFonts w:ascii="Times New Roman" w:hAnsi="Times New Roman" w:cs="Times New Roman"/>
          <w:sz w:val="20"/>
          <w:szCs w:val="20"/>
        </w:rPr>
        <w:t>nodrošināsim, ka uz to produktu iepakojuma, kuri atbilst bioloģiskās lauksaimniecības vai nacionālās pārtikas kvalitātes shēmas prasībām, piegādes brīdī būs atbilstoša norāde.</w:t>
      </w:r>
    </w:p>
    <w:p w:rsidR="00A3590D" w:rsidRPr="009D2598" w:rsidRDefault="00A3590D" w:rsidP="009854A9">
      <w:pPr>
        <w:spacing w:after="0" w:line="240" w:lineRule="auto"/>
        <w:ind w:left="284" w:hanging="284"/>
        <w:jc w:val="both"/>
        <w:rPr>
          <w:rFonts w:ascii="Times New Roman" w:hAnsi="Times New Roman" w:cs="Times New Roman"/>
          <w:sz w:val="20"/>
          <w:szCs w:val="20"/>
        </w:rPr>
      </w:pPr>
      <w:r w:rsidRPr="009D2598">
        <w:rPr>
          <w:rFonts w:ascii="Times New Roman" w:hAnsi="Times New Roman" w:cs="Times New Roman"/>
          <w:sz w:val="20"/>
          <w:szCs w:val="20"/>
        </w:rPr>
        <w:t xml:space="preserve">4. </w:t>
      </w:r>
      <w:r w:rsidRPr="009D2598">
        <w:rPr>
          <w:rFonts w:ascii="Times New Roman" w:hAnsi="Times New Roman" w:cs="Times New Roman"/>
          <w:color w:val="000000"/>
          <w:sz w:val="20"/>
          <w:szCs w:val="20"/>
        </w:rPr>
        <w:t xml:space="preserve">iepirkuma līguma izpildes laikā, piegādājot pārtikas produktus, Piegādātājs </w:t>
      </w:r>
      <w:r w:rsidRPr="009D2598">
        <w:rPr>
          <w:rFonts w:ascii="Times New Roman" w:hAnsi="Times New Roman" w:cs="Times New Roman"/>
          <w:b/>
          <w:bCs/>
          <w:color w:val="000000"/>
          <w:sz w:val="20"/>
          <w:szCs w:val="20"/>
        </w:rPr>
        <w:t xml:space="preserve">pieņems/nepieņems </w:t>
      </w:r>
      <w:r w:rsidRPr="009D2598">
        <w:rPr>
          <w:rFonts w:ascii="Times New Roman" w:hAnsi="Times New Roman" w:cs="Times New Roman"/>
          <w:color w:val="000000"/>
          <w:sz w:val="20"/>
          <w:szCs w:val="20"/>
        </w:rPr>
        <w:t>(</w:t>
      </w:r>
      <w:r w:rsidRPr="009D2598">
        <w:rPr>
          <w:rFonts w:ascii="Times New Roman" w:hAnsi="Times New Roman" w:cs="Times New Roman"/>
          <w:i/>
          <w:iCs/>
          <w:color w:val="000000"/>
          <w:sz w:val="20"/>
          <w:szCs w:val="20"/>
        </w:rPr>
        <w:t>atbilstošo pasvītrot</w:t>
      </w:r>
      <w:r w:rsidRPr="009D2598">
        <w:rPr>
          <w:rFonts w:ascii="Times New Roman" w:hAnsi="Times New Roman" w:cs="Times New Roman"/>
          <w:color w:val="000000"/>
          <w:sz w:val="20"/>
          <w:szCs w:val="20"/>
        </w:rPr>
        <w:t>) no Pircēja iepriekš piegādāto produktu iepakojumu (kastes, maisi, burkas, spainīši, ar produktiem piegādātie primārie - terciārie iepakojumi) atpakaļ pēc iepakojumā esošo produktu izlietošanas, nepieprasot no Pircēja papildu samaksu par izlietotā iepakojuma pieņemšanu.</w:t>
      </w:r>
    </w:p>
    <w:p w:rsidR="00B51BCD" w:rsidRPr="009D2598" w:rsidRDefault="00A3590D" w:rsidP="00B51BCD">
      <w:pPr>
        <w:spacing w:after="0" w:line="240" w:lineRule="auto"/>
        <w:ind w:left="284" w:hanging="284"/>
        <w:jc w:val="both"/>
        <w:rPr>
          <w:rFonts w:ascii="Times New Roman" w:hAnsi="Times New Roman" w:cs="Times New Roman"/>
          <w:sz w:val="20"/>
          <w:szCs w:val="20"/>
        </w:rPr>
      </w:pPr>
      <w:r w:rsidRPr="009D2598">
        <w:rPr>
          <w:rFonts w:ascii="Times New Roman" w:hAnsi="Times New Roman" w:cs="Times New Roman"/>
          <w:sz w:val="20"/>
          <w:szCs w:val="20"/>
        </w:rPr>
        <w:t xml:space="preserve">5. pretendenta norādītais preču ražošanas/ komplektēšanas/ loģistikas centrs </w:t>
      </w:r>
      <w:r w:rsidRPr="009D2598">
        <w:rPr>
          <w:rFonts w:ascii="Times New Roman" w:hAnsi="Times New Roman" w:cs="Times New Roman"/>
          <w:b/>
          <w:bCs/>
          <w:sz w:val="20"/>
          <w:szCs w:val="20"/>
        </w:rPr>
        <w:t xml:space="preserve">atrodas ___ </w:t>
      </w:r>
      <w:r w:rsidRPr="009D2598">
        <w:rPr>
          <w:rFonts w:ascii="Times New Roman" w:hAnsi="Times New Roman" w:cs="Times New Roman"/>
          <w:i/>
          <w:iCs/>
          <w:sz w:val="20"/>
          <w:szCs w:val="20"/>
        </w:rPr>
        <w:t>(norādīt attālumu)</w:t>
      </w:r>
      <w:r w:rsidRPr="009D2598">
        <w:rPr>
          <w:rFonts w:ascii="Times New Roman" w:hAnsi="Times New Roman" w:cs="Times New Roman"/>
          <w:b/>
          <w:bCs/>
          <w:i/>
          <w:iCs/>
          <w:sz w:val="20"/>
          <w:szCs w:val="20"/>
        </w:rPr>
        <w:t xml:space="preserve"> </w:t>
      </w:r>
      <w:r w:rsidRPr="009D2598">
        <w:rPr>
          <w:rFonts w:ascii="Times New Roman" w:hAnsi="Times New Roman" w:cs="Times New Roman"/>
          <w:b/>
          <w:bCs/>
          <w:sz w:val="20"/>
          <w:szCs w:val="20"/>
        </w:rPr>
        <w:t>km no</w:t>
      </w:r>
      <w:r w:rsidR="00B73EA6" w:rsidRPr="009D2598">
        <w:rPr>
          <w:rFonts w:ascii="Times New Roman" w:hAnsi="Times New Roman" w:cs="Times New Roman"/>
          <w:b/>
          <w:bCs/>
          <w:sz w:val="20"/>
          <w:szCs w:val="20"/>
        </w:rPr>
        <w:t xml:space="preserve"> Ilūkstes novada</w:t>
      </w:r>
      <w:r w:rsidRPr="009D2598">
        <w:rPr>
          <w:rFonts w:ascii="Times New Roman" w:hAnsi="Times New Roman" w:cs="Times New Roman"/>
          <w:b/>
          <w:bCs/>
          <w:sz w:val="20"/>
          <w:szCs w:val="20"/>
        </w:rPr>
        <w:t xml:space="preserve"> </w:t>
      </w:r>
      <w:r w:rsidR="00B51BCD" w:rsidRPr="009D2598">
        <w:rPr>
          <w:rFonts w:ascii="Times New Roman" w:hAnsi="Times New Roman" w:cs="Times New Roman"/>
          <w:b/>
          <w:bCs/>
          <w:sz w:val="20"/>
          <w:szCs w:val="20"/>
        </w:rPr>
        <w:t>Bebrenes vispārizglītojošās un profesionālās vidusskolas atrašanās vietas</w:t>
      </w:r>
      <w:r w:rsidR="00B51BCD" w:rsidRPr="009D2598">
        <w:rPr>
          <w:rFonts w:ascii="Times New Roman" w:hAnsi="Times New Roman" w:cs="Times New Roman"/>
          <w:sz w:val="20"/>
          <w:szCs w:val="20"/>
        </w:rPr>
        <w:t xml:space="preserve">  (,,Bebrenes muiža”, Bebrene, Bebrenes pagasts, Ilūkstes novads).</w:t>
      </w:r>
    </w:p>
    <w:p w:rsidR="00A3590D" w:rsidRPr="009D2598" w:rsidRDefault="00A3590D" w:rsidP="009854A9">
      <w:pPr>
        <w:spacing w:after="0" w:line="240" w:lineRule="auto"/>
        <w:ind w:left="284" w:hanging="284"/>
        <w:jc w:val="both"/>
        <w:rPr>
          <w:rFonts w:ascii="Times New Roman" w:hAnsi="Times New Roman" w:cs="Times New Roman"/>
          <w:sz w:val="20"/>
          <w:szCs w:val="20"/>
        </w:rPr>
      </w:pPr>
    </w:p>
    <w:p w:rsidR="00A3590D" w:rsidRPr="009D2598" w:rsidRDefault="00A3590D" w:rsidP="009854A9">
      <w:pPr>
        <w:tabs>
          <w:tab w:val="left" w:pos="318"/>
        </w:tabs>
        <w:spacing w:after="0" w:line="240" w:lineRule="auto"/>
        <w:jc w:val="center"/>
        <w:rPr>
          <w:rFonts w:ascii="Times New Roman" w:hAnsi="Times New Roman" w:cs="Times New Roman"/>
          <w:sz w:val="20"/>
          <w:szCs w:val="20"/>
        </w:rPr>
      </w:pPr>
    </w:p>
    <w:p w:rsidR="00A3590D" w:rsidRPr="009D2598" w:rsidRDefault="00A3590D" w:rsidP="009854A9">
      <w:pPr>
        <w:pStyle w:val="Sarakstarindkopa"/>
        <w:spacing w:after="0" w:line="240" w:lineRule="auto"/>
        <w:rPr>
          <w:rFonts w:ascii="Times New Roman" w:hAnsi="Times New Roman" w:cs="Times New Roman"/>
          <w:sz w:val="20"/>
          <w:szCs w:val="20"/>
        </w:rPr>
      </w:pPr>
      <w:r w:rsidRPr="009D2598">
        <w:rPr>
          <w:rFonts w:ascii="Times New Roman" w:hAnsi="Times New Roman" w:cs="Times New Roman"/>
          <w:sz w:val="20"/>
          <w:szCs w:val="20"/>
        </w:rPr>
        <w:t>________________________________________________________________</w:t>
      </w:r>
    </w:p>
    <w:p w:rsidR="00FB081E" w:rsidRPr="00896E01" w:rsidRDefault="00A3590D" w:rsidP="00FB081E">
      <w:pPr>
        <w:spacing w:after="0" w:line="240" w:lineRule="auto"/>
        <w:jc w:val="both"/>
        <w:rPr>
          <w:rFonts w:ascii="Times New Roman" w:hAnsi="Times New Roman" w:cs="Times New Roman"/>
          <w:sz w:val="20"/>
          <w:szCs w:val="20"/>
        </w:rPr>
      </w:pPr>
      <w:r w:rsidRPr="009D2598">
        <w:rPr>
          <w:rFonts w:ascii="Times New Roman" w:hAnsi="Times New Roman" w:cs="Times New Roman"/>
          <w:sz w:val="20"/>
          <w:szCs w:val="20"/>
        </w:rPr>
        <w:t xml:space="preserve">         </w:t>
      </w:r>
      <w:r w:rsidR="00FB081E" w:rsidRPr="00896E01">
        <w:rPr>
          <w:rFonts w:ascii="Times New Roman" w:hAnsi="Times New Roman" w:cs="Times New Roman"/>
          <w:i/>
          <w:iCs/>
          <w:sz w:val="20"/>
          <w:szCs w:val="20"/>
        </w:rPr>
        <w:t xml:space="preserve">          </w:t>
      </w:r>
      <w:proofErr w:type="spellStart"/>
      <w:r w:rsidR="00FB081E" w:rsidRPr="00896E01">
        <w:rPr>
          <w:rFonts w:ascii="Times New Roman" w:hAnsi="Times New Roman" w:cs="Times New Roman"/>
          <w:i/>
          <w:iCs/>
          <w:sz w:val="20"/>
          <w:szCs w:val="20"/>
        </w:rPr>
        <w:t>Paraksttiesīgās</w:t>
      </w:r>
      <w:proofErr w:type="spellEnd"/>
      <w:r w:rsidR="00FB081E" w:rsidRPr="00896E01">
        <w:rPr>
          <w:rFonts w:ascii="Times New Roman" w:hAnsi="Times New Roman" w:cs="Times New Roman"/>
          <w:i/>
          <w:iCs/>
          <w:sz w:val="20"/>
          <w:szCs w:val="20"/>
        </w:rPr>
        <w:t xml:space="preserve"> vai pilnvarotās personas paraksts, paraksta atšifrējums</w:t>
      </w:r>
    </w:p>
    <w:p w:rsidR="00A3590D" w:rsidRPr="0040119E" w:rsidRDefault="00A3590D" w:rsidP="00565F3A">
      <w:pPr>
        <w:spacing w:before="20" w:after="20"/>
        <w:rPr>
          <w:rFonts w:ascii="Times New Roman" w:hAnsi="Times New Roman" w:cs="Times New Roman"/>
          <w:sz w:val="24"/>
          <w:szCs w:val="24"/>
        </w:rPr>
      </w:pPr>
    </w:p>
    <w:sectPr w:rsidR="00A3590D" w:rsidRPr="0040119E" w:rsidSect="00565F3A">
      <w:footerReference w:type="default" r:id="rId9"/>
      <w:pgSz w:w="16838" w:h="11906" w:orient="landscape"/>
      <w:pgMar w:top="1797" w:right="426" w:bottom="1276" w:left="14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3FA" w:rsidRDefault="007773FA" w:rsidP="007764F2">
      <w:pPr>
        <w:spacing w:after="0" w:line="240" w:lineRule="auto"/>
        <w:rPr>
          <w:rFonts w:cs="Times New Roman"/>
        </w:rPr>
      </w:pPr>
      <w:r>
        <w:rPr>
          <w:rFonts w:cs="Times New Roman"/>
        </w:rPr>
        <w:separator/>
      </w:r>
    </w:p>
  </w:endnote>
  <w:endnote w:type="continuationSeparator" w:id="0">
    <w:p w:rsidR="007773FA" w:rsidRDefault="007773FA" w:rsidP="007764F2">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charset w:val="00"/>
    <w:family w:val="auto"/>
    <w:pitch w:val="default"/>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981" w:rsidRPr="006C73DB" w:rsidRDefault="00EF0981" w:rsidP="006C73DB">
    <w:pPr>
      <w:pStyle w:val="Kjene"/>
      <w:jc w:val="cen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3FA" w:rsidRDefault="007773FA" w:rsidP="007764F2">
      <w:pPr>
        <w:spacing w:after="0" w:line="240" w:lineRule="auto"/>
        <w:rPr>
          <w:rFonts w:cs="Times New Roman"/>
        </w:rPr>
      </w:pPr>
      <w:r>
        <w:rPr>
          <w:rFonts w:cs="Times New Roman"/>
        </w:rPr>
        <w:separator/>
      </w:r>
    </w:p>
  </w:footnote>
  <w:footnote w:type="continuationSeparator" w:id="0">
    <w:p w:rsidR="007773FA" w:rsidRDefault="007773FA" w:rsidP="007764F2">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lowerLetter"/>
      <w:pStyle w:val="Apakpunkts"/>
      <w:lvlText w:val="%1)"/>
      <w:lvlJc w:val="left"/>
      <w:pPr>
        <w:tabs>
          <w:tab w:val="num" w:pos="1211"/>
        </w:tabs>
      </w:pPr>
    </w:lvl>
  </w:abstractNum>
  <w:abstractNum w:abstractNumId="1">
    <w:nsid w:val="01750778"/>
    <w:multiLevelType w:val="hybridMultilevel"/>
    <w:tmpl w:val="225ECC62"/>
    <w:lvl w:ilvl="0" w:tplc="49F48E06">
      <w:start w:val="1"/>
      <w:numFmt w:val="bullet"/>
      <w:lvlText w:val="-"/>
      <w:lvlJc w:val="left"/>
      <w:pPr>
        <w:ind w:left="786" w:hanging="360"/>
      </w:pPr>
      <w:rPr>
        <w:rFonts w:ascii="Times New Roman" w:eastAsia="Times New Roman" w:hAnsi="Times New Roman" w:cs="Times New Roman" w:hint="default"/>
        <w:color w:val="000000"/>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
    <w:nsid w:val="058F79A4"/>
    <w:multiLevelType w:val="hybridMultilevel"/>
    <w:tmpl w:val="35B48D12"/>
    <w:lvl w:ilvl="0" w:tplc="69A07608">
      <w:start w:val="1"/>
      <w:numFmt w:val="decimal"/>
      <w:lvlText w:val="%1)"/>
      <w:lvlJc w:val="left"/>
      <w:pPr>
        <w:ind w:left="720" w:hanging="360"/>
      </w:pPr>
      <w:rPr>
        <w:rFonts w:hint="default"/>
        <w:sz w:val="20"/>
        <w:szCs w:val="2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075B5E00"/>
    <w:multiLevelType w:val="multilevel"/>
    <w:tmpl w:val="6D3C0210"/>
    <w:lvl w:ilvl="0">
      <w:start w:val="1"/>
      <w:numFmt w:val="decimal"/>
      <w:lvlText w:val="%1."/>
      <w:lvlJc w:val="left"/>
      <w:pPr>
        <w:tabs>
          <w:tab w:val="num" w:pos="580"/>
        </w:tabs>
        <w:ind w:left="580" w:hanging="360"/>
      </w:pPr>
      <w:rPr>
        <w:b w:val="0"/>
        <w:bCs w:val="0"/>
        <w:i w:val="0"/>
        <w:iCs w:val="0"/>
        <w:color w:val="auto"/>
      </w:rPr>
    </w:lvl>
    <w:lvl w:ilvl="1">
      <w:start w:val="1"/>
      <w:numFmt w:val="decimal"/>
      <w:isLgl/>
      <w:lvlText w:val="%1.%2."/>
      <w:lvlJc w:val="left"/>
      <w:pPr>
        <w:tabs>
          <w:tab w:val="num" w:pos="360"/>
        </w:tabs>
        <w:ind w:left="360" w:hanging="360"/>
      </w:pPr>
      <w:rPr>
        <w:b w:val="0"/>
        <w:bCs w:val="0"/>
        <w:color w:val="auto"/>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nsid w:val="09E07C75"/>
    <w:multiLevelType w:val="hybridMultilevel"/>
    <w:tmpl w:val="818C52DC"/>
    <w:lvl w:ilvl="0" w:tplc="DE32D296">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5">
    <w:nsid w:val="0D506D81"/>
    <w:multiLevelType w:val="hybridMultilevel"/>
    <w:tmpl w:val="5428FE46"/>
    <w:lvl w:ilvl="0" w:tplc="0426000F">
      <w:start w:val="1"/>
      <w:numFmt w:val="decimal"/>
      <w:lvlText w:val="%1."/>
      <w:lvlJc w:val="left"/>
      <w:pPr>
        <w:ind w:left="502" w:hanging="360"/>
      </w:pPr>
    </w:lvl>
    <w:lvl w:ilvl="1" w:tplc="04260019">
      <w:start w:val="1"/>
      <w:numFmt w:val="lowerLetter"/>
      <w:lvlText w:val="%2."/>
      <w:lvlJc w:val="left"/>
      <w:pPr>
        <w:ind w:left="5400" w:hanging="360"/>
      </w:pPr>
    </w:lvl>
    <w:lvl w:ilvl="2" w:tplc="0426001B">
      <w:start w:val="1"/>
      <w:numFmt w:val="lowerRoman"/>
      <w:lvlText w:val="%3."/>
      <w:lvlJc w:val="right"/>
      <w:pPr>
        <w:ind w:left="6120" w:hanging="180"/>
      </w:pPr>
    </w:lvl>
    <w:lvl w:ilvl="3" w:tplc="0426000F">
      <w:start w:val="1"/>
      <w:numFmt w:val="decimal"/>
      <w:lvlText w:val="%4."/>
      <w:lvlJc w:val="left"/>
      <w:pPr>
        <w:ind w:left="6840" w:hanging="360"/>
      </w:pPr>
    </w:lvl>
    <w:lvl w:ilvl="4" w:tplc="04260019">
      <w:start w:val="1"/>
      <w:numFmt w:val="lowerLetter"/>
      <w:lvlText w:val="%5."/>
      <w:lvlJc w:val="left"/>
      <w:pPr>
        <w:ind w:left="7560" w:hanging="360"/>
      </w:pPr>
    </w:lvl>
    <w:lvl w:ilvl="5" w:tplc="0426001B">
      <w:start w:val="1"/>
      <w:numFmt w:val="lowerRoman"/>
      <w:lvlText w:val="%6."/>
      <w:lvlJc w:val="right"/>
      <w:pPr>
        <w:ind w:left="8280" w:hanging="180"/>
      </w:pPr>
    </w:lvl>
    <w:lvl w:ilvl="6" w:tplc="0426000F">
      <w:start w:val="1"/>
      <w:numFmt w:val="decimal"/>
      <w:lvlText w:val="%7."/>
      <w:lvlJc w:val="left"/>
      <w:pPr>
        <w:ind w:left="9000" w:hanging="360"/>
      </w:pPr>
    </w:lvl>
    <w:lvl w:ilvl="7" w:tplc="04260019">
      <w:start w:val="1"/>
      <w:numFmt w:val="lowerLetter"/>
      <w:lvlText w:val="%8."/>
      <w:lvlJc w:val="left"/>
      <w:pPr>
        <w:ind w:left="9720" w:hanging="360"/>
      </w:pPr>
    </w:lvl>
    <w:lvl w:ilvl="8" w:tplc="0426001B">
      <w:start w:val="1"/>
      <w:numFmt w:val="lowerRoman"/>
      <w:lvlText w:val="%9."/>
      <w:lvlJc w:val="right"/>
      <w:pPr>
        <w:ind w:left="10440" w:hanging="180"/>
      </w:pPr>
    </w:lvl>
  </w:abstractNum>
  <w:abstractNum w:abstractNumId="6">
    <w:nsid w:val="13817A8F"/>
    <w:multiLevelType w:val="hybridMultilevel"/>
    <w:tmpl w:val="7A4C4C4C"/>
    <w:lvl w:ilvl="0" w:tplc="9DAC65A2">
      <w:start w:val="1"/>
      <w:numFmt w:val="decimal"/>
      <w:lvlText w:val="%1."/>
      <w:lvlJc w:val="left"/>
      <w:pPr>
        <w:ind w:left="3600" w:hanging="360"/>
      </w:pPr>
      <w:rPr>
        <w:rFonts w:hint="default"/>
      </w:rPr>
    </w:lvl>
    <w:lvl w:ilvl="1" w:tplc="04260019">
      <w:start w:val="1"/>
      <w:numFmt w:val="lowerLetter"/>
      <w:lvlText w:val="%2."/>
      <w:lvlJc w:val="left"/>
      <w:pPr>
        <w:ind w:left="4320" w:hanging="360"/>
      </w:pPr>
    </w:lvl>
    <w:lvl w:ilvl="2" w:tplc="0426001B">
      <w:start w:val="1"/>
      <w:numFmt w:val="lowerRoman"/>
      <w:lvlText w:val="%3."/>
      <w:lvlJc w:val="right"/>
      <w:pPr>
        <w:ind w:left="5040" w:hanging="180"/>
      </w:pPr>
    </w:lvl>
    <w:lvl w:ilvl="3" w:tplc="0426000F">
      <w:start w:val="1"/>
      <w:numFmt w:val="decimal"/>
      <w:lvlText w:val="%4."/>
      <w:lvlJc w:val="left"/>
      <w:pPr>
        <w:ind w:left="5760" w:hanging="360"/>
      </w:pPr>
    </w:lvl>
    <w:lvl w:ilvl="4" w:tplc="04260019">
      <w:start w:val="1"/>
      <w:numFmt w:val="lowerLetter"/>
      <w:lvlText w:val="%5."/>
      <w:lvlJc w:val="left"/>
      <w:pPr>
        <w:ind w:left="6480" w:hanging="360"/>
      </w:pPr>
    </w:lvl>
    <w:lvl w:ilvl="5" w:tplc="0426001B">
      <w:start w:val="1"/>
      <w:numFmt w:val="lowerRoman"/>
      <w:lvlText w:val="%6."/>
      <w:lvlJc w:val="right"/>
      <w:pPr>
        <w:ind w:left="7200" w:hanging="180"/>
      </w:pPr>
    </w:lvl>
    <w:lvl w:ilvl="6" w:tplc="0426000F">
      <w:start w:val="1"/>
      <w:numFmt w:val="decimal"/>
      <w:lvlText w:val="%7."/>
      <w:lvlJc w:val="left"/>
      <w:pPr>
        <w:ind w:left="7920" w:hanging="360"/>
      </w:pPr>
    </w:lvl>
    <w:lvl w:ilvl="7" w:tplc="04260019">
      <w:start w:val="1"/>
      <w:numFmt w:val="lowerLetter"/>
      <w:lvlText w:val="%8."/>
      <w:lvlJc w:val="left"/>
      <w:pPr>
        <w:ind w:left="8640" w:hanging="360"/>
      </w:pPr>
    </w:lvl>
    <w:lvl w:ilvl="8" w:tplc="0426001B">
      <w:start w:val="1"/>
      <w:numFmt w:val="lowerRoman"/>
      <w:lvlText w:val="%9."/>
      <w:lvlJc w:val="right"/>
      <w:pPr>
        <w:ind w:left="9360" w:hanging="180"/>
      </w:pPr>
    </w:lvl>
  </w:abstractNum>
  <w:abstractNum w:abstractNumId="7">
    <w:nsid w:val="13DB5BF6"/>
    <w:multiLevelType w:val="hybridMultilevel"/>
    <w:tmpl w:val="187A57B8"/>
    <w:lvl w:ilvl="0" w:tplc="A8F8C092">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8">
    <w:nsid w:val="14A367C2"/>
    <w:multiLevelType w:val="hybridMultilevel"/>
    <w:tmpl w:val="5428FE46"/>
    <w:lvl w:ilvl="0" w:tplc="0426000F">
      <w:start w:val="1"/>
      <w:numFmt w:val="decimal"/>
      <w:lvlText w:val="%1."/>
      <w:lvlJc w:val="left"/>
      <w:pPr>
        <w:ind w:left="502" w:hanging="360"/>
      </w:pPr>
    </w:lvl>
    <w:lvl w:ilvl="1" w:tplc="04260019">
      <w:start w:val="1"/>
      <w:numFmt w:val="lowerLetter"/>
      <w:lvlText w:val="%2."/>
      <w:lvlJc w:val="left"/>
      <w:pPr>
        <w:ind w:left="5400" w:hanging="360"/>
      </w:pPr>
    </w:lvl>
    <w:lvl w:ilvl="2" w:tplc="0426001B">
      <w:start w:val="1"/>
      <w:numFmt w:val="lowerRoman"/>
      <w:lvlText w:val="%3."/>
      <w:lvlJc w:val="right"/>
      <w:pPr>
        <w:ind w:left="6120" w:hanging="180"/>
      </w:pPr>
    </w:lvl>
    <w:lvl w:ilvl="3" w:tplc="0426000F">
      <w:start w:val="1"/>
      <w:numFmt w:val="decimal"/>
      <w:lvlText w:val="%4."/>
      <w:lvlJc w:val="left"/>
      <w:pPr>
        <w:ind w:left="6840" w:hanging="360"/>
      </w:pPr>
    </w:lvl>
    <w:lvl w:ilvl="4" w:tplc="04260019">
      <w:start w:val="1"/>
      <w:numFmt w:val="lowerLetter"/>
      <w:lvlText w:val="%5."/>
      <w:lvlJc w:val="left"/>
      <w:pPr>
        <w:ind w:left="7560" w:hanging="360"/>
      </w:pPr>
    </w:lvl>
    <w:lvl w:ilvl="5" w:tplc="0426001B">
      <w:start w:val="1"/>
      <w:numFmt w:val="lowerRoman"/>
      <w:lvlText w:val="%6."/>
      <w:lvlJc w:val="right"/>
      <w:pPr>
        <w:ind w:left="8280" w:hanging="180"/>
      </w:pPr>
    </w:lvl>
    <w:lvl w:ilvl="6" w:tplc="0426000F">
      <w:start w:val="1"/>
      <w:numFmt w:val="decimal"/>
      <w:lvlText w:val="%7."/>
      <w:lvlJc w:val="left"/>
      <w:pPr>
        <w:ind w:left="9000" w:hanging="360"/>
      </w:pPr>
    </w:lvl>
    <w:lvl w:ilvl="7" w:tplc="04260019">
      <w:start w:val="1"/>
      <w:numFmt w:val="lowerLetter"/>
      <w:lvlText w:val="%8."/>
      <w:lvlJc w:val="left"/>
      <w:pPr>
        <w:ind w:left="9720" w:hanging="360"/>
      </w:pPr>
    </w:lvl>
    <w:lvl w:ilvl="8" w:tplc="0426001B">
      <w:start w:val="1"/>
      <w:numFmt w:val="lowerRoman"/>
      <w:lvlText w:val="%9."/>
      <w:lvlJc w:val="right"/>
      <w:pPr>
        <w:ind w:left="10440" w:hanging="180"/>
      </w:pPr>
    </w:lvl>
  </w:abstractNum>
  <w:abstractNum w:abstractNumId="9">
    <w:nsid w:val="1AB67BFB"/>
    <w:multiLevelType w:val="multilevel"/>
    <w:tmpl w:val="27729B32"/>
    <w:lvl w:ilvl="0">
      <w:start w:val="2"/>
      <w:numFmt w:val="decimal"/>
      <w:lvlText w:val="%1."/>
      <w:lvlJc w:val="left"/>
      <w:pPr>
        <w:ind w:left="360" w:hanging="360"/>
      </w:pPr>
      <w:rPr>
        <w:rFonts w:hint="default"/>
        <w:sz w:val="24"/>
        <w:szCs w:val="24"/>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sz w:val="22"/>
        <w:szCs w:val="22"/>
      </w:rPr>
    </w:lvl>
    <w:lvl w:ilvl="3">
      <w:start w:val="1"/>
      <w:numFmt w:val="decimal"/>
      <w:lvlText w:val="%4."/>
      <w:lvlJc w:val="left"/>
      <w:pPr>
        <w:ind w:left="1800" w:hanging="720"/>
      </w:pPr>
      <w:rPr>
        <w:rFonts w:ascii="Times New Roman" w:eastAsia="Times New Roman" w:hAnsi="Times New Roman"/>
        <w:sz w:val="22"/>
        <w:szCs w:val="22"/>
      </w:rPr>
    </w:lvl>
    <w:lvl w:ilvl="4">
      <w:start w:val="1"/>
      <w:numFmt w:val="decimal"/>
      <w:lvlText w:val="%1.%2.%3.%4.%5."/>
      <w:lvlJc w:val="left"/>
      <w:pPr>
        <w:ind w:left="2520" w:hanging="1080"/>
      </w:pPr>
      <w:rPr>
        <w:rFonts w:hint="default"/>
        <w:sz w:val="22"/>
        <w:szCs w:val="22"/>
      </w:rPr>
    </w:lvl>
    <w:lvl w:ilvl="5">
      <w:start w:val="1"/>
      <w:numFmt w:val="decimal"/>
      <w:lvlText w:val="%1.%2.%3.%4.%5.%6."/>
      <w:lvlJc w:val="left"/>
      <w:pPr>
        <w:ind w:left="2880" w:hanging="1080"/>
      </w:pPr>
      <w:rPr>
        <w:rFonts w:hint="default"/>
        <w:sz w:val="22"/>
        <w:szCs w:val="22"/>
      </w:rPr>
    </w:lvl>
    <w:lvl w:ilvl="6">
      <w:start w:val="1"/>
      <w:numFmt w:val="decimal"/>
      <w:lvlText w:val="%1.%2.%3.%4.%5.%6.%7."/>
      <w:lvlJc w:val="left"/>
      <w:pPr>
        <w:ind w:left="3600" w:hanging="1440"/>
      </w:pPr>
      <w:rPr>
        <w:rFonts w:hint="default"/>
        <w:sz w:val="22"/>
        <w:szCs w:val="22"/>
      </w:rPr>
    </w:lvl>
    <w:lvl w:ilvl="7">
      <w:start w:val="1"/>
      <w:numFmt w:val="decimal"/>
      <w:lvlText w:val="%1.%2.%3.%4.%5.%6.%7.%8."/>
      <w:lvlJc w:val="left"/>
      <w:pPr>
        <w:ind w:left="3960" w:hanging="1440"/>
      </w:pPr>
      <w:rPr>
        <w:rFonts w:hint="default"/>
        <w:sz w:val="22"/>
        <w:szCs w:val="22"/>
      </w:rPr>
    </w:lvl>
    <w:lvl w:ilvl="8">
      <w:start w:val="1"/>
      <w:numFmt w:val="decimal"/>
      <w:lvlText w:val="%1.%2.%3.%4.%5.%6.%7.%8.%9."/>
      <w:lvlJc w:val="left"/>
      <w:pPr>
        <w:ind w:left="4680" w:hanging="1800"/>
      </w:pPr>
      <w:rPr>
        <w:rFonts w:hint="default"/>
        <w:sz w:val="22"/>
        <w:szCs w:val="22"/>
      </w:rPr>
    </w:lvl>
  </w:abstractNum>
  <w:abstractNum w:abstractNumId="10">
    <w:nsid w:val="225B46EA"/>
    <w:multiLevelType w:val="hybridMultilevel"/>
    <w:tmpl w:val="6654392A"/>
    <w:lvl w:ilvl="0" w:tplc="CD66809C">
      <w:start w:val="1"/>
      <w:numFmt w:val="decimal"/>
      <w:pStyle w:val="Virsraksts2"/>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B4827BB"/>
    <w:multiLevelType w:val="multilevel"/>
    <w:tmpl w:val="42947F8E"/>
    <w:lvl w:ilvl="0">
      <w:start w:val="3"/>
      <w:numFmt w:val="decimal"/>
      <w:lvlText w:val="%1."/>
      <w:lvlJc w:val="left"/>
      <w:pPr>
        <w:ind w:left="540" w:hanging="540"/>
      </w:pPr>
      <w:rPr>
        <w:rFonts w:hint="default"/>
        <w:b/>
        <w:bCs/>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E7F013B"/>
    <w:multiLevelType w:val="hybridMultilevel"/>
    <w:tmpl w:val="CA165F02"/>
    <w:lvl w:ilvl="0" w:tplc="0426000F">
      <w:start w:val="1"/>
      <w:numFmt w:val="decimal"/>
      <w:lvlText w:val="%1."/>
      <w:lvlJc w:val="left"/>
      <w:pPr>
        <w:ind w:left="786" w:hanging="360"/>
      </w:pPr>
    </w:lvl>
    <w:lvl w:ilvl="1" w:tplc="04260019">
      <w:start w:val="1"/>
      <w:numFmt w:val="lowerLetter"/>
      <w:lvlText w:val="%2."/>
      <w:lvlJc w:val="left"/>
      <w:pPr>
        <w:ind w:left="5400" w:hanging="360"/>
      </w:pPr>
    </w:lvl>
    <w:lvl w:ilvl="2" w:tplc="0426001B">
      <w:start w:val="1"/>
      <w:numFmt w:val="lowerRoman"/>
      <w:lvlText w:val="%3."/>
      <w:lvlJc w:val="right"/>
      <w:pPr>
        <w:ind w:left="6120" w:hanging="180"/>
      </w:pPr>
    </w:lvl>
    <w:lvl w:ilvl="3" w:tplc="0426000F">
      <w:start w:val="1"/>
      <w:numFmt w:val="decimal"/>
      <w:lvlText w:val="%4."/>
      <w:lvlJc w:val="left"/>
      <w:pPr>
        <w:ind w:left="6840" w:hanging="360"/>
      </w:pPr>
    </w:lvl>
    <w:lvl w:ilvl="4" w:tplc="04260019">
      <w:start w:val="1"/>
      <w:numFmt w:val="lowerLetter"/>
      <w:lvlText w:val="%5."/>
      <w:lvlJc w:val="left"/>
      <w:pPr>
        <w:ind w:left="7560" w:hanging="360"/>
      </w:pPr>
    </w:lvl>
    <w:lvl w:ilvl="5" w:tplc="0426001B">
      <w:start w:val="1"/>
      <w:numFmt w:val="lowerRoman"/>
      <w:lvlText w:val="%6."/>
      <w:lvlJc w:val="right"/>
      <w:pPr>
        <w:ind w:left="8280" w:hanging="180"/>
      </w:pPr>
    </w:lvl>
    <w:lvl w:ilvl="6" w:tplc="0426000F">
      <w:start w:val="1"/>
      <w:numFmt w:val="decimal"/>
      <w:lvlText w:val="%7."/>
      <w:lvlJc w:val="left"/>
      <w:pPr>
        <w:ind w:left="9000" w:hanging="360"/>
      </w:pPr>
    </w:lvl>
    <w:lvl w:ilvl="7" w:tplc="04260019">
      <w:start w:val="1"/>
      <w:numFmt w:val="lowerLetter"/>
      <w:lvlText w:val="%8."/>
      <w:lvlJc w:val="left"/>
      <w:pPr>
        <w:ind w:left="9720" w:hanging="360"/>
      </w:pPr>
    </w:lvl>
    <w:lvl w:ilvl="8" w:tplc="0426001B">
      <w:start w:val="1"/>
      <w:numFmt w:val="lowerRoman"/>
      <w:lvlText w:val="%9."/>
      <w:lvlJc w:val="right"/>
      <w:pPr>
        <w:ind w:left="10440" w:hanging="180"/>
      </w:pPr>
    </w:lvl>
  </w:abstractNum>
  <w:abstractNum w:abstractNumId="13">
    <w:nsid w:val="310D0700"/>
    <w:multiLevelType w:val="hybridMultilevel"/>
    <w:tmpl w:val="833C3694"/>
    <w:lvl w:ilvl="0" w:tplc="0426000F">
      <w:start w:val="1"/>
      <w:numFmt w:val="decimal"/>
      <w:lvlText w:val="%1."/>
      <w:lvlJc w:val="left"/>
      <w:pPr>
        <w:ind w:left="786" w:hanging="360"/>
      </w:pPr>
    </w:lvl>
    <w:lvl w:ilvl="1" w:tplc="04260019">
      <w:start w:val="1"/>
      <w:numFmt w:val="lowerLetter"/>
      <w:lvlText w:val="%2."/>
      <w:lvlJc w:val="left"/>
      <w:pPr>
        <w:ind w:left="1418" w:hanging="360"/>
      </w:pPr>
    </w:lvl>
    <w:lvl w:ilvl="2" w:tplc="0426001B">
      <w:start w:val="1"/>
      <w:numFmt w:val="lowerRoman"/>
      <w:lvlText w:val="%3."/>
      <w:lvlJc w:val="right"/>
      <w:pPr>
        <w:ind w:left="2138" w:hanging="180"/>
      </w:pPr>
    </w:lvl>
    <w:lvl w:ilvl="3" w:tplc="0426000F">
      <w:start w:val="1"/>
      <w:numFmt w:val="decimal"/>
      <w:lvlText w:val="%4."/>
      <w:lvlJc w:val="left"/>
      <w:pPr>
        <w:ind w:left="2858" w:hanging="360"/>
      </w:pPr>
    </w:lvl>
    <w:lvl w:ilvl="4" w:tplc="04260019">
      <w:start w:val="1"/>
      <w:numFmt w:val="lowerLetter"/>
      <w:lvlText w:val="%5."/>
      <w:lvlJc w:val="left"/>
      <w:pPr>
        <w:ind w:left="3578" w:hanging="360"/>
      </w:pPr>
    </w:lvl>
    <w:lvl w:ilvl="5" w:tplc="0426001B">
      <w:start w:val="1"/>
      <w:numFmt w:val="lowerRoman"/>
      <w:lvlText w:val="%6."/>
      <w:lvlJc w:val="right"/>
      <w:pPr>
        <w:ind w:left="4298" w:hanging="180"/>
      </w:pPr>
    </w:lvl>
    <w:lvl w:ilvl="6" w:tplc="0426000F">
      <w:start w:val="1"/>
      <w:numFmt w:val="decimal"/>
      <w:lvlText w:val="%7."/>
      <w:lvlJc w:val="left"/>
      <w:pPr>
        <w:ind w:left="5018" w:hanging="360"/>
      </w:pPr>
    </w:lvl>
    <w:lvl w:ilvl="7" w:tplc="04260019">
      <w:start w:val="1"/>
      <w:numFmt w:val="lowerLetter"/>
      <w:lvlText w:val="%8."/>
      <w:lvlJc w:val="left"/>
      <w:pPr>
        <w:ind w:left="5738" w:hanging="360"/>
      </w:pPr>
    </w:lvl>
    <w:lvl w:ilvl="8" w:tplc="0426001B">
      <w:start w:val="1"/>
      <w:numFmt w:val="lowerRoman"/>
      <w:lvlText w:val="%9."/>
      <w:lvlJc w:val="right"/>
      <w:pPr>
        <w:ind w:left="6458" w:hanging="180"/>
      </w:pPr>
    </w:lvl>
  </w:abstractNum>
  <w:abstractNum w:abstractNumId="14">
    <w:nsid w:val="327C0629"/>
    <w:multiLevelType w:val="multilevel"/>
    <w:tmpl w:val="D268800E"/>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color w:val="auto"/>
        <w:sz w:val="24"/>
        <w:szCs w:val="24"/>
      </w:rPr>
    </w:lvl>
    <w:lvl w:ilvl="2">
      <w:start w:val="1"/>
      <w:numFmt w:val="decimal"/>
      <w:lvlText w:val="%1.%2.%3."/>
      <w:lvlJc w:val="left"/>
      <w:pPr>
        <w:tabs>
          <w:tab w:val="num" w:pos="1355"/>
        </w:tabs>
        <w:ind w:left="1355"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88216AC"/>
    <w:multiLevelType w:val="multilevel"/>
    <w:tmpl w:val="6DA8229A"/>
    <w:lvl w:ilvl="0">
      <w:start w:val="1"/>
      <w:numFmt w:val="decimal"/>
      <w:lvlText w:val="%1)"/>
      <w:lvlJc w:val="left"/>
      <w:pPr>
        <w:ind w:left="720" w:hanging="360"/>
      </w:pPr>
      <w:rPr>
        <w:rFonts w:ascii="Times New Roman" w:eastAsia="TimesNewRoman" w:hAnsi="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42101B61"/>
    <w:multiLevelType w:val="multilevel"/>
    <w:tmpl w:val="A02AE75A"/>
    <w:lvl w:ilvl="0">
      <w:start w:val="1"/>
      <w:numFmt w:val="decimal"/>
      <w:pStyle w:val="naisf"/>
      <w:lvlText w:val="%1."/>
      <w:lvlJc w:val="left"/>
      <w:pPr>
        <w:tabs>
          <w:tab w:val="num" w:pos="360"/>
        </w:tabs>
        <w:ind w:left="360" w:hanging="360"/>
      </w:pPr>
      <w:rPr>
        <w:rFonts w:hint="default"/>
        <w:b w:val="0"/>
        <w:bCs w:val="0"/>
      </w:rPr>
    </w:lvl>
    <w:lvl w:ilvl="1">
      <w:start w:val="1"/>
      <w:numFmt w:val="decimal"/>
      <w:suff w:val="space"/>
      <w:lvlText w:val="%1.%2."/>
      <w:lvlJc w:val="left"/>
      <w:pPr>
        <w:ind w:left="858" w:hanging="432"/>
      </w:pPr>
      <w:rPr>
        <w:rFonts w:hint="default"/>
        <w:b w:val="0"/>
        <w:bCs w:val="0"/>
        <w:i w:val="0"/>
        <w:iCs w:val="0"/>
        <w:strike w:val="0"/>
        <w:color w:val="auto"/>
      </w:rPr>
    </w:lvl>
    <w:lvl w:ilvl="2">
      <w:start w:val="1"/>
      <w:numFmt w:val="decimal"/>
      <w:lvlText w:val="%1.%2.%3."/>
      <w:lvlJc w:val="left"/>
      <w:pPr>
        <w:tabs>
          <w:tab w:val="num" w:pos="1224"/>
        </w:tabs>
        <w:ind w:left="1224" w:hanging="504"/>
      </w:pPr>
      <w:rPr>
        <w:rFonts w:hint="default"/>
        <w:b w:val="0"/>
        <w:bCs w:val="0"/>
        <w:i w:val="0"/>
        <w:iCs w:val="0"/>
        <w:strike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3C06F53"/>
    <w:multiLevelType w:val="multilevel"/>
    <w:tmpl w:val="03948B50"/>
    <w:lvl w:ilvl="0">
      <w:start w:val="1"/>
      <w:numFmt w:val="decimal"/>
      <w:lvlText w:val="%1."/>
      <w:lvlJc w:val="left"/>
      <w:pPr>
        <w:ind w:left="360" w:hanging="360"/>
      </w:pPr>
      <w:rPr>
        <w:rFonts w:hint="default"/>
        <w:sz w:val="22"/>
        <w:szCs w:val="22"/>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sz w:val="22"/>
        <w:szCs w:val="22"/>
      </w:rPr>
    </w:lvl>
    <w:lvl w:ilvl="4">
      <w:start w:val="1"/>
      <w:numFmt w:val="decimal"/>
      <w:lvlText w:val="%1.%2.%3.%4.%5."/>
      <w:lvlJc w:val="left"/>
      <w:pPr>
        <w:ind w:left="1080" w:hanging="1080"/>
      </w:pPr>
      <w:rPr>
        <w:rFonts w:hint="default"/>
        <w:sz w:val="22"/>
        <w:szCs w:val="22"/>
      </w:rPr>
    </w:lvl>
    <w:lvl w:ilvl="5">
      <w:start w:val="1"/>
      <w:numFmt w:val="decimal"/>
      <w:lvlText w:val="%1.%2.%3.%4.%5.%6."/>
      <w:lvlJc w:val="left"/>
      <w:pPr>
        <w:ind w:left="1080" w:hanging="1080"/>
      </w:pPr>
      <w:rPr>
        <w:rFonts w:hint="default"/>
        <w:sz w:val="22"/>
        <w:szCs w:val="22"/>
      </w:rPr>
    </w:lvl>
    <w:lvl w:ilvl="6">
      <w:start w:val="1"/>
      <w:numFmt w:val="decimal"/>
      <w:lvlText w:val="%1.%2.%3.%4.%5.%6.%7."/>
      <w:lvlJc w:val="left"/>
      <w:pPr>
        <w:ind w:left="1440" w:hanging="1440"/>
      </w:pPr>
      <w:rPr>
        <w:rFonts w:hint="default"/>
        <w:sz w:val="22"/>
        <w:szCs w:val="22"/>
      </w:rPr>
    </w:lvl>
    <w:lvl w:ilvl="7">
      <w:start w:val="1"/>
      <w:numFmt w:val="decimal"/>
      <w:lvlText w:val="%1.%2.%3.%4.%5.%6.%7.%8."/>
      <w:lvlJc w:val="left"/>
      <w:pPr>
        <w:ind w:left="1440" w:hanging="1440"/>
      </w:pPr>
      <w:rPr>
        <w:rFonts w:hint="default"/>
        <w:sz w:val="22"/>
        <w:szCs w:val="22"/>
      </w:rPr>
    </w:lvl>
    <w:lvl w:ilvl="8">
      <w:start w:val="1"/>
      <w:numFmt w:val="decimal"/>
      <w:lvlText w:val="%1.%2.%3.%4.%5.%6.%7.%8.%9."/>
      <w:lvlJc w:val="left"/>
      <w:pPr>
        <w:ind w:left="1800" w:hanging="1800"/>
      </w:pPr>
      <w:rPr>
        <w:rFonts w:hint="default"/>
        <w:sz w:val="22"/>
        <w:szCs w:val="22"/>
      </w:rPr>
    </w:lvl>
  </w:abstractNum>
  <w:abstractNum w:abstractNumId="18">
    <w:nsid w:val="5D717130"/>
    <w:multiLevelType w:val="multilevel"/>
    <w:tmpl w:val="549087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3601E78"/>
    <w:multiLevelType w:val="multilevel"/>
    <w:tmpl w:val="580887A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69D148EB"/>
    <w:multiLevelType w:val="multilevel"/>
    <w:tmpl w:val="ED768A46"/>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i w:val="0"/>
        <w:iCs w:val="0"/>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54B1D42"/>
    <w:multiLevelType w:val="hybridMultilevel"/>
    <w:tmpl w:val="B74EC6AE"/>
    <w:lvl w:ilvl="0" w:tplc="8E52613E">
      <w:start w:val="1"/>
      <w:numFmt w:val="decimal"/>
      <w:lvlText w:val="%1)"/>
      <w:lvlJc w:val="left"/>
      <w:pPr>
        <w:ind w:left="720" w:hanging="360"/>
      </w:pPr>
      <w:rPr>
        <w:rFonts w:ascii="Times New Roman" w:eastAsia="TimesNewRoman" w:hAnsi="Times New Roman"/>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2">
    <w:nsid w:val="75B15AC2"/>
    <w:multiLevelType w:val="hybridMultilevel"/>
    <w:tmpl w:val="5428FE46"/>
    <w:lvl w:ilvl="0" w:tplc="0426000F">
      <w:start w:val="1"/>
      <w:numFmt w:val="decimal"/>
      <w:lvlText w:val="%1."/>
      <w:lvlJc w:val="left"/>
      <w:pPr>
        <w:ind w:left="785" w:hanging="360"/>
      </w:pPr>
    </w:lvl>
    <w:lvl w:ilvl="1" w:tplc="04260019">
      <w:start w:val="1"/>
      <w:numFmt w:val="lowerLetter"/>
      <w:lvlText w:val="%2."/>
      <w:lvlJc w:val="left"/>
      <w:pPr>
        <w:ind w:left="5400" w:hanging="360"/>
      </w:pPr>
    </w:lvl>
    <w:lvl w:ilvl="2" w:tplc="0426001B">
      <w:start w:val="1"/>
      <w:numFmt w:val="lowerRoman"/>
      <w:lvlText w:val="%3."/>
      <w:lvlJc w:val="right"/>
      <w:pPr>
        <w:ind w:left="6120" w:hanging="180"/>
      </w:pPr>
    </w:lvl>
    <w:lvl w:ilvl="3" w:tplc="0426000F">
      <w:start w:val="1"/>
      <w:numFmt w:val="decimal"/>
      <w:lvlText w:val="%4."/>
      <w:lvlJc w:val="left"/>
      <w:pPr>
        <w:ind w:left="6840" w:hanging="360"/>
      </w:pPr>
    </w:lvl>
    <w:lvl w:ilvl="4" w:tplc="04260019">
      <w:start w:val="1"/>
      <w:numFmt w:val="lowerLetter"/>
      <w:lvlText w:val="%5."/>
      <w:lvlJc w:val="left"/>
      <w:pPr>
        <w:ind w:left="7560" w:hanging="360"/>
      </w:pPr>
    </w:lvl>
    <w:lvl w:ilvl="5" w:tplc="0426001B">
      <w:start w:val="1"/>
      <w:numFmt w:val="lowerRoman"/>
      <w:lvlText w:val="%6."/>
      <w:lvlJc w:val="right"/>
      <w:pPr>
        <w:ind w:left="8280" w:hanging="180"/>
      </w:pPr>
    </w:lvl>
    <w:lvl w:ilvl="6" w:tplc="0426000F">
      <w:start w:val="1"/>
      <w:numFmt w:val="decimal"/>
      <w:lvlText w:val="%7."/>
      <w:lvlJc w:val="left"/>
      <w:pPr>
        <w:ind w:left="9000" w:hanging="360"/>
      </w:pPr>
    </w:lvl>
    <w:lvl w:ilvl="7" w:tplc="04260019">
      <w:start w:val="1"/>
      <w:numFmt w:val="lowerLetter"/>
      <w:lvlText w:val="%8."/>
      <w:lvlJc w:val="left"/>
      <w:pPr>
        <w:ind w:left="9720" w:hanging="360"/>
      </w:pPr>
    </w:lvl>
    <w:lvl w:ilvl="8" w:tplc="0426001B">
      <w:start w:val="1"/>
      <w:numFmt w:val="lowerRoman"/>
      <w:lvlText w:val="%9."/>
      <w:lvlJc w:val="right"/>
      <w:pPr>
        <w:ind w:left="10440" w:hanging="180"/>
      </w:pPr>
    </w:lvl>
  </w:abstractNum>
  <w:abstractNum w:abstractNumId="23">
    <w:nsid w:val="7AFF64D0"/>
    <w:multiLevelType w:val="hybridMultilevel"/>
    <w:tmpl w:val="967E096E"/>
    <w:lvl w:ilvl="0" w:tplc="3F7AB0FA">
      <w:start w:val="1"/>
      <w:numFmt w:val="decimal"/>
      <w:lvlText w:val="%1)"/>
      <w:lvlJc w:val="left"/>
      <w:pPr>
        <w:ind w:left="720" w:hanging="360"/>
      </w:pPr>
      <w:rPr>
        <w:rFonts w:hint="default"/>
        <w:b w:val="0"/>
        <w:bCs w:val="0"/>
        <w:sz w:val="20"/>
        <w:szCs w:val="2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4"/>
  </w:num>
  <w:num w:numId="5">
    <w:abstractNumId w:val="19"/>
  </w:num>
  <w:num w:numId="6">
    <w:abstractNumId w:val="11"/>
  </w:num>
  <w:num w:numId="7">
    <w:abstractNumId w:val="18"/>
  </w:num>
  <w:num w:numId="8">
    <w:abstractNumId w:val="17"/>
  </w:num>
  <w:num w:numId="9">
    <w:abstractNumId w:val="9"/>
  </w:num>
  <w:num w:numId="10">
    <w:abstractNumId w:val="10"/>
  </w:num>
  <w:num w:numId="11">
    <w:abstractNumId w:val="0"/>
  </w:num>
  <w:num w:numId="12">
    <w:abstractNumId w:val="4"/>
  </w:num>
  <w:num w:numId="13">
    <w:abstractNumId w:val="23"/>
  </w:num>
  <w:num w:numId="14">
    <w:abstractNumId w:val="21"/>
  </w:num>
  <w:num w:numId="15">
    <w:abstractNumId w:val="15"/>
  </w:num>
  <w:num w:numId="16">
    <w:abstractNumId w:val="2"/>
  </w:num>
  <w:num w:numId="17">
    <w:abstractNumId w:val="7"/>
  </w:num>
  <w:num w:numId="18">
    <w:abstractNumId w:val="6"/>
  </w:num>
  <w:num w:numId="19">
    <w:abstractNumId w:val="13"/>
  </w:num>
  <w:num w:numId="20">
    <w:abstractNumId w:val="12"/>
  </w:num>
  <w:num w:numId="21">
    <w:abstractNumId w:val="8"/>
  </w:num>
  <w:num w:numId="22">
    <w:abstractNumId w:val="5"/>
  </w:num>
  <w:num w:numId="23">
    <w:abstractNumId w:val="22"/>
  </w:num>
  <w:num w:numId="24">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835"/>
    <w:rsid w:val="00026590"/>
    <w:rsid w:val="000276E4"/>
    <w:rsid w:val="000322CD"/>
    <w:rsid w:val="00033C97"/>
    <w:rsid w:val="00043E78"/>
    <w:rsid w:val="00050B41"/>
    <w:rsid w:val="00053F64"/>
    <w:rsid w:val="000547B8"/>
    <w:rsid w:val="000559A1"/>
    <w:rsid w:val="00056E4A"/>
    <w:rsid w:val="00057D1D"/>
    <w:rsid w:val="00071D9D"/>
    <w:rsid w:val="00072478"/>
    <w:rsid w:val="00072512"/>
    <w:rsid w:val="00076287"/>
    <w:rsid w:val="000800F1"/>
    <w:rsid w:val="000817C0"/>
    <w:rsid w:val="000827DD"/>
    <w:rsid w:val="00086030"/>
    <w:rsid w:val="000868FC"/>
    <w:rsid w:val="00090F29"/>
    <w:rsid w:val="000A04E9"/>
    <w:rsid w:val="000A15B0"/>
    <w:rsid w:val="000A2384"/>
    <w:rsid w:val="000A7428"/>
    <w:rsid w:val="000B10FF"/>
    <w:rsid w:val="000B2CD8"/>
    <w:rsid w:val="000B556E"/>
    <w:rsid w:val="000C55BB"/>
    <w:rsid w:val="000D25A1"/>
    <w:rsid w:val="000D4282"/>
    <w:rsid w:val="000E1DCA"/>
    <w:rsid w:val="000F5228"/>
    <w:rsid w:val="000F582F"/>
    <w:rsid w:val="00111FA2"/>
    <w:rsid w:val="00114101"/>
    <w:rsid w:val="00143795"/>
    <w:rsid w:val="00143FBF"/>
    <w:rsid w:val="001477BB"/>
    <w:rsid w:val="00147FB3"/>
    <w:rsid w:val="00152B9F"/>
    <w:rsid w:val="00167532"/>
    <w:rsid w:val="00171C89"/>
    <w:rsid w:val="0017698D"/>
    <w:rsid w:val="00181588"/>
    <w:rsid w:val="001873EA"/>
    <w:rsid w:val="001904CA"/>
    <w:rsid w:val="001957B9"/>
    <w:rsid w:val="00195AF4"/>
    <w:rsid w:val="001B169D"/>
    <w:rsid w:val="001C04ED"/>
    <w:rsid w:val="001C3DF2"/>
    <w:rsid w:val="001E610F"/>
    <w:rsid w:val="001F053A"/>
    <w:rsid w:val="001F40F0"/>
    <w:rsid w:val="001F555F"/>
    <w:rsid w:val="00201496"/>
    <w:rsid w:val="00215653"/>
    <w:rsid w:val="002215A3"/>
    <w:rsid w:val="002358DC"/>
    <w:rsid w:val="00241DDA"/>
    <w:rsid w:val="00245224"/>
    <w:rsid w:val="00256FEB"/>
    <w:rsid w:val="00262D62"/>
    <w:rsid w:val="0026613B"/>
    <w:rsid w:val="00276DBB"/>
    <w:rsid w:val="00287DCB"/>
    <w:rsid w:val="0029081B"/>
    <w:rsid w:val="00290C6A"/>
    <w:rsid w:val="0029558B"/>
    <w:rsid w:val="002A4A42"/>
    <w:rsid w:val="002B4610"/>
    <w:rsid w:val="002C4226"/>
    <w:rsid w:val="002D0AB0"/>
    <w:rsid w:val="002D3EC0"/>
    <w:rsid w:val="002E321C"/>
    <w:rsid w:val="002F7AE3"/>
    <w:rsid w:val="00303E89"/>
    <w:rsid w:val="0031441A"/>
    <w:rsid w:val="00317CDB"/>
    <w:rsid w:val="00327CB7"/>
    <w:rsid w:val="00332E9E"/>
    <w:rsid w:val="00333637"/>
    <w:rsid w:val="0033533D"/>
    <w:rsid w:val="00340A0C"/>
    <w:rsid w:val="00343633"/>
    <w:rsid w:val="00343E0A"/>
    <w:rsid w:val="00347368"/>
    <w:rsid w:val="00347E32"/>
    <w:rsid w:val="00365FAE"/>
    <w:rsid w:val="00377EFE"/>
    <w:rsid w:val="003833B7"/>
    <w:rsid w:val="0038750A"/>
    <w:rsid w:val="0039287A"/>
    <w:rsid w:val="00393CFF"/>
    <w:rsid w:val="00395B09"/>
    <w:rsid w:val="00397113"/>
    <w:rsid w:val="003A21ED"/>
    <w:rsid w:val="003A27E6"/>
    <w:rsid w:val="003A6BFC"/>
    <w:rsid w:val="003B51C4"/>
    <w:rsid w:val="003C716B"/>
    <w:rsid w:val="003C75DC"/>
    <w:rsid w:val="003D61DC"/>
    <w:rsid w:val="003E29C0"/>
    <w:rsid w:val="003F4C21"/>
    <w:rsid w:val="00400CD5"/>
    <w:rsid w:val="0040119E"/>
    <w:rsid w:val="00410FB2"/>
    <w:rsid w:val="004128EC"/>
    <w:rsid w:val="00414B1E"/>
    <w:rsid w:val="004210FC"/>
    <w:rsid w:val="00421A95"/>
    <w:rsid w:val="0043014C"/>
    <w:rsid w:val="00430ECE"/>
    <w:rsid w:val="00446907"/>
    <w:rsid w:val="004576E3"/>
    <w:rsid w:val="00462A35"/>
    <w:rsid w:val="004634C7"/>
    <w:rsid w:val="00470794"/>
    <w:rsid w:val="004712D0"/>
    <w:rsid w:val="00476097"/>
    <w:rsid w:val="00476A84"/>
    <w:rsid w:val="00476D2B"/>
    <w:rsid w:val="004A589B"/>
    <w:rsid w:val="004A723F"/>
    <w:rsid w:val="004D2AD5"/>
    <w:rsid w:val="004E191A"/>
    <w:rsid w:val="004F442E"/>
    <w:rsid w:val="00501D9F"/>
    <w:rsid w:val="005153AE"/>
    <w:rsid w:val="00516C29"/>
    <w:rsid w:val="00520C1B"/>
    <w:rsid w:val="00520DDB"/>
    <w:rsid w:val="0052377E"/>
    <w:rsid w:val="005304F4"/>
    <w:rsid w:val="0053751A"/>
    <w:rsid w:val="00543016"/>
    <w:rsid w:val="00546861"/>
    <w:rsid w:val="005577A3"/>
    <w:rsid w:val="00557C48"/>
    <w:rsid w:val="00565F3A"/>
    <w:rsid w:val="00577047"/>
    <w:rsid w:val="005824F8"/>
    <w:rsid w:val="00590871"/>
    <w:rsid w:val="005A0198"/>
    <w:rsid w:val="005A74EA"/>
    <w:rsid w:val="005C0B0F"/>
    <w:rsid w:val="005C529A"/>
    <w:rsid w:val="005C57A9"/>
    <w:rsid w:val="005C7835"/>
    <w:rsid w:val="005D6A41"/>
    <w:rsid w:val="005F7D21"/>
    <w:rsid w:val="00600E4B"/>
    <w:rsid w:val="00624CA6"/>
    <w:rsid w:val="00636744"/>
    <w:rsid w:val="0064422C"/>
    <w:rsid w:val="00650F89"/>
    <w:rsid w:val="006778B1"/>
    <w:rsid w:val="00692F5E"/>
    <w:rsid w:val="0069556E"/>
    <w:rsid w:val="006B4378"/>
    <w:rsid w:val="006B5096"/>
    <w:rsid w:val="006C73DB"/>
    <w:rsid w:val="006D3DD7"/>
    <w:rsid w:val="006D477C"/>
    <w:rsid w:val="006F5DB9"/>
    <w:rsid w:val="006F7D18"/>
    <w:rsid w:val="0071415C"/>
    <w:rsid w:val="00721A8C"/>
    <w:rsid w:val="007228ED"/>
    <w:rsid w:val="00732DD0"/>
    <w:rsid w:val="00735A23"/>
    <w:rsid w:val="007440AD"/>
    <w:rsid w:val="00744ADC"/>
    <w:rsid w:val="0074587F"/>
    <w:rsid w:val="007463FC"/>
    <w:rsid w:val="00755A77"/>
    <w:rsid w:val="00767049"/>
    <w:rsid w:val="0077166C"/>
    <w:rsid w:val="00771C51"/>
    <w:rsid w:val="00775349"/>
    <w:rsid w:val="00775AE1"/>
    <w:rsid w:val="007764F2"/>
    <w:rsid w:val="007773FA"/>
    <w:rsid w:val="00784D0E"/>
    <w:rsid w:val="00785668"/>
    <w:rsid w:val="00792BFE"/>
    <w:rsid w:val="00794628"/>
    <w:rsid w:val="007950FF"/>
    <w:rsid w:val="007C23B4"/>
    <w:rsid w:val="007D61BF"/>
    <w:rsid w:val="007D6875"/>
    <w:rsid w:val="007E14D8"/>
    <w:rsid w:val="007F31F4"/>
    <w:rsid w:val="007F444D"/>
    <w:rsid w:val="00810747"/>
    <w:rsid w:val="00821DAB"/>
    <w:rsid w:val="0082353F"/>
    <w:rsid w:val="00825B9F"/>
    <w:rsid w:val="00831322"/>
    <w:rsid w:val="00860FE4"/>
    <w:rsid w:val="0086147D"/>
    <w:rsid w:val="008639AC"/>
    <w:rsid w:val="00863C50"/>
    <w:rsid w:val="00865867"/>
    <w:rsid w:val="00867A4B"/>
    <w:rsid w:val="00880EC1"/>
    <w:rsid w:val="00895F76"/>
    <w:rsid w:val="00896E01"/>
    <w:rsid w:val="00897391"/>
    <w:rsid w:val="008B136F"/>
    <w:rsid w:val="008C30AE"/>
    <w:rsid w:val="008D391B"/>
    <w:rsid w:val="008F3B33"/>
    <w:rsid w:val="008F563D"/>
    <w:rsid w:val="00906D44"/>
    <w:rsid w:val="00907C95"/>
    <w:rsid w:val="009171F5"/>
    <w:rsid w:val="0092047D"/>
    <w:rsid w:val="009206AD"/>
    <w:rsid w:val="00920F19"/>
    <w:rsid w:val="0093247D"/>
    <w:rsid w:val="00937D58"/>
    <w:rsid w:val="00952534"/>
    <w:rsid w:val="00954B3A"/>
    <w:rsid w:val="00965B9D"/>
    <w:rsid w:val="009713A2"/>
    <w:rsid w:val="00971ED9"/>
    <w:rsid w:val="0098050D"/>
    <w:rsid w:val="009854A9"/>
    <w:rsid w:val="00990103"/>
    <w:rsid w:val="00990E12"/>
    <w:rsid w:val="009929C1"/>
    <w:rsid w:val="009964D3"/>
    <w:rsid w:val="009A1380"/>
    <w:rsid w:val="009A6614"/>
    <w:rsid w:val="009B0934"/>
    <w:rsid w:val="009B6874"/>
    <w:rsid w:val="009B6AE5"/>
    <w:rsid w:val="009C65D9"/>
    <w:rsid w:val="009C6D3A"/>
    <w:rsid w:val="009D17A4"/>
    <w:rsid w:val="009D23C8"/>
    <w:rsid w:val="009D2598"/>
    <w:rsid w:val="009D450B"/>
    <w:rsid w:val="009E604F"/>
    <w:rsid w:val="009E7955"/>
    <w:rsid w:val="009F429C"/>
    <w:rsid w:val="00A02BF0"/>
    <w:rsid w:val="00A04435"/>
    <w:rsid w:val="00A0481B"/>
    <w:rsid w:val="00A0543D"/>
    <w:rsid w:val="00A06B56"/>
    <w:rsid w:val="00A0723E"/>
    <w:rsid w:val="00A1322F"/>
    <w:rsid w:val="00A15787"/>
    <w:rsid w:val="00A15E2E"/>
    <w:rsid w:val="00A21C75"/>
    <w:rsid w:val="00A253BE"/>
    <w:rsid w:val="00A26CFD"/>
    <w:rsid w:val="00A3590D"/>
    <w:rsid w:val="00A44245"/>
    <w:rsid w:val="00A44944"/>
    <w:rsid w:val="00A45869"/>
    <w:rsid w:val="00A45C4C"/>
    <w:rsid w:val="00A536E5"/>
    <w:rsid w:val="00A6154E"/>
    <w:rsid w:val="00A62AFE"/>
    <w:rsid w:val="00A641CA"/>
    <w:rsid w:val="00A70F4B"/>
    <w:rsid w:val="00A81580"/>
    <w:rsid w:val="00A82573"/>
    <w:rsid w:val="00A87605"/>
    <w:rsid w:val="00A90368"/>
    <w:rsid w:val="00AA17D0"/>
    <w:rsid w:val="00AA3B3E"/>
    <w:rsid w:val="00AC2937"/>
    <w:rsid w:val="00AD31EF"/>
    <w:rsid w:val="00AE6768"/>
    <w:rsid w:val="00AF0A3D"/>
    <w:rsid w:val="00AF0FAF"/>
    <w:rsid w:val="00AF7954"/>
    <w:rsid w:val="00B00FD4"/>
    <w:rsid w:val="00B03A2F"/>
    <w:rsid w:val="00B1223E"/>
    <w:rsid w:val="00B1738A"/>
    <w:rsid w:val="00B25229"/>
    <w:rsid w:val="00B25AFD"/>
    <w:rsid w:val="00B27154"/>
    <w:rsid w:val="00B30AA6"/>
    <w:rsid w:val="00B40EC5"/>
    <w:rsid w:val="00B51BCD"/>
    <w:rsid w:val="00B61403"/>
    <w:rsid w:val="00B61F02"/>
    <w:rsid w:val="00B65352"/>
    <w:rsid w:val="00B73EA6"/>
    <w:rsid w:val="00B7453C"/>
    <w:rsid w:val="00B74D51"/>
    <w:rsid w:val="00B75A61"/>
    <w:rsid w:val="00B869CD"/>
    <w:rsid w:val="00B871D4"/>
    <w:rsid w:val="00B94700"/>
    <w:rsid w:val="00BA70AB"/>
    <w:rsid w:val="00BC05F8"/>
    <w:rsid w:val="00BC1762"/>
    <w:rsid w:val="00BD705E"/>
    <w:rsid w:val="00C11EEB"/>
    <w:rsid w:val="00C24DF9"/>
    <w:rsid w:val="00C3467E"/>
    <w:rsid w:val="00C70E2C"/>
    <w:rsid w:val="00C71E0C"/>
    <w:rsid w:val="00C935E0"/>
    <w:rsid w:val="00CA1788"/>
    <w:rsid w:val="00CA5D98"/>
    <w:rsid w:val="00CB40CD"/>
    <w:rsid w:val="00CB77D8"/>
    <w:rsid w:val="00CC016E"/>
    <w:rsid w:val="00CC089F"/>
    <w:rsid w:val="00CF2833"/>
    <w:rsid w:val="00D02586"/>
    <w:rsid w:val="00D05F8A"/>
    <w:rsid w:val="00D10DF2"/>
    <w:rsid w:val="00D14C52"/>
    <w:rsid w:val="00D236AB"/>
    <w:rsid w:val="00D3524F"/>
    <w:rsid w:val="00D4238D"/>
    <w:rsid w:val="00D453F8"/>
    <w:rsid w:val="00D60145"/>
    <w:rsid w:val="00D61C75"/>
    <w:rsid w:val="00D62142"/>
    <w:rsid w:val="00D6541E"/>
    <w:rsid w:val="00D714C3"/>
    <w:rsid w:val="00D80C0B"/>
    <w:rsid w:val="00D82E0E"/>
    <w:rsid w:val="00D90F5D"/>
    <w:rsid w:val="00D918AE"/>
    <w:rsid w:val="00D933D8"/>
    <w:rsid w:val="00DA2580"/>
    <w:rsid w:val="00DA6318"/>
    <w:rsid w:val="00DC01AB"/>
    <w:rsid w:val="00DC0B09"/>
    <w:rsid w:val="00DC7888"/>
    <w:rsid w:val="00DD2219"/>
    <w:rsid w:val="00DD79F4"/>
    <w:rsid w:val="00E03E82"/>
    <w:rsid w:val="00E051D0"/>
    <w:rsid w:val="00E05725"/>
    <w:rsid w:val="00E06180"/>
    <w:rsid w:val="00E062C3"/>
    <w:rsid w:val="00E2126D"/>
    <w:rsid w:val="00E22844"/>
    <w:rsid w:val="00E32041"/>
    <w:rsid w:val="00E32FCE"/>
    <w:rsid w:val="00E37D21"/>
    <w:rsid w:val="00E40A15"/>
    <w:rsid w:val="00E40BD7"/>
    <w:rsid w:val="00E41489"/>
    <w:rsid w:val="00E47081"/>
    <w:rsid w:val="00E5239D"/>
    <w:rsid w:val="00E652AD"/>
    <w:rsid w:val="00E775F0"/>
    <w:rsid w:val="00E81D32"/>
    <w:rsid w:val="00E87515"/>
    <w:rsid w:val="00E943E8"/>
    <w:rsid w:val="00E96618"/>
    <w:rsid w:val="00EA2451"/>
    <w:rsid w:val="00EA6880"/>
    <w:rsid w:val="00EB0FBE"/>
    <w:rsid w:val="00EB2829"/>
    <w:rsid w:val="00EB5DA9"/>
    <w:rsid w:val="00EC6197"/>
    <w:rsid w:val="00ED3826"/>
    <w:rsid w:val="00ED4149"/>
    <w:rsid w:val="00ED4648"/>
    <w:rsid w:val="00EE52ED"/>
    <w:rsid w:val="00EE794E"/>
    <w:rsid w:val="00EF0981"/>
    <w:rsid w:val="00EF1953"/>
    <w:rsid w:val="00F01EAE"/>
    <w:rsid w:val="00F102C5"/>
    <w:rsid w:val="00F20993"/>
    <w:rsid w:val="00F210A1"/>
    <w:rsid w:val="00F242DC"/>
    <w:rsid w:val="00F55A2A"/>
    <w:rsid w:val="00F97FA2"/>
    <w:rsid w:val="00FA3392"/>
    <w:rsid w:val="00FA6457"/>
    <w:rsid w:val="00FA66C8"/>
    <w:rsid w:val="00FB081E"/>
    <w:rsid w:val="00FB2178"/>
    <w:rsid w:val="00FB41BD"/>
    <w:rsid w:val="00FC2B83"/>
    <w:rsid w:val="00FD4509"/>
    <w:rsid w:val="00FE527E"/>
    <w:rsid w:val="00FF1D7C"/>
    <w:rsid w:val="00FF77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arasts">
    <w:name w:val="Normal"/>
    <w:qFormat/>
    <w:rsid w:val="005C7835"/>
    <w:pPr>
      <w:spacing w:after="200" w:line="276" w:lineRule="auto"/>
    </w:pPr>
    <w:rPr>
      <w:rFonts w:eastAsia="Times New Roman" w:cs="Calibri"/>
      <w:sz w:val="22"/>
      <w:szCs w:val="22"/>
      <w:lang w:eastAsia="en-US"/>
    </w:rPr>
  </w:style>
  <w:style w:type="paragraph" w:styleId="Virsraksts1">
    <w:name w:val="heading 1"/>
    <w:basedOn w:val="Parasts"/>
    <w:next w:val="Parasts"/>
    <w:link w:val="Virsraksts1Rakstz"/>
    <w:uiPriority w:val="99"/>
    <w:qFormat/>
    <w:rsid w:val="00692F5E"/>
    <w:pPr>
      <w:keepNext/>
      <w:widowControl w:val="0"/>
      <w:tabs>
        <w:tab w:val="left" w:pos="318"/>
      </w:tabs>
      <w:overflowPunct w:val="0"/>
      <w:autoSpaceDE w:val="0"/>
      <w:autoSpaceDN w:val="0"/>
      <w:adjustRightInd w:val="0"/>
      <w:spacing w:before="240" w:after="240" w:line="240" w:lineRule="auto"/>
      <w:jc w:val="center"/>
      <w:outlineLvl w:val="0"/>
    </w:pPr>
    <w:rPr>
      <w:rFonts w:ascii="Times New Roman" w:eastAsia="Calibri" w:hAnsi="Times New Roman" w:cs="Times New Roman"/>
      <w:b/>
      <w:bCs/>
      <w:kern w:val="28"/>
      <w:sz w:val="24"/>
      <w:szCs w:val="24"/>
      <w:lang w:val="x-none" w:eastAsia="lv-LV"/>
    </w:rPr>
  </w:style>
  <w:style w:type="paragraph" w:styleId="Virsraksts2">
    <w:name w:val="heading 2"/>
    <w:basedOn w:val="Parasts"/>
    <w:next w:val="Parasts"/>
    <w:link w:val="Virsraksts2Rakstz"/>
    <w:uiPriority w:val="99"/>
    <w:qFormat/>
    <w:rsid w:val="0040119E"/>
    <w:pPr>
      <w:keepNext/>
      <w:widowControl w:val="0"/>
      <w:numPr>
        <w:numId w:val="10"/>
      </w:numPr>
      <w:overflowPunct w:val="0"/>
      <w:autoSpaceDE w:val="0"/>
      <w:autoSpaceDN w:val="0"/>
      <w:adjustRightInd w:val="0"/>
      <w:spacing w:before="120" w:after="120" w:line="240" w:lineRule="auto"/>
      <w:outlineLvl w:val="1"/>
    </w:pPr>
    <w:rPr>
      <w:rFonts w:ascii="Times New Roman" w:hAnsi="Times New Roman" w:cs="Times New Roman"/>
      <w:b/>
      <w:bCs/>
      <w:i/>
      <w:iCs/>
      <w:kern w:val="28"/>
      <w:sz w:val="24"/>
      <w:szCs w:val="24"/>
      <w:lang w:val="x-none"/>
    </w:rPr>
  </w:style>
  <w:style w:type="paragraph" w:styleId="Virsraksts3">
    <w:name w:val="heading 3"/>
    <w:basedOn w:val="Parasts"/>
    <w:next w:val="Parasts"/>
    <w:link w:val="Virsraksts3Rakstz"/>
    <w:uiPriority w:val="99"/>
    <w:qFormat/>
    <w:rsid w:val="0040119E"/>
    <w:pPr>
      <w:keepNext/>
      <w:spacing w:before="240" w:after="60" w:line="240" w:lineRule="auto"/>
      <w:outlineLvl w:val="2"/>
    </w:pPr>
    <w:rPr>
      <w:rFonts w:ascii="Cambria" w:eastAsia="Calibri" w:hAnsi="Cambria" w:cs="Times New Roman"/>
      <w:b/>
      <w:bCs/>
      <w:sz w:val="26"/>
      <w:szCs w:val="26"/>
      <w:lang w:val="x-none" w:eastAsia="x-none"/>
    </w:rPr>
  </w:style>
  <w:style w:type="paragraph" w:styleId="Virsraksts4">
    <w:name w:val="heading 4"/>
    <w:basedOn w:val="Parasts"/>
    <w:next w:val="Parasts"/>
    <w:link w:val="Virsraksts4Rakstz"/>
    <w:uiPriority w:val="99"/>
    <w:qFormat/>
    <w:rsid w:val="00A44245"/>
    <w:pPr>
      <w:keepNext/>
      <w:keepLines/>
      <w:widowControl w:val="0"/>
      <w:overflowPunct w:val="0"/>
      <w:autoSpaceDE w:val="0"/>
      <w:autoSpaceDN w:val="0"/>
      <w:adjustRightInd w:val="0"/>
      <w:spacing w:before="200" w:after="0" w:line="240" w:lineRule="auto"/>
      <w:outlineLvl w:val="3"/>
    </w:pPr>
    <w:rPr>
      <w:rFonts w:ascii="Cambria" w:eastAsia="Calibri" w:hAnsi="Cambria" w:cs="Times New Roman"/>
      <w:b/>
      <w:bCs/>
      <w:i/>
      <w:iCs/>
      <w:color w:val="4F81BD"/>
      <w:kern w:val="28"/>
      <w:sz w:val="20"/>
      <w:szCs w:val="20"/>
      <w:lang w:val="x-none"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692F5E"/>
    <w:rPr>
      <w:rFonts w:ascii="Times New Roman" w:hAnsi="Times New Roman" w:cs="Times New Roman"/>
      <w:b/>
      <w:bCs/>
      <w:kern w:val="28"/>
      <w:sz w:val="24"/>
      <w:szCs w:val="24"/>
      <w:lang w:eastAsia="lv-LV"/>
    </w:rPr>
  </w:style>
  <w:style w:type="character" w:customStyle="1" w:styleId="Virsraksts2Rakstz">
    <w:name w:val="Virsraksts 2 Rakstz."/>
    <w:link w:val="Virsraksts2"/>
    <w:uiPriority w:val="99"/>
    <w:locked/>
    <w:rsid w:val="0040119E"/>
    <w:rPr>
      <w:rFonts w:ascii="Times New Roman" w:eastAsia="Times New Roman" w:hAnsi="Times New Roman"/>
      <w:b/>
      <w:bCs/>
      <w:i/>
      <w:iCs/>
      <w:kern w:val="28"/>
      <w:sz w:val="24"/>
      <w:szCs w:val="24"/>
      <w:lang w:eastAsia="en-US"/>
    </w:rPr>
  </w:style>
  <w:style w:type="character" w:customStyle="1" w:styleId="Virsraksts3Rakstz">
    <w:name w:val="Virsraksts 3 Rakstz."/>
    <w:link w:val="Virsraksts3"/>
    <w:uiPriority w:val="99"/>
    <w:locked/>
    <w:rsid w:val="0040119E"/>
    <w:rPr>
      <w:rFonts w:ascii="Cambria" w:hAnsi="Cambria" w:cs="Cambria"/>
      <w:b/>
      <w:bCs/>
      <w:sz w:val="26"/>
      <w:szCs w:val="26"/>
    </w:rPr>
  </w:style>
  <w:style w:type="character" w:customStyle="1" w:styleId="Virsraksts4Rakstz">
    <w:name w:val="Virsraksts 4 Rakstz."/>
    <w:link w:val="Virsraksts4"/>
    <w:uiPriority w:val="99"/>
    <w:semiHidden/>
    <w:locked/>
    <w:rsid w:val="00A44245"/>
    <w:rPr>
      <w:rFonts w:ascii="Cambria" w:hAnsi="Cambria" w:cs="Cambria"/>
      <w:b/>
      <w:bCs/>
      <w:i/>
      <w:iCs/>
      <w:color w:val="4F81BD"/>
      <w:kern w:val="28"/>
      <w:sz w:val="20"/>
      <w:szCs w:val="20"/>
      <w:lang w:eastAsia="lv-LV"/>
    </w:rPr>
  </w:style>
  <w:style w:type="character" w:styleId="Hipersaite">
    <w:name w:val="Hyperlink"/>
    <w:uiPriority w:val="99"/>
    <w:rsid w:val="005C7835"/>
    <w:rPr>
      <w:rFonts w:ascii="Times New Roman" w:hAnsi="Times New Roman" w:cs="Times New Roman"/>
      <w:color w:val="0000FF"/>
      <w:u w:val="single"/>
    </w:rPr>
  </w:style>
  <w:style w:type="paragraph" w:styleId="Sarakstarindkopa">
    <w:name w:val="List Paragraph"/>
    <w:basedOn w:val="Parasts"/>
    <w:uiPriority w:val="34"/>
    <w:qFormat/>
    <w:rsid w:val="005C7835"/>
    <w:pPr>
      <w:ind w:left="720"/>
    </w:pPr>
  </w:style>
  <w:style w:type="paragraph" w:customStyle="1" w:styleId="Default">
    <w:name w:val="Default"/>
    <w:uiPriority w:val="99"/>
    <w:rsid w:val="005C7835"/>
    <w:pPr>
      <w:autoSpaceDE w:val="0"/>
      <w:autoSpaceDN w:val="0"/>
      <w:adjustRightInd w:val="0"/>
    </w:pPr>
    <w:rPr>
      <w:rFonts w:ascii="Times New Roman" w:eastAsia="Times New Roman" w:hAnsi="Times New Roman"/>
      <w:color w:val="000000"/>
      <w:sz w:val="24"/>
      <w:szCs w:val="24"/>
    </w:rPr>
  </w:style>
  <w:style w:type="paragraph" w:styleId="Galvene">
    <w:name w:val="header"/>
    <w:basedOn w:val="Parasts"/>
    <w:link w:val="GalveneRakstz"/>
    <w:uiPriority w:val="99"/>
    <w:semiHidden/>
    <w:rsid w:val="007764F2"/>
    <w:pPr>
      <w:tabs>
        <w:tab w:val="center" w:pos="4153"/>
        <w:tab w:val="right" w:pos="8306"/>
      </w:tabs>
      <w:spacing w:after="0" w:line="240" w:lineRule="auto"/>
    </w:pPr>
    <w:rPr>
      <w:rFonts w:eastAsia="Calibri" w:cs="Times New Roman"/>
      <w:sz w:val="20"/>
      <w:szCs w:val="20"/>
      <w:lang w:val="x-none" w:eastAsia="x-none"/>
    </w:rPr>
  </w:style>
  <w:style w:type="character" w:customStyle="1" w:styleId="GalveneRakstz">
    <w:name w:val="Galvene Rakstz."/>
    <w:link w:val="Galvene"/>
    <w:uiPriority w:val="99"/>
    <w:semiHidden/>
    <w:locked/>
    <w:rsid w:val="007764F2"/>
    <w:rPr>
      <w:rFonts w:ascii="Calibri" w:hAnsi="Calibri" w:cs="Calibri"/>
    </w:rPr>
  </w:style>
  <w:style w:type="paragraph" w:styleId="Kjene">
    <w:name w:val="footer"/>
    <w:basedOn w:val="Parasts"/>
    <w:link w:val="KjeneRakstz"/>
    <w:uiPriority w:val="99"/>
    <w:rsid w:val="007764F2"/>
    <w:pPr>
      <w:tabs>
        <w:tab w:val="center" w:pos="4153"/>
        <w:tab w:val="right" w:pos="8306"/>
      </w:tabs>
      <w:spacing w:after="0" w:line="240" w:lineRule="auto"/>
    </w:pPr>
    <w:rPr>
      <w:rFonts w:eastAsia="Calibri" w:cs="Times New Roman"/>
      <w:sz w:val="20"/>
      <w:szCs w:val="20"/>
      <w:lang w:val="x-none" w:eastAsia="x-none"/>
    </w:rPr>
  </w:style>
  <w:style w:type="character" w:customStyle="1" w:styleId="KjeneRakstz">
    <w:name w:val="Kājene Rakstz."/>
    <w:link w:val="Kjene"/>
    <w:uiPriority w:val="99"/>
    <w:locked/>
    <w:rsid w:val="007764F2"/>
    <w:rPr>
      <w:rFonts w:ascii="Calibri" w:hAnsi="Calibri" w:cs="Calibri"/>
    </w:rPr>
  </w:style>
  <w:style w:type="paragraph" w:customStyle="1" w:styleId="ListParagraph2">
    <w:name w:val="List Paragraph2"/>
    <w:basedOn w:val="Parasts"/>
    <w:uiPriority w:val="99"/>
    <w:rsid w:val="00340A0C"/>
    <w:pPr>
      <w:ind w:left="720"/>
    </w:pPr>
    <w:rPr>
      <w:rFonts w:eastAsia="Calibri"/>
    </w:rPr>
  </w:style>
  <w:style w:type="paragraph" w:customStyle="1" w:styleId="ListParagraph1">
    <w:name w:val="List Paragraph1"/>
    <w:basedOn w:val="Parasts"/>
    <w:link w:val="ListParagraphChar"/>
    <w:uiPriority w:val="99"/>
    <w:rsid w:val="00590871"/>
    <w:pPr>
      <w:spacing w:after="0" w:line="240" w:lineRule="auto"/>
      <w:ind w:left="720"/>
    </w:pPr>
    <w:rPr>
      <w:rFonts w:ascii="Times New Roman" w:eastAsia="Calibri" w:hAnsi="Times New Roman" w:cs="Times New Roman"/>
      <w:sz w:val="24"/>
      <w:szCs w:val="24"/>
      <w:lang w:val="x-none" w:eastAsia="x-none"/>
    </w:rPr>
  </w:style>
  <w:style w:type="character" w:customStyle="1" w:styleId="ListParagraphChar">
    <w:name w:val="List Paragraph Char"/>
    <w:link w:val="ListParagraph1"/>
    <w:uiPriority w:val="99"/>
    <w:locked/>
    <w:rsid w:val="00590871"/>
    <w:rPr>
      <w:rFonts w:ascii="Times New Roman" w:hAnsi="Times New Roman" w:cs="Times New Roman"/>
      <w:sz w:val="24"/>
      <w:szCs w:val="24"/>
    </w:rPr>
  </w:style>
  <w:style w:type="paragraph" w:customStyle="1" w:styleId="naisf">
    <w:name w:val="naisf"/>
    <w:basedOn w:val="Parasts"/>
    <w:autoRedefine/>
    <w:uiPriority w:val="99"/>
    <w:rsid w:val="000B556E"/>
    <w:pPr>
      <w:numPr>
        <w:numId w:val="3"/>
      </w:numPr>
      <w:spacing w:after="0" w:line="240" w:lineRule="auto"/>
      <w:jc w:val="both"/>
    </w:pPr>
    <w:rPr>
      <w:rFonts w:ascii="Times New Roman" w:hAnsi="Times New Roman" w:cs="Times New Roman"/>
      <w:sz w:val="24"/>
      <w:szCs w:val="24"/>
    </w:rPr>
  </w:style>
  <w:style w:type="paragraph" w:styleId="Paraststmeklis">
    <w:name w:val="Normal (Web)"/>
    <w:basedOn w:val="Parasts"/>
    <w:uiPriority w:val="99"/>
    <w:rsid w:val="00152B9F"/>
    <w:pPr>
      <w:spacing w:before="100" w:beforeAutospacing="1" w:after="100" w:afterAutospacing="1" w:line="240" w:lineRule="auto"/>
    </w:pPr>
    <w:rPr>
      <w:rFonts w:ascii="Times New Roman" w:hAnsi="Times New Roman" w:cs="Times New Roman"/>
      <w:sz w:val="24"/>
      <w:szCs w:val="24"/>
      <w:lang w:eastAsia="lv-LV"/>
    </w:rPr>
  </w:style>
  <w:style w:type="paragraph" w:styleId="Komentrateksts">
    <w:name w:val="annotation text"/>
    <w:basedOn w:val="Parasts"/>
    <w:link w:val="KomentratekstsRakstz"/>
    <w:uiPriority w:val="99"/>
    <w:semiHidden/>
    <w:rsid w:val="00692F5E"/>
    <w:pPr>
      <w:widowControl w:val="0"/>
      <w:overflowPunct w:val="0"/>
      <w:autoSpaceDE w:val="0"/>
      <w:autoSpaceDN w:val="0"/>
      <w:adjustRightInd w:val="0"/>
      <w:spacing w:after="0" w:line="240" w:lineRule="auto"/>
    </w:pPr>
    <w:rPr>
      <w:rFonts w:ascii="Times New Roman" w:eastAsia="Calibri" w:hAnsi="Times New Roman" w:cs="Times New Roman"/>
      <w:kern w:val="28"/>
      <w:sz w:val="20"/>
      <w:szCs w:val="20"/>
      <w:lang w:val="x-none" w:eastAsia="lv-LV"/>
    </w:rPr>
  </w:style>
  <w:style w:type="character" w:customStyle="1" w:styleId="KomentratekstsRakstz">
    <w:name w:val="Komentāra teksts Rakstz."/>
    <w:link w:val="Komentrateksts"/>
    <w:uiPriority w:val="99"/>
    <w:semiHidden/>
    <w:locked/>
    <w:rsid w:val="00692F5E"/>
    <w:rPr>
      <w:rFonts w:ascii="Times New Roman" w:hAnsi="Times New Roman" w:cs="Times New Roman"/>
      <w:kern w:val="28"/>
      <w:sz w:val="20"/>
      <w:szCs w:val="20"/>
      <w:lang w:eastAsia="lv-LV"/>
    </w:rPr>
  </w:style>
  <w:style w:type="character" w:styleId="Komentraatsauce">
    <w:name w:val="annotation reference"/>
    <w:uiPriority w:val="99"/>
    <w:semiHidden/>
    <w:rsid w:val="00692F5E"/>
    <w:rPr>
      <w:sz w:val="16"/>
      <w:szCs w:val="16"/>
    </w:rPr>
  </w:style>
  <w:style w:type="paragraph" w:styleId="Balonteksts">
    <w:name w:val="Balloon Text"/>
    <w:basedOn w:val="Parasts"/>
    <w:link w:val="BalontekstsRakstz"/>
    <w:uiPriority w:val="99"/>
    <w:semiHidden/>
    <w:rsid w:val="00692F5E"/>
    <w:pPr>
      <w:spacing w:after="0" w:line="240" w:lineRule="auto"/>
    </w:pPr>
    <w:rPr>
      <w:rFonts w:ascii="Tahoma" w:eastAsia="Calibri" w:hAnsi="Tahoma" w:cs="Times New Roman"/>
      <w:sz w:val="16"/>
      <w:szCs w:val="16"/>
      <w:lang w:val="x-none" w:eastAsia="x-none"/>
    </w:rPr>
  </w:style>
  <w:style w:type="character" w:customStyle="1" w:styleId="BalontekstsRakstz">
    <w:name w:val="Balonteksts Rakstz."/>
    <w:link w:val="Balonteksts"/>
    <w:uiPriority w:val="99"/>
    <w:semiHidden/>
    <w:locked/>
    <w:rsid w:val="00692F5E"/>
    <w:rPr>
      <w:rFonts w:ascii="Tahoma" w:hAnsi="Tahoma" w:cs="Tahoma"/>
      <w:sz w:val="16"/>
      <w:szCs w:val="16"/>
    </w:rPr>
  </w:style>
  <w:style w:type="paragraph" w:styleId="Pamatteksts">
    <w:name w:val="Body Text"/>
    <w:basedOn w:val="Parasts"/>
    <w:link w:val="PamattekstsRakstz"/>
    <w:uiPriority w:val="99"/>
    <w:semiHidden/>
    <w:rsid w:val="00A44245"/>
    <w:pPr>
      <w:widowControl w:val="0"/>
      <w:overflowPunct w:val="0"/>
      <w:autoSpaceDE w:val="0"/>
      <w:autoSpaceDN w:val="0"/>
      <w:adjustRightInd w:val="0"/>
      <w:spacing w:after="120" w:line="240" w:lineRule="auto"/>
    </w:pPr>
    <w:rPr>
      <w:rFonts w:ascii="Times New Roman" w:eastAsia="Calibri" w:hAnsi="Times New Roman" w:cs="Times New Roman"/>
      <w:kern w:val="28"/>
      <w:sz w:val="20"/>
      <w:szCs w:val="20"/>
      <w:lang w:val="x-none" w:eastAsia="lv-LV"/>
    </w:rPr>
  </w:style>
  <w:style w:type="character" w:customStyle="1" w:styleId="PamattekstsRakstz">
    <w:name w:val="Pamatteksts Rakstz."/>
    <w:link w:val="Pamatteksts"/>
    <w:uiPriority w:val="99"/>
    <w:semiHidden/>
    <w:locked/>
    <w:rsid w:val="00A44245"/>
    <w:rPr>
      <w:rFonts w:ascii="Times New Roman" w:hAnsi="Times New Roman" w:cs="Times New Roman"/>
      <w:kern w:val="28"/>
      <w:sz w:val="20"/>
      <w:szCs w:val="20"/>
      <w:lang w:eastAsia="lv-LV"/>
    </w:rPr>
  </w:style>
  <w:style w:type="paragraph" w:styleId="Pamattekstaatkpe3">
    <w:name w:val="Body Text Indent 3"/>
    <w:basedOn w:val="Parasts"/>
    <w:link w:val="Pamattekstaatkpe3Rakstz"/>
    <w:uiPriority w:val="99"/>
    <w:semiHidden/>
    <w:rsid w:val="00A44245"/>
    <w:pPr>
      <w:spacing w:after="120"/>
      <w:ind w:left="283"/>
    </w:pPr>
    <w:rPr>
      <w:rFonts w:eastAsia="Calibri" w:cs="Times New Roman"/>
      <w:sz w:val="16"/>
      <w:szCs w:val="16"/>
      <w:lang w:val="x-none" w:eastAsia="x-none"/>
    </w:rPr>
  </w:style>
  <w:style w:type="character" w:customStyle="1" w:styleId="Pamattekstaatkpe3Rakstz">
    <w:name w:val="Pamatteksta atkāpe 3 Rakstz."/>
    <w:link w:val="Pamattekstaatkpe3"/>
    <w:uiPriority w:val="99"/>
    <w:semiHidden/>
    <w:locked/>
    <w:rsid w:val="00A44245"/>
    <w:rPr>
      <w:rFonts w:ascii="Calibri" w:hAnsi="Calibri" w:cs="Calibri"/>
      <w:sz w:val="16"/>
      <w:szCs w:val="16"/>
    </w:rPr>
  </w:style>
  <w:style w:type="character" w:customStyle="1" w:styleId="tvhtml">
    <w:name w:val="tv_html"/>
    <w:uiPriority w:val="99"/>
    <w:rsid w:val="00A82573"/>
  </w:style>
  <w:style w:type="character" w:customStyle="1" w:styleId="PamattekstsaratkpiRakstz">
    <w:name w:val="Pamatteksts ar atkāpi Rakstz."/>
    <w:link w:val="Pamattekstsaratkpi"/>
    <w:uiPriority w:val="99"/>
    <w:semiHidden/>
    <w:locked/>
    <w:rsid w:val="0040119E"/>
    <w:rPr>
      <w:rFonts w:ascii="Times New Roman" w:hAnsi="Times New Roman" w:cs="Times New Roman"/>
      <w:i/>
      <w:iCs/>
      <w:kern w:val="28"/>
      <w:sz w:val="24"/>
      <w:szCs w:val="24"/>
      <w:lang w:eastAsia="lv-LV"/>
    </w:rPr>
  </w:style>
  <w:style w:type="paragraph" w:styleId="Pamattekstsaratkpi">
    <w:name w:val="Body Text Indent"/>
    <w:basedOn w:val="Parasts"/>
    <w:link w:val="PamattekstsaratkpiRakstz"/>
    <w:uiPriority w:val="99"/>
    <w:semiHidden/>
    <w:rsid w:val="0040119E"/>
    <w:pPr>
      <w:widowControl w:val="0"/>
      <w:overflowPunct w:val="0"/>
      <w:autoSpaceDE w:val="0"/>
      <w:autoSpaceDN w:val="0"/>
      <w:adjustRightInd w:val="0"/>
      <w:spacing w:before="240" w:after="240" w:line="240" w:lineRule="auto"/>
      <w:ind w:left="624"/>
      <w:jc w:val="both"/>
    </w:pPr>
    <w:rPr>
      <w:rFonts w:ascii="Times New Roman" w:eastAsia="Calibri" w:hAnsi="Times New Roman" w:cs="Times New Roman"/>
      <w:i/>
      <w:iCs/>
      <w:kern w:val="28"/>
      <w:sz w:val="24"/>
      <w:szCs w:val="24"/>
      <w:lang w:val="x-none" w:eastAsia="lv-LV"/>
    </w:rPr>
  </w:style>
  <w:style w:type="character" w:customStyle="1" w:styleId="BodyTextIndentChar1">
    <w:name w:val="Body Text Indent Char1"/>
    <w:uiPriority w:val="99"/>
    <w:semiHidden/>
    <w:locked/>
    <w:rsid w:val="00E03E82"/>
    <w:rPr>
      <w:rFonts w:eastAsia="Times New Roman"/>
      <w:lang w:eastAsia="en-US"/>
    </w:rPr>
  </w:style>
  <w:style w:type="character" w:customStyle="1" w:styleId="Pamattekstaatkpe2Rakstz">
    <w:name w:val="Pamatteksta atkāpe 2 Rakstz."/>
    <w:link w:val="Pamattekstaatkpe2"/>
    <w:uiPriority w:val="99"/>
    <w:semiHidden/>
    <w:locked/>
    <w:rsid w:val="0040119E"/>
    <w:rPr>
      <w:rFonts w:ascii="Times New Roman" w:hAnsi="Times New Roman" w:cs="Times New Roman"/>
      <w:kern w:val="28"/>
      <w:sz w:val="24"/>
      <w:szCs w:val="24"/>
      <w:lang w:eastAsia="lv-LV"/>
    </w:rPr>
  </w:style>
  <w:style w:type="paragraph" w:styleId="Pamattekstaatkpe2">
    <w:name w:val="Body Text Indent 2"/>
    <w:basedOn w:val="Parasts"/>
    <w:link w:val="Pamattekstaatkpe2Rakstz"/>
    <w:uiPriority w:val="99"/>
    <w:semiHidden/>
    <w:rsid w:val="0040119E"/>
    <w:pPr>
      <w:widowControl w:val="0"/>
      <w:tabs>
        <w:tab w:val="left" w:pos="360"/>
      </w:tabs>
      <w:overflowPunct w:val="0"/>
      <w:autoSpaceDE w:val="0"/>
      <w:autoSpaceDN w:val="0"/>
      <w:adjustRightInd w:val="0"/>
      <w:spacing w:after="0" w:line="240" w:lineRule="auto"/>
      <w:ind w:left="357" w:hanging="357"/>
      <w:jc w:val="both"/>
    </w:pPr>
    <w:rPr>
      <w:rFonts w:ascii="Times New Roman" w:eastAsia="Calibri" w:hAnsi="Times New Roman" w:cs="Times New Roman"/>
      <w:kern w:val="28"/>
      <w:sz w:val="24"/>
      <w:szCs w:val="24"/>
      <w:lang w:val="x-none" w:eastAsia="lv-LV"/>
    </w:rPr>
  </w:style>
  <w:style w:type="character" w:customStyle="1" w:styleId="BodyTextIndent2Char1">
    <w:name w:val="Body Text Indent 2 Char1"/>
    <w:uiPriority w:val="99"/>
    <w:semiHidden/>
    <w:locked/>
    <w:rsid w:val="00E03E82"/>
    <w:rPr>
      <w:rFonts w:eastAsia="Times New Roman"/>
      <w:lang w:eastAsia="en-US"/>
    </w:rPr>
  </w:style>
  <w:style w:type="character" w:customStyle="1" w:styleId="KomentratmaRakstz">
    <w:name w:val="Komentāra tēma Rakstz."/>
    <w:link w:val="Komentratma"/>
    <w:uiPriority w:val="99"/>
    <w:semiHidden/>
    <w:locked/>
    <w:rsid w:val="0040119E"/>
    <w:rPr>
      <w:rFonts w:ascii="Times New Roman" w:hAnsi="Times New Roman" w:cs="Times New Roman"/>
      <w:b/>
      <w:bCs/>
      <w:kern w:val="28"/>
      <w:sz w:val="20"/>
      <w:szCs w:val="20"/>
      <w:lang w:eastAsia="lv-LV"/>
    </w:rPr>
  </w:style>
  <w:style w:type="paragraph" w:styleId="Komentratma">
    <w:name w:val="annotation subject"/>
    <w:basedOn w:val="Komentrateksts"/>
    <w:next w:val="Komentrateksts"/>
    <w:link w:val="KomentratmaRakstz"/>
    <w:uiPriority w:val="99"/>
    <w:semiHidden/>
    <w:rsid w:val="0040119E"/>
    <w:rPr>
      <w:b/>
      <w:bCs/>
    </w:rPr>
  </w:style>
  <w:style w:type="character" w:customStyle="1" w:styleId="CommentSubjectChar1">
    <w:name w:val="Comment Subject Char1"/>
    <w:uiPriority w:val="99"/>
    <w:semiHidden/>
    <w:locked/>
    <w:rsid w:val="00E03E82"/>
    <w:rPr>
      <w:rFonts w:ascii="Times New Roman" w:hAnsi="Times New Roman" w:cs="Times New Roman"/>
      <w:b/>
      <w:bCs/>
      <w:kern w:val="28"/>
      <w:sz w:val="20"/>
      <w:szCs w:val="20"/>
      <w:lang w:eastAsia="en-US"/>
    </w:rPr>
  </w:style>
  <w:style w:type="paragraph" w:customStyle="1" w:styleId="Apakpunkts">
    <w:name w:val="Apakšpunkts"/>
    <w:basedOn w:val="Parasts"/>
    <w:link w:val="ApakpunktsChar"/>
    <w:uiPriority w:val="99"/>
    <w:rsid w:val="0040119E"/>
    <w:pPr>
      <w:numPr>
        <w:numId w:val="11"/>
      </w:numPr>
      <w:suppressAutoHyphens/>
      <w:spacing w:after="0" w:line="240" w:lineRule="auto"/>
    </w:pPr>
    <w:rPr>
      <w:rFonts w:ascii="Arial" w:eastAsia="Calibri" w:hAnsi="Arial" w:cs="Times New Roman"/>
      <w:b/>
      <w:bCs/>
      <w:sz w:val="24"/>
      <w:szCs w:val="24"/>
      <w:lang w:val="x-none" w:eastAsia="ar-SA"/>
    </w:rPr>
  </w:style>
  <w:style w:type="character" w:customStyle="1" w:styleId="ApakpunktsChar">
    <w:name w:val="Apakšpunkts Char"/>
    <w:link w:val="Apakpunkts"/>
    <w:uiPriority w:val="99"/>
    <w:locked/>
    <w:rsid w:val="0040119E"/>
    <w:rPr>
      <w:rFonts w:ascii="Arial" w:hAnsi="Arial" w:cs="Arial"/>
      <w:b/>
      <w:bCs/>
      <w:sz w:val="24"/>
      <w:szCs w:val="24"/>
      <w:lang w:eastAsia="ar-SA"/>
    </w:rPr>
  </w:style>
  <w:style w:type="character" w:customStyle="1" w:styleId="Pamatteksts3Rakstz">
    <w:name w:val="Pamatteksts 3 Rakstz."/>
    <w:link w:val="Pamatteksts3"/>
    <w:uiPriority w:val="99"/>
    <w:semiHidden/>
    <w:locked/>
    <w:rsid w:val="0040119E"/>
    <w:rPr>
      <w:rFonts w:ascii="Times New Roman" w:hAnsi="Times New Roman" w:cs="Times New Roman"/>
      <w:kern w:val="28"/>
      <w:sz w:val="16"/>
      <w:szCs w:val="16"/>
      <w:lang w:eastAsia="lv-LV"/>
    </w:rPr>
  </w:style>
  <w:style w:type="paragraph" w:styleId="Pamatteksts3">
    <w:name w:val="Body Text 3"/>
    <w:basedOn w:val="Parasts"/>
    <w:link w:val="Pamatteksts3Rakstz"/>
    <w:uiPriority w:val="99"/>
    <w:semiHidden/>
    <w:rsid w:val="0040119E"/>
    <w:pPr>
      <w:widowControl w:val="0"/>
      <w:overflowPunct w:val="0"/>
      <w:autoSpaceDE w:val="0"/>
      <w:autoSpaceDN w:val="0"/>
      <w:adjustRightInd w:val="0"/>
      <w:spacing w:after="120" w:line="240" w:lineRule="auto"/>
    </w:pPr>
    <w:rPr>
      <w:rFonts w:ascii="Times New Roman" w:eastAsia="Calibri" w:hAnsi="Times New Roman" w:cs="Times New Roman"/>
      <w:kern w:val="28"/>
      <w:sz w:val="16"/>
      <w:szCs w:val="16"/>
      <w:lang w:val="x-none" w:eastAsia="lv-LV"/>
    </w:rPr>
  </w:style>
  <w:style w:type="character" w:customStyle="1" w:styleId="BodyText3Char1">
    <w:name w:val="Body Text 3 Char1"/>
    <w:uiPriority w:val="99"/>
    <w:semiHidden/>
    <w:locked/>
    <w:rsid w:val="00E03E82"/>
    <w:rPr>
      <w:rFonts w:eastAsia="Times New Roman"/>
      <w:sz w:val="16"/>
      <w:szCs w:val="16"/>
      <w:lang w:eastAsia="en-US"/>
    </w:rPr>
  </w:style>
  <w:style w:type="paragraph" w:customStyle="1" w:styleId="tv2131">
    <w:name w:val="tv2131"/>
    <w:basedOn w:val="Parasts"/>
    <w:uiPriority w:val="99"/>
    <w:rsid w:val="0040119E"/>
    <w:pPr>
      <w:spacing w:after="0" w:line="360" w:lineRule="auto"/>
      <w:ind w:firstLine="272"/>
    </w:pPr>
    <w:rPr>
      <w:rFonts w:ascii="Times New Roman" w:hAnsi="Times New Roman" w:cs="Times New Roman"/>
      <w:color w:val="414142"/>
      <w:sz w:val="18"/>
      <w:szCs w:val="18"/>
      <w:lang w:eastAsia="lv-LV"/>
    </w:rPr>
  </w:style>
  <w:style w:type="paragraph" w:customStyle="1" w:styleId="Paragrfs">
    <w:name w:val="Paragrāfs"/>
    <w:basedOn w:val="Parasts"/>
    <w:next w:val="Rindkopa"/>
    <w:uiPriority w:val="99"/>
    <w:rsid w:val="0040119E"/>
    <w:pPr>
      <w:tabs>
        <w:tab w:val="num" w:pos="1031"/>
      </w:tabs>
      <w:spacing w:after="0" w:line="240" w:lineRule="auto"/>
      <w:ind w:left="1031" w:hanging="851"/>
      <w:jc w:val="both"/>
    </w:pPr>
    <w:rPr>
      <w:rFonts w:ascii="Arial" w:hAnsi="Arial" w:cs="Arial"/>
      <w:sz w:val="20"/>
      <w:szCs w:val="20"/>
      <w:lang w:eastAsia="lv-LV"/>
    </w:rPr>
  </w:style>
  <w:style w:type="paragraph" w:customStyle="1" w:styleId="Rindkopa">
    <w:name w:val="Rindkopa"/>
    <w:basedOn w:val="Parasts"/>
    <w:next w:val="Parasts"/>
    <w:uiPriority w:val="99"/>
    <w:rsid w:val="0040119E"/>
    <w:pPr>
      <w:spacing w:after="0" w:line="240" w:lineRule="auto"/>
      <w:ind w:left="851"/>
      <w:jc w:val="both"/>
    </w:pPr>
    <w:rPr>
      <w:rFonts w:ascii="Arial" w:hAnsi="Arial" w:cs="Arial"/>
      <w:sz w:val="20"/>
      <w:szCs w:val="20"/>
      <w:lang w:eastAsia="lv-LV"/>
    </w:rPr>
  </w:style>
  <w:style w:type="character" w:customStyle="1" w:styleId="apple-converted-space">
    <w:name w:val="apple-converted-space"/>
    <w:basedOn w:val="Noklusjumarindkopasfonts"/>
    <w:uiPriority w:val="99"/>
    <w:rsid w:val="0040119E"/>
  </w:style>
  <w:style w:type="paragraph" w:customStyle="1" w:styleId="tv213">
    <w:name w:val="tv213"/>
    <w:basedOn w:val="Parasts"/>
    <w:uiPriority w:val="99"/>
    <w:rsid w:val="0040119E"/>
    <w:pPr>
      <w:spacing w:before="100" w:beforeAutospacing="1" w:after="100" w:afterAutospacing="1" w:line="240" w:lineRule="auto"/>
    </w:pPr>
    <w:rPr>
      <w:rFonts w:ascii="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arasts">
    <w:name w:val="Normal"/>
    <w:qFormat/>
    <w:rsid w:val="005C7835"/>
    <w:pPr>
      <w:spacing w:after="200" w:line="276" w:lineRule="auto"/>
    </w:pPr>
    <w:rPr>
      <w:rFonts w:eastAsia="Times New Roman" w:cs="Calibri"/>
      <w:sz w:val="22"/>
      <w:szCs w:val="22"/>
      <w:lang w:eastAsia="en-US"/>
    </w:rPr>
  </w:style>
  <w:style w:type="paragraph" w:styleId="Virsraksts1">
    <w:name w:val="heading 1"/>
    <w:basedOn w:val="Parasts"/>
    <w:next w:val="Parasts"/>
    <w:link w:val="Virsraksts1Rakstz"/>
    <w:uiPriority w:val="99"/>
    <w:qFormat/>
    <w:rsid w:val="00692F5E"/>
    <w:pPr>
      <w:keepNext/>
      <w:widowControl w:val="0"/>
      <w:tabs>
        <w:tab w:val="left" w:pos="318"/>
      </w:tabs>
      <w:overflowPunct w:val="0"/>
      <w:autoSpaceDE w:val="0"/>
      <w:autoSpaceDN w:val="0"/>
      <w:adjustRightInd w:val="0"/>
      <w:spacing w:before="240" w:after="240" w:line="240" w:lineRule="auto"/>
      <w:jc w:val="center"/>
      <w:outlineLvl w:val="0"/>
    </w:pPr>
    <w:rPr>
      <w:rFonts w:ascii="Times New Roman" w:eastAsia="Calibri" w:hAnsi="Times New Roman" w:cs="Times New Roman"/>
      <w:b/>
      <w:bCs/>
      <w:kern w:val="28"/>
      <w:sz w:val="24"/>
      <w:szCs w:val="24"/>
      <w:lang w:val="x-none" w:eastAsia="lv-LV"/>
    </w:rPr>
  </w:style>
  <w:style w:type="paragraph" w:styleId="Virsraksts2">
    <w:name w:val="heading 2"/>
    <w:basedOn w:val="Parasts"/>
    <w:next w:val="Parasts"/>
    <w:link w:val="Virsraksts2Rakstz"/>
    <w:uiPriority w:val="99"/>
    <w:qFormat/>
    <w:rsid w:val="0040119E"/>
    <w:pPr>
      <w:keepNext/>
      <w:widowControl w:val="0"/>
      <w:numPr>
        <w:numId w:val="10"/>
      </w:numPr>
      <w:overflowPunct w:val="0"/>
      <w:autoSpaceDE w:val="0"/>
      <w:autoSpaceDN w:val="0"/>
      <w:adjustRightInd w:val="0"/>
      <w:spacing w:before="120" w:after="120" w:line="240" w:lineRule="auto"/>
      <w:outlineLvl w:val="1"/>
    </w:pPr>
    <w:rPr>
      <w:rFonts w:ascii="Times New Roman" w:hAnsi="Times New Roman" w:cs="Times New Roman"/>
      <w:b/>
      <w:bCs/>
      <w:i/>
      <w:iCs/>
      <w:kern w:val="28"/>
      <w:sz w:val="24"/>
      <w:szCs w:val="24"/>
      <w:lang w:val="x-none"/>
    </w:rPr>
  </w:style>
  <w:style w:type="paragraph" w:styleId="Virsraksts3">
    <w:name w:val="heading 3"/>
    <w:basedOn w:val="Parasts"/>
    <w:next w:val="Parasts"/>
    <w:link w:val="Virsraksts3Rakstz"/>
    <w:uiPriority w:val="99"/>
    <w:qFormat/>
    <w:rsid w:val="0040119E"/>
    <w:pPr>
      <w:keepNext/>
      <w:spacing w:before="240" w:after="60" w:line="240" w:lineRule="auto"/>
      <w:outlineLvl w:val="2"/>
    </w:pPr>
    <w:rPr>
      <w:rFonts w:ascii="Cambria" w:eastAsia="Calibri" w:hAnsi="Cambria" w:cs="Times New Roman"/>
      <w:b/>
      <w:bCs/>
      <w:sz w:val="26"/>
      <w:szCs w:val="26"/>
      <w:lang w:val="x-none" w:eastAsia="x-none"/>
    </w:rPr>
  </w:style>
  <w:style w:type="paragraph" w:styleId="Virsraksts4">
    <w:name w:val="heading 4"/>
    <w:basedOn w:val="Parasts"/>
    <w:next w:val="Parasts"/>
    <w:link w:val="Virsraksts4Rakstz"/>
    <w:uiPriority w:val="99"/>
    <w:qFormat/>
    <w:rsid w:val="00A44245"/>
    <w:pPr>
      <w:keepNext/>
      <w:keepLines/>
      <w:widowControl w:val="0"/>
      <w:overflowPunct w:val="0"/>
      <w:autoSpaceDE w:val="0"/>
      <w:autoSpaceDN w:val="0"/>
      <w:adjustRightInd w:val="0"/>
      <w:spacing w:before="200" w:after="0" w:line="240" w:lineRule="auto"/>
      <w:outlineLvl w:val="3"/>
    </w:pPr>
    <w:rPr>
      <w:rFonts w:ascii="Cambria" w:eastAsia="Calibri" w:hAnsi="Cambria" w:cs="Times New Roman"/>
      <w:b/>
      <w:bCs/>
      <w:i/>
      <w:iCs/>
      <w:color w:val="4F81BD"/>
      <w:kern w:val="28"/>
      <w:sz w:val="20"/>
      <w:szCs w:val="20"/>
      <w:lang w:val="x-none"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692F5E"/>
    <w:rPr>
      <w:rFonts w:ascii="Times New Roman" w:hAnsi="Times New Roman" w:cs="Times New Roman"/>
      <w:b/>
      <w:bCs/>
      <w:kern w:val="28"/>
      <w:sz w:val="24"/>
      <w:szCs w:val="24"/>
      <w:lang w:eastAsia="lv-LV"/>
    </w:rPr>
  </w:style>
  <w:style w:type="character" w:customStyle="1" w:styleId="Virsraksts2Rakstz">
    <w:name w:val="Virsraksts 2 Rakstz."/>
    <w:link w:val="Virsraksts2"/>
    <w:uiPriority w:val="99"/>
    <w:locked/>
    <w:rsid w:val="0040119E"/>
    <w:rPr>
      <w:rFonts w:ascii="Times New Roman" w:eastAsia="Times New Roman" w:hAnsi="Times New Roman"/>
      <w:b/>
      <w:bCs/>
      <w:i/>
      <w:iCs/>
      <w:kern w:val="28"/>
      <w:sz w:val="24"/>
      <w:szCs w:val="24"/>
      <w:lang w:eastAsia="en-US"/>
    </w:rPr>
  </w:style>
  <w:style w:type="character" w:customStyle="1" w:styleId="Virsraksts3Rakstz">
    <w:name w:val="Virsraksts 3 Rakstz."/>
    <w:link w:val="Virsraksts3"/>
    <w:uiPriority w:val="99"/>
    <w:locked/>
    <w:rsid w:val="0040119E"/>
    <w:rPr>
      <w:rFonts w:ascii="Cambria" w:hAnsi="Cambria" w:cs="Cambria"/>
      <w:b/>
      <w:bCs/>
      <w:sz w:val="26"/>
      <w:szCs w:val="26"/>
    </w:rPr>
  </w:style>
  <w:style w:type="character" w:customStyle="1" w:styleId="Virsraksts4Rakstz">
    <w:name w:val="Virsraksts 4 Rakstz."/>
    <w:link w:val="Virsraksts4"/>
    <w:uiPriority w:val="99"/>
    <w:semiHidden/>
    <w:locked/>
    <w:rsid w:val="00A44245"/>
    <w:rPr>
      <w:rFonts w:ascii="Cambria" w:hAnsi="Cambria" w:cs="Cambria"/>
      <w:b/>
      <w:bCs/>
      <w:i/>
      <w:iCs/>
      <w:color w:val="4F81BD"/>
      <w:kern w:val="28"/>
      <w:sz w:val="20"/>
      <w:szCs w:val="20"/>
      <w:lang w:eastAsia="lv-LV"/>
    </w:rPr>
  </w:style>
  <w:style w:type="character" w:styleId="Hipersaite">
    <w:name w:val="Hyperlink"/>
    <w:uiPriority w:val="99"/>
    <w:rsid w:val="005C7835"/>
    <w:rPr>
      <w:rFonts w:ascii="Times New Roman" w:hAnsi="Times New Roman" w:cs="Times New Roman"/>
      <w:color w:val="0000FF"/>
      <w:u w:val="single"/>
    </w:rPr>
  </w:style>
  <w:style w:type="paragraph" w:styleId="Sarakstarindkopa">
    <w:name w:val="List Paragraph"/>
    <w:basedOn w:val="Parasts"/>
    <w:uiPriority w:val="34"/>
    <w:qFormat/>
    <w:rsid w:val="005C7835"/>
    <w:pPr>
      <w:ind w:left="720"/>
    </w:pPr>
  </w:style>
  <w:style w:type="paragraph" w:customStyle="1" w:styleId="Default">
    <w:name w:val="Default"/>
    <w:uiPriority w:val="99"/>
    <w:rsid w:val="005C7835"/>
    <w:pPr>
      <w:autoSpaceDE w:val="0"/>
      <w:autoSpaceDN w:val="0"/>
      <w:adjustRightInd w:val="0"/>
    </w:pPr>
    <w:rPr>
      <w:rFonts w:ascii="Times New Roman" w:eastAsia="Times New Roman" w:hAnsi="Times New Roman"/>
      <w:color w:val="000000"/>
      <w:sz w:val="24"/>
      <w:szCs w:val="24"/>
    </w:rPr>
  </w:style>
  <w:style w:type="paragraph" w:styleId="Galvene">
    <w:name w:val="header"/>
    <w:basedOn w:val="Parasts"/>
    <w:link w:val="GalveneRakstz"/>
    <w:uiPriority w:val="99"/>
    <w:semiHidden/>
    <w:rsid w:val="007764F2"/>
    <w:pPr>
      <w:tabs>
        <w:tab w:val="center" w:pos="4153"/>
        <w:tab w:val="right" w:pos="8306"/>
      </w:tabs>
      <w:spacing w:after="0" w:line="240" w:lineRule="auto"/>
    </w:pPr>
    <w:rPr>
      <w:rFonts w:eastAsia="Calibri" w:cs="Times New Roman"/>
      <w:sz w:val="20"/>
      <w:szCs w:val="20"/>
      <w:lang w:val="x-none" w:eastAsia="x-none"/>
    </w:rPr>
  </w:style>
  <w:style w:type="character" w:customStyle="1" w:styleId="GalveneRakstz">
    <w:name w:val="Galvene Rakstz."/>
    <w:link w:val="Galvene"/>
    <w:uiPriority w:val="99"/>
    <w:semiHidden/>
    <w:locked/>
    <w:rsid w:val="007764F2"/>
    <w:rPr>
      <w:rFonts w:ascii="Calibri" w:hAnsi="Calibri" w:cs="Calibri"/>
    </w:rPr>
  </w:style>
  <w:style w:type="paragraph" w:styleId="Kjene">
    <w:name w:val="footer"/>
    <w:basedOn w:val="Parasts"/>
    <w:link w:val="KjeneRakstz"/>
    <w:uiPriority w:val="99"/>
    <w:rsid w:val="007764F2"/>
    <w:pPr>
      <w:tabs>
        <w:tab w:val="center" w:pos="4153"/>
        <w:tab w:val="right" w:pos="8306"/>
      </w:tabs>
      <w:spacing w:after="0" w:line="240" w:lineRule="auto"/>
    </w:pPr>
    <w:rPr>
      <w:rFonts w:eastAsia="Calibri" w:cs="Times New Roman"/>
      <w:sz w:val="20"/>
      <w:szCs w:val="20"/>
      <w:lang w:val="x-none" w:eastAsia="x-none"/>
    </w:rPr>
  </w:style>
  <w:style w:type="character" w:customStyle="1" w:styleId="KjeneRakstz">
    <w:name w:val="Kājene Rakstz."/>
    <w:link w:val="Kjene"/>
    <w:uiPriority w:val="99"/>
    <w:locked/>
    <w:rsid w:val="007764F2"/>
    <w:rPr>
      <w:rFonts w:ascii="Calibri" w:hAnsi="Calibri" w:cs="Calibri"/>
    </w:rPr>
  </w:style>
  <w:style w:type="paragraph" w:customStyle="1" w:styleId="ListParagraph2">
    <w:name w:val="List Paragraph2"/>
    <w:basedOn w:val="Parasts"/>
    <w:uiPriority w:val="99"/>
    <w:rsid w:val="00340A0C"/>
    <w:pPr>
      <w:ind w:left="720"/>
    </w:pPr>
    <w:rPr>
      <w:rFonts w:eastAsia="Calibri"/>
    </w:rPr>
  </w:style>
  <w:style w:type="paragraph" w:customStyle="1" w:styleId="ListParagraph1">
    <w:name w:val="List Paragraph1"/>
    <w:basedOn w:val="Parasts"/>
    <w:link w:val="ListParagraphChar"/>
    <w:uiPriority w:val="99"/>
    <w:rsid w:val="00590871"/>
    <w:pPr>
      <w:spacing w:after="0" w:line="240" w:lineRule="auto"/>
      <w:ind w:left="720"/>
    </w:pPr>
    <w:rPr>
      <w:rFonts w:ascii="Times New Roman" w:eastAsia="Calibri" w:hAnsi="Times New Roman" w:cs="Times New Roman"/>
      <w:sz w:val="24"/>
      <w:szCs w:val="24"/>
      <w:lang w:val="x-none" w:eastAsia="x-none"/>
    </w:rPr>
  </w:style>
  <w:style w:type="character" w:customStyle="1" w:styleId="ListParagraphChar">
    <w:name w:val="List Paragraph Char"/>
    <w:link w:val="ListParagraph1"/>
    <w:uiPriority w:val="99"/>
    <w:locked/>
    <w:rsid w:val="00590871"/>
    <w:rPr>
      <w:rFonts w:ascii="Times New Roman" w:hAnsi="Times New Roman" w:cs="Times New Roman"/>
      <w:sz w:val="24"/>
      <w:szCs w:val="24"/>
    </w:rPr>
  </w:style>
  <w:style w:type="paragraph" w:customStyle="1" w:styleId="naisf">
    <w:name w:val="naisf"/>
    <w:basedOn w:val="Parasts"/>
    <w:autoRedefine/>
    <w:uiPriority w:val="99"/>
    <w:rsid w:val="000B556E"/>
    <w:pPr>
      <w:numPr>
        <w:numId w:val="3"/>
      </w:numPr>
      <w:spacing w:after="0" w:line="240" w:lineRule="auto"/>
      <w:jc w:val="both"/>
    </w:pPr>
    <w:rPr>
      <w:rFonts w:ascii="Times New Roman" w:hAnsi="Times New Roman" w:cs="Times New Roman"/>
      <w:sz w:val="24"/>
      <w:szCs w:val="24"/>
    </w:rPr>
  </w:style>
  <w:style w:type="paragraph" w:styleId="Paraststmeklis">
    <w:name w:val="Normal (Web)"/>
    <w:basedOn w:val="Parasts"/>
    <w:uiPriority w:val="99"/>
    <w:rsid w:val="00152B9F"/>
    <w:pPr>
      <w:spacing w:before="100" w:beforeAutospacing="1" w:after="100" w:afterAutospacing="1" w:line="240" w:lineRule="auto"/>
    </w:pPr>
    <w:rPr>
      <w:rFonts w:ascii="Times New Roman" w:hAnsi="Times New Roman" w:cs="Times New Roman"/>
      <w:sz w:val="24"/>
      <w:szCs w:val="24"/>
      <w:lang w:eastAsia="lv-LV"/>
    </w:rPr>
  </w:style>
  <w:style w:type="paragraph" w:styleId="Komentrateksts">
    <w:name w:val="annotation text"/>
    <w:basedOn w:val="Parasts"/>
    <w:link w:val="KomentratekstsRakstz"/>
    <w:uiPriority w:val="99"/>
    <w:semiHidden/>
    <w:rsid w:val="00692F5E"/>
    <w:pPr>
      <w:widowControl w:val="0"/>
      <w:overflowPunct w:val="0"/>
      <w:autoSpaceDE w:val="0"/>
      <w:autoSpaceDN w:val="0"/>
      <w:adjustRightInd w:val="0"/>
      <w:spacing w:after="0" w:line="240" w:lineRule="auto"/>
    </w:pPr>
    <w:rPr>
      <w:rFonts w:ascii="Times New Roman" w:eastAsia="Calibri" w:hAnsi="Times New Roman" w:cs="Times New Roman"/>
      <w:kern w:val="28"/>
      <w:sz w:val="20"/>
      <w:szCs w:val="20"/>
      <w:lang w:val="x-none" w:eastAsia="lv-LV"/>
    </w:rPr>
  </w:style>
  <w:style w:type="character" w:customStyle="1" w:styleId="KomentratekstsRakstz">
    <w:name w:val="Komentāra teksts Rakstz."/>
    <w:link w:val="Komentrateksts"/>
    <w:uiPriority w:val="99"/>
    <w:semiHidden/>
    <w:locked/>
    <w:rsid w:val="00692F5E"/>
    <w:rPr>
      <w:rFonts w:ascii="Times New Roman" w:hAnsi="Times New Roman" w:cs="Times New Roman"/>
      <w:kern w:val="28"/>
      <w:sz w:val="20"/>
      <w:szCs w:val="20"/>
      <w:lang w:eastAsia="lv-LV"/>
    </w:rPr>
  </w:style>
  <w:style w:type="character" w:styleId="Komentraatsauce">
    <w:name w:val="annotation reference"/>
    <w:uiPriority w:val="99"/>
    <w:semiHidden/>
    <w:rsid w:val="00692F5E"/>
    <w:rPr>
      <w:sz w:val="16"/>
      <w:szCs w:val="16"/>
    </w:rPr>
  </w:style>
  <w:style w:type="paragraph" w:styleId="Balonteksts">
    <w:name w:val="Balloon Text"/>
    <w:basedOn w:val="Parasts"/>
    <w:link w:val="BalontekstsRakstz"/>
    <w:uiPriority w:val="99"/>
    <w:semiHidden/>
    <w:rsid w:val="00692F5E"/>
    <w:pPr>
      <w:spacing w:after="0" w:line="240" w:lineRule="auto"/>
    </w:pPr>
    <w:rPr>
      <w:rFonts w:ascii="Tahoma" w:eastAsia="Calibri" w:hAnsi="Tahoma" w:cs="Times New Roman"/>
      <w:sz w:val="16"/>
      <w:szCs w:val="16"/>
      <w:lang w:val="x-none" w:eastAsia="x-none"/>
    </w:rPr>
  </w:style>
  <w:style w:type="character" w:customStyle="1" w:styleId="BalontekstsRakstz">
    <w:name w:val="Balonteksts Rakstz."/>
    <w:link w:val="Balonteksts"/>
    <w:uiPriority w:val="99"/>
    <w:semiHidden/>
    <w:locked/>
    <w:rsid w:val="00692F5E"/>
    <w:rPr>
      <w:rFonts w:ascii="Tahoma" w:hAnsi="Tahoma" w:cs="Tahoma"/>
      <w:sz w:val="16"/>
      <w:szCs w:val="16"/>
    </w:rPr>
  </w:style>
  <w:style w:type="paragraph" w:styleId="Pamatteksts">
    <w:name w:val="Body Text"/>
    <w:basedOn w:val="Parasts"/>
    <w:link w:val="PamattekstsRakstz"/>
    <w:uiPriority w:val="99"/>
    <w:semiHidden/>
    <w:rsid w:val="00A44245"/>
    <w:pPr>
      <w:widowControl w:val="0"/>
      <w:overflowPunct w:val="0"/>
      <w:autoSpaceDE w:val="0"/>
      <w:autoSpaceDN w:val="0"/>
      <w:adjustRightInd w:val="0"/>
      <w:spacing w:after="120" w:line="240" w:lineRule="auto"/>
    </w:pPr>
    <w:rPr>
      <w:rFonts w:ascii="Times New Roman" w:eastAsia="Calibri" w:hAnsi="Times New Roman" w:cs="Times New Roman"/>
      <w:kern w:val="28"/>
      <w:sz w:val="20"/>
      <w:szCs w:val="20"/>
      <w:lang w:val="x-none" w:eastAsia="lv-LV"/>
    </w:rPr>
  </w:style>
  <w:style w:type="character" w:customStyle="1" w:styleId="PamattekstsRakstz">
    <w:name w:val="Pamatteksts Rakstz."/>
    <w:link w:val="Pamatteksts"/>
    <w:uiPriority w:val="99"/>
    <w:semiHidden/>
    <w:locked/>
    <w:rsid w:val="00A44245"/>
    <w:rPr>
      <w:rFonts w:ascii="Times New Roman" w:hAnsi="Times New Roman" w:cs="Times New Roman"/>
      <w:kern w:val="28"/>
      <w:sz w:val="20"/>
      <w:szCs w:val="20"/>
      <w:lang w:eastAsia="lv-LV"/>
    </w:rPr>
  </w:style>
  <w:style w:type="paragraph" w:styleId="Pamattekstaatkpe3">
    <w:name w:val="Body Text Indent 3"/>
    <w:basedOn w:val="Parasts"/>
    <w:link w:val="Pamattekstaatkpe3Rakstz"/>
    <w:uiPriority w:val="99"/>
    <w:semiHidden/>
    <w:rsid w:val="00A44245"/>
    <w:pPr>
      <w:spacing w:after="120"/>
      <w:ind w:left="283"/>
    </w:pPr>
    <w:rPr>
      <w:rFonts w:eastAsia="Calibri" w:cs="Times New Roman"/>
      <w:sz w:val="16"/>
      <w:szCs w:val="16"/>
      <w:lang w:val="x-none" w:eastAsia="x-none"/>
    </w:rPr>
  </w:style>
  <w:style w:type="character" w:customStyle="1" w:styleId="Pamattekstaatkpe3Rakstz">
    <w:name w:val="Pamatteksta atkāpe 3 Rakstz."/>
    <w:link w:val="Pamattekstaatkpe3"/>
    <w:uiPriority w:val="99"/>
    <w:semiHidden/>
    <w:locked/>
    <w:rsid w:val="00A44245"/>
    <w:rPr>
      <w:rFonts w:ascii="Calibri" w:hAnsi="Calibri" w:cs="Calibri"/>
      <w:sz w:val="16"/>
      <w:szCs w:val="16"/>
    </w:rPr>
  </w:style>
  <w:style w:type="character" w:customStyle="1" w:styleId="tvhtml">
    <w:name w:val="tv_html"/>
    <w:uiPriority w:val="99"/>
    <w:rsid w:val="00A82573"/>
  </w:style>
  <w:style w:type="character" w:customStyle="1" w:styleId="PamattekstsaratkpiRakstz">
    <w:name w:val="Pamatteksts ar atkāpi Rakstz."/>
    <w:link w:val="Pamattekstsaratkpi"/>
    <w:uiPriority w:val="99"/>
    <w:semiHidden/>
    <w:locked/>
    <w:rsid w:val="0040119E"/>
    <w:rPr>
      <w:rFonts w:ascii="Times New Roman" w:hAnsi="Times New Roman" w:cs="Times New Roman"/>
      <w:i/>
      <w:iCs/>
      <w:kern w:val="28"/>
      <w:sz w:val="24"/>
      <w:szCs w:val="24"/>
      <w:lang w:eastAsia="lv-LV"/>
    </w:rPr>
  </w:style>
  <w:style w:type="paragraph" w:styleId="Pamattekstsaratkpi">
    <w:name w:val="Body Text Indent"/>
    <w:basedOn w:val="Parasts"/>
    <w:link w:val="PamattekstsaratkpiRakstz"/>
    <w:uiPriority w:val="99"/>
    <w:semiHidden/>
    <w:rsid w:val="0040119E"/>
    <w:pPr>
      <w:widowControl w:val="0"/>
      <w:overflowPunct w:val="0"/>
      <w:autoSpaceDE w:val="0"/>
      <w:autoSpaceDN w:val="0"/>
      <w:adjustRightInd w:val="0"/>
      <w:spacing w:before="240" w:after="240" w:line="240" w:lineRule="auto"/>
      <w:ind w:left="624"/>
      <w:jc w:val="both"/>
    </w:pPr>
    <w:rPr>
      <w:rFonts w:ascii="Times New Roman" w:eastAsia="Calibri" w:hAnsi="Times New Roman" w:cs="Times New Roman"/>
      <w:i/>
      <w:iCs/>
      <w:kern w:val="28"/>
      <w:sz w:val="24"/>
      <w:szCs w:val="24"/>
      <w:lang w:val="x-none" w:eastAsia="lv-LV"/>
    </w:rPr>
  </w:style>
  <w:style w:type="character" w:customStyle="1" w:styleId="BodyTextIndentChar1">
    <w:name w:val="Body Text Indent Char1"/>
    <w:uiPriority w:val="99"/>
    <w:semiHidden/>
    <w:locked/>
    <w:rsid w:val="00E03E82"/>
    <w:rPr>
      <w:rFonts w:eastAsia="Times New Roman"/>
      <w:lang w:eastAsia="en-US"/>
    </w:rPr>
  </w:style>
  <w:style w:type="character" w:customStyle="1" w:styleId="Pamattekstaatkpe2Rakstz">
    <w:name w:val="Pamatteksta atkāpe 2 Rakstz."/>
    <w:link w:val="Pamattekstaatkpe2"/>
    <w:uiPriority w:val="99"/>
    <w:semiHidden/>
    <w:locked/>
    <w:rsid w:val="0040119E"/>
    <w:rPr>
      <w:rFonts w:ascii="Times New Roman" w:hAnsi="Times New Roman" w:cs="Times New Roman"/>
      <w:kern w:val="28"/>
      <w:sz w:val="24"/>
      <w:szCs w:val="24"/>
      <w:lang w:eastAsia="lv-LV"/>
    </w:rPr>
  </w:style>
  <w:style w:type="paragraph" w:styleId="Pamattekstaatkpe2">
    <w:name w:val="Body Text Indent 2"/>
    <w:basedOn w:val="Parasts"/>
    <w:link w:val="Pamattekstaatkpe2Rakstz"/>
    <w:uiPriority w:val="99"/>
    <w:semiHidden/>
    <w:rsid w:val="0040119E"/>
    <w:pPr>
      <w:widowControl w:val="0"/>
      <w:tabs>
        <w:tab w:val="left" w:pos="360"/>
      </w:tabs>
      <w:overflowPunct w:val="0"/>
      <w:autoSpaceDE w:val="0"/>
      <w:autoSpaceDN w:val="0"/>
      <w:adjustRightInd w:val="0"/>
      <w:spacing w:after="0" w:line="240" w:lineRule="auto"/>
      <w:ind w:left="357" w:hanging="357"/>
      <w:jc w:val="both"/>
    </w:pPr>
    <w:rPr>
      <w:rFonts w:ascii="Times New Roman" w:eastAsia="Calibri" w:hAnsi="Times New Roman" w:cs="Times New Roman"/>
      <w:kern w:val="28"/>
      <w:sz w:val="24"/>
      <w:szCs w:val="24"/>
      <w:lang w:val="x-none" w:eastAsia="lv-LV"/>
    </w:rPr>
  </w:style>
  <w:style w:type="character" w:customStyle="1" w:styleId="BodyTextIndent2Char1">
    <w:name w:val="Body Text Indent 2 Char1"/>
    <w:uiPriority w:val="99"/>
    <w:semiHidden/>
    <w:locked/>
    <w:rsid w:val="00E03E82"/>
    <w:rPr>
      <w:rFonts w:eastAsia="Times New Roman"/>
      <w:lang w:eastAsia="en-US"/>
    </w:rPr>
  </w:style>
  <w:style w:type="character" w:customStyle="1" w:styleId="KomentratmaRakstz">
    <w:name w:val="Komentāra tēma Rakstz."/>
    <w:link w:val="Komentratma"/>
    <w:uiPriority w:val="99"/>
    <w:semiHidden/>
    <w:locked/>
    <w:rsid w:val="0040119E"/>
    <w:rPr>
      <w:rFonts w:ascii="Times New Roman" w:hAnsi="Times New Roman" w:cs="Times New Roman"/>
      <w:b/>
      <w:bCs/>
      <w:kern w:val="28"/>
      <w:sz w:val="20"/>
      <w:szCs w:val="20"/>
      <w:lang w:eastAsia="lv-LV"/>
    </w:rPr>
  </w:style>
  <w:style w:type="paragraph" w:styleId="Komentratma">
    <w:name w:val="annotation subject"/>
    <w:basedOn w:val="Komentrateksts"/>
    <w:next w:val="Komentrateksts"/>
    <w:link w:val="KomentratmaRakstz"/>
    <w:uiPriority w:val="99"/>
    <w:semiHidden/>
    <w:rsid w:val="0040119E"/>
    <w:rPr>
      <w:b/>
      <w:bCs/>
    </w:rPr>
  </w:style>
  <w:style w:type="character" w:customStyle="1" w:styleId="CommentSubjectChar1">
    <w:name w:val="Comment Subject Char1"/>
    <w:uiPriority w:val="99"/>
    <w:semiHidden/>
    <w:locked/>
    <w:rsid w:val="00E03E82"/>
    <w:rPr>
      <w:rFonts w:ascii="Times New Roman" w:hAnsi="Times New Roman" w:cs="Times New Roman"/>
      <w:b/>
      <w:bCs/>
      <w:kern w:val="28"/>
      <w:sz w:val="20"/>
      <w:szCs w:val="20"/>
      <w:lang w:eastAsia="en-US"/>
    </w:rPr>
  </w:style>
  <w:style w:type="paragraph" w:customStyle="1" w:styleId="Apakpunkts">
    <w:name w:val="Apakšpunkts"/>
    <w:basedOn w:val="Parasts"/>
    <w:link w:val="ApakpunktsChar"/>
    <w:uiPriority w:val="99"/>
    <w:rsid w:val="0040119E"/>
    <w:pPr>
      <w:numPr>
        <w:numId w:val="11"/>
      </w:numPr>
      <w:suppressAutoHyphens/>
      <w:spacing w:after="0" w:line="240" w:lineRule="auto"/>
    </w:pPr>
    <w:rPr>
      <w:rFonts w:ascii="Arial" w:eastAsia="Calibri" w:hAnsi="Arial" w:cs="Times New Roman"/>
      <w:b/>
      <w:bCs/>
      <w:sz w:val="24"/>
      <w:szCs w:val="24"/>
      <w:lang w:val="x-none" w:eastAsia="ar-SA"/>
    </w:rPr>
  </w:style>
  <w:style w:type="character" w:customStyle="1" w:styleId="ApakpunktsChar">
    <w:name w:val="Apakšpunkts Char"/>
    <w:link w:val="Apakpunkts"/>
    <w:uiPriority w:val="99"/>
    <w:locked/>
    <w:rsid w:val="0040119E"/>
    <w:rPr>
      <w:rFonts w:ascii="Arial" w:hAnsi="Arial" w:cs="Arial"/>
      <w:b/>
      <w:bCs/>
      <w:sz w:val="24"/>
      <w:szCs w:val="24"/>
      <w:lang w:eastAsia="ar-SA"/>
    </w:rPr>
  </w:style>
  <w:style w:type="character" w:customStyle="1" w:styleId="Pamatteksts3Rakstz">
    <w:name w:val="Pamatteksts 3 Rakstz."/>
    <w:link w:val="Pamatteksts3"/>
    <w:uiPriority w:val="99"/>
    <w:semiHidden/>
    <w:locked/>
    <w:rsid w:val="0040119E"/>
    <w:rPr>
      <w:rFonts w:ascii="Times New Roman" w:hAnsi="Times New Roman" w:cs="Times New Roman"/>
      <w:kern w:val="28"/>
      <w:sz w:val="16"/>
      <w:szCs w:val="16"/>
      <w:lang w:eastAsia="lv-LV"/>
    </w:rPr>
  </w:style>
  <w:style w:type="paragraph" w:styleId="Pamatteksts3">
    <w:name w:val="Body Text 3"/>
    <w:basedOn w:val="Parasts"/>
    <w:link w:val="Pamatteksts3Rakstz"/>
    <w:uiPriority w:val="99"/>
    <w:semiHidden/>
    <w:rsid w:val="0040119E"/>
    <w:pPr>
      <w:widowControl w:val="0"/>
      <w:overflowPunct w:val="0"/>
      <w:autoSpaceDE w:val="0"/>
      <w:autoSpaceDN w:val="0"/>
      <w:adjustRightInd w:val="0"/>
      <w:spacing w:after="120" w:line="240" w:lineRule="auto"/>
    </w:pPr>
    <w:rPr>
      <w:rFonts w:ascii="Times New Roman" w:eastAsia="Calibri" w:hAnsi="Times New Roman" w:cs="Times New Roman"/>
      <w:kern w:val="28"/>
      <w:sz w:val="16"/>
      <w:szCs w:val="16"/>
      <w:lang w:val="x-none" w:eastAsia="lv-LV"/>
    </w:rPr>
  </w:style>
  <w:style w:type="character" w:customStyle="1" w:styleId="BodyText3Char1">
    <w:name w:val="Body Text 3 Char1"/>
    <w:uiPriority w:val="99"/>
    <w:semiHidden/>
    <w:locked/>
    <w:rsid w:val="00E03E82"/>
    <w:rPr>
      <w:rFonts w:eastAsia="Times New Roman"/>
      <w:sz w:val="16"/>
      <w:szCs w:val="16"/>
      <w:lang w:eastAsia="en-US"/>
    </w:rPr>
  </w:style>
  <w:style w:type="paragraph" w:customStyle="1" w:styleId="tv2131">
    <w:name w:val="tv2131"/>
    <w:basedOn w:val="Parasts"/>
    <w:uiPriority w:val="99"/>
    <w:rsid w:val="0040119E"/>
    <w:pPr>
      <w:spacing w:after="0" w:line="360" w:lineRule="auto"/>
      <w:ind w:firstLine="272"/>
    </w:pPr>
    <w:rPr>
      <w:rFonts w:ascii="Times New Roman" w:hAnsi="Times New Roman" w:cs="Times New Roman"/>
      <w:color w:val="414142"/>
      <w:sz w:val="18"/>
      <w:szCs w:val="18"/>
      <w:lang w:eastAsia="lv-LV"/>
    </w:rPr>
  </w:style>
  <w:style w:type="paragraph" w:customStyle="1" w:styleId="Paragrfs">
    <w:name w:val="Paragrāfs"/>
    <w:basedOn w:val="Parasts"/>
    <w:next w:val="Rindkopa"/>
    <w:uiPriority w:val="99"/>
    <w:rsid w:val="0040119E"/>
    <w:pPr>
      <w:tabs>
        <w:tab w:val="num" w:pos="1031"/>
      </w:tabs>
      <w:spacing w:after="0" w:line="240" w:lineRule="auto"/>
      <w:ind w:left="1031" w:hanging="851"/>
      <w:jc w:val="both"/>
    </w:pPr>
    <w:rPr>
      <w:rFonts w:ascii="Arial" w:hAnsi="Arial" w:cs="Arial"/>
      <w:sz w:val="20"/>
      <w:szCs w:val="20"/>
      <w:lang w:eastAsia="lv-LV"/>
    </w:rPr>
  </w:style>
  <w:style w:type="paragraph" w:customStyle="1" w:styleId="Rindkopa">
    <w:name w:val="Rindkopa"/>
    <w:basedOn w:val="Parasts"/>
    <w:next w:val="Parasts"/>
    <w:uiPriority w:val="99"/>
    <w:rsid w:val="0040119E"/>
    <w:pPr>
      <w:spacing w:after="0" w:line="240" w:lineRule="auto"/>
      <w:ind w:left="851"/>
      <w:jc w:val="both"/>
    </w:pPr>
    <w:rPr>
      <w:rFonts w:ascii="Arial" w:hAnsi="Arial" w:cs="Arial"/>
      <w:sz w:val="20"/>
      <w:szCs w:val="20"/>
      <w:lang w:eastAsia="lv-LV"/>
    </w:rPr>
  </w:style>
  <w:style w:type="character" w:customStyle="1" w:styleId="apple-converted-space">
    <w:name w:val="apple-converted-space"/>
    <w:basedOn w:val="Noklusjumarindkopasfonts"/>
    <w:uiPriority w:val="99"/>
    <w:rsid w:val="0040119E"/>
  </w:style>
  <w:style w:type="paragraph" w:customStyle="1" w:styleId="tv213">
    <w:name w:val="tv213"/>
    <w:basedOn w:val="Parasts"/>
    <w:uiPriority w:val="99"/>
    <w:rsid w:val="0040119E"/>
    <w:pPr>
      <w:spacing w:before="100" w:beforeAutospacing="1" w:after="100" w:afterAutospacing="1" w:line="240" w:lineRule="auto"/>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83492">
      <w:marLeft w:val="0"/>
      <w:marRight w:val="0"/>
      <w:marTop w:val="0"/>
      <w:marBottom w:val="0"/>
      <w:divBdr>
        <w:top w:val="none" w:sz="0" w:space="0" w:color="auto"/>
        <w:left w:val="none" w:sz="0" w:space="0" w:color="auto"/>
        <w:bottom w:val="none" w:sz="0" w:space="0" w:color="auto"/>
        <w:right w:val="none" w:sz="0" w:space="0" w:color="auto"/>
      </w:divBdr>
    </w:div>
    <w:div w:id="197054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0AC49-DCC8-4324-89C2-E7ACE6A6C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16775</Words>
  <Characters>9563</Characters>
  <Application>Microsoft Office Word</Application>
  <DocSecurity>0</DocSecurity>
  <Lines>79</Lines>
  <Paragraphs>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Uz iestādes veidlapas</vt:lpstr>
      <vt:lpstr>Uz iestādes veidlapas</vt:lpstr>
    </vt:vector>
  </TitlesOfParts>
  <Company>Skola</Company>
  <LinksUpToDate>false</LinksUpToDate>
  <CharactersWithSpaces>26286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 iestādes veidlapas</dc:title>
  <dc:creator>Sarmite Petersone</dc:creator>
  <cp:lastModifiedBy>Vita</cp:lastModifiedBy>
  <cp:revision>2</cp:revision>
  <cp:lastPrinted>2017-08-16T08:48:00Z</cp:lastPrinted>
  <dcterms:created xsi:type="dcterms:W3CDTF">2017-08-23T06:39:00Z</dcterms:created>
  <dcterms:modified xsi:type="dcterms:W3CDTF">2017-08-23T06:39:00Z</dcterms:modified>
</cp:coreProperties>
</file>