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4" w:rsidRDefault="00C76114" w:rsidP="00C76114">
      <w:pPr>
        <w:jc w:val="right"/>
        <w:rPr>
          <w:rFonts w:eastAsia="Times New Roman" w:cs="Times New Roman"/>
          <w:b/>
          <w:bCs/>
          <w:kern w:val="1"/>
          <w:lang w:val="lv-LV"/>
        </w:rPr>
      </w:pPr>
      <w:r>
        <w:rPr>
          <w:rFonts w:eastAsia="Times New Roman" w:cs="Times New Roman"/>
          <w:b/>
          <w:bCs/>
          <w:kern w:val="1"/>
          <w:lang w:val="lv-LV"/>
        </w:rPr>
        <w:t>[2] pielikums</w:t>
      </w:r>
    </w:p>
    <w:p w:rsidR="00C76114" w:rsidRDefault="00C76114" w:rsidP="00C7611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C76114" w:rsidRDefault="00C76114" w:rsidP="00C76114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“Degvielas piegāde  Ilūkstes novada pašvaldības vajadzībām”</w:t>
      </w:r>
    </w:p>
    <w:p w:rsidR="00C76114" w:rsidRDefault="00C76114" w:rsidP="00C7611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2016/16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C76114" w:rsidRDefault="00C76114" w:rsidP="00C7611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nolikumam </w:t>
      </w:r>
    </w:p>
    <w:p w:rsidR="00C76114" w:rsidRDefault="00C76114" w:rsidP="00C76114">
      <w:pPr>
        <w:numPr>
          <w:ilvl w:val="0"/>
          <w:numId w:val="2"/>
        </w:num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FINANŠU PIEDĀVĀJUMA FORMA</w:t>
      </w:r>
    </w:p>
    <w:p w:rsidR="00C76114" w:rsidRDefault="00C76114" w:rsidP="00C76114">
      <w:pPr>
        <w:numPr>
          <w:ilvl w:val="0"/>
          <w:numId w:val="2"/>
        </w:numPr>
        <w:jc w:val="center"/>
        <w:rPr>
          <w:rFonts w:eastAsia="Times New Roman" w:cs="Times New Roman"/>
          <w:b/>
          <w:caps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atklātam konkursam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[„Atklāta konkursa nosaukums”]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color w:val="auto"/>
          <w:kern w:val="1"/>
          <w:lang w:val="lv-LV"/>
        </w:rPr>
      </w:pPr>
      <w:r>
        <w:rPr>
          <w:rFonts w:ascii="Times New Roman" w:eastAsia="Times New Roman" w:hAnsi="Times New Roman" w:cs="Times New Roman"/>
          <w:color w:val="auto"/>
          <w:kern w:val="1"/>
          <w:lang w:val="lv-LV"/>
        </w:rPr>
        <w:t>Daļas nosaukums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>
        <w:rPr>
          <w:rFonts w:ascii="Times New Roman" w:eastAsia="Times New Roman" w:hAnsi="Times New Roman" w:cs="Times New Roman"/>
          <w:szCs w:val="20"/>
          <w:lang w:val="lv-LV"/>
        </w:rPr>
        <w:tab/>
        <w:t xml:space="preserve">Finanšu piedāvājumā piedāvātajā cenā iekļautas visas ar Tehniskajā specifikācijā noteikto prasību izpildi saistītās izmaksas atsevišķi izdalot Pretendenta piedāvātās atlaides degvielas cenai un pievienotās vērtības nodokli (PVN). Visas cenas jānorāda </w:t>
      </w:r>
      <w:proofErr w:type="spellStart"/>
      <w:r>
        <w:rPr>
          <w:rFonts w:ascii="Times New Roman" w:eastAsia="Times New Roman" w:hAnsi="Times New Roman" w:cs="Times New Roman"/>
          <w:szCs w:val="20"/>
          <w:lang w:val="lv-LV"/>
        </w:rPr>
        <w:t>euro</w:t>
      </w:r>
      <w:proofErr w:type="spellEnd"/>
      <w:r>
        <w:rPr>
          <w:rFonts w:ascii="Times New Roman" w:eastAsia="Times New Roman" w:hAnsi="Times New Roman" w:cs="Times New Roman"/>
          <w:szCs w:val="20"/>
          <w:lang w:val="lv-LV"/>
        </w:rPr>
        <w:t xml:space="preserve"> (EUR).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Cs w:val="20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</w:p>
    <w:p w:rsidR="00C76114" w:rsidRPr="00E5406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  <w:r w:rsidRPr="00E5406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6</w:t>
      </w:r>
      <w:r w:rsidRPr="00E54061">
        <w:rPr>
          <w:rFonts w:ascii="Times New Roman" w:hAnsi="Times New Roman"/>
          <w:lang w:val="lv-LV"/>
        </w:rPr>
        <w:t>. gada ________</w:t>
      </w:r>
    </w:p>
    <w:p w:rsidR="00C76114" w:rsidRPr="00E5406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  <w:r w:rsidRPr="00E54061">
        <w:rPr>
          <w:rFonts w:ascii="Times New Roman" w:hAnsi="Times New Roman"/>
          <w:lang w:val="lv-LV"/>
        </w:rPr>
        <w:t>Pretendents:</w:t>
      </w:r>
      <w:r>
        <w:rPr>
          <w:rFonts w:ascii="Times New Roman" w:hAnsi="Times New Roman"/>
          <w:lang w:val="lv-LV"/>
        </w:rPr>
        <w:tab/>
        <w:t>____________________________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(nosaukums, reģistrācijas Nr.)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Juridiskā adrese:</w:t>
      </w:r>
      <w:r>
        <w:rPr>
          <w:rFonts w:ascii="Times New Roman" w:hAnsi="Times New Roman"/>
          <w:bCs/>
          <w:lang w:val="lv-LV"/>
        </w:rPr>
        <w:tab/>
        <w:t xml:space="preserve">               ____________________________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Biroja adrese</w:t>
      </w:r>
      <w:r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ab/>
        <w:t xml:space="preserve">              _____________________________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ab/>
        <w:t xml:space="preserve">Iepazinušies ar iepirkuma nolikumu, piedāvājam veikt degvielas piegādi saskaņā ar nolikuma prasībām un piekrītot visiem iepirkuma noteikumiem. Apliecinām, ka mainoties degvielas cenai </w:t>
      </w:r>
      <w:proofErr w:type="spellStart"/>
      <w:r>
        <w:rPr>
          <w:rFonts w:ascii="Times New Roman" w:hAnsi="Times New Roman"/>
          <w:bCs/>
          <w:lang w:val="lv-LV"/>
        </w:rPr>
        <w:t>uzpildes</w:t>
      </w:r>
      <w:proofErr w:type="spellEnd"/>
      <w:r>
        <w:rPr>
          <w:rFonts w:ascii="Times New Roman" w:hAnsi="Times New Roman"/>
          <w:bCs/>
          <w:lang w:val="lv-LV"/>
        </w:rPr>
        <w:t xml:space="preserve"> stacijās, piedāvātā atlaide paliks nemainīga visā līguma darbības laikā.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</w:p>
    <w:p w:rsidR="00C76114" w:rsidRPr="00165458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eastAsia="Times New Roman" w:cs="Times New Roman"/>
          <w:b/>
          <w:szCs w:val="20"/>
          <w:lang w:val="lv-LV"/>
        </w:rPr>
      </w:pPr>
      <w:r w:rsidRPr="00AC690C">
        <w:rPr>
          <w:rFonts w:ascii="Times New Roman" w:eastAsia="Times New Roman" w:hAnsi="Times New Roman" w:cs="Times New Roman"/>
          <w:b/>
          <w:lang w:val="lv-LV"/>
        </w:rPr>
        <w:t xml:space="preserve">1.daļa </w:t>
      </w:r>
      <w:r w:rsidRPr="00AC690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</w:t>
      </w:r>
      <w:r w:rsidRPr="00CE26B9">
        <w:rPr>
          <w:rFonts w:ascii="Times New Roman" w:eastAsia="Times New Roman" w:hAnsi="Times New Roman" w:cs="Times New Roman"/>
          <w:color w:val="auto"/>
          <w:lang w:val="lv-LV"/>
        </w:rPr>
        <w:t xml:space="preserve">- </w:t>
      </w:r>
      <w:r w:rsidRPr="00165458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>p</w:t>
      </w:r>
      <w:r w:rsidRPr="00165458">
        <w:rPr>
          <w:rFonts w:ascii="Times New Roman" w:eastAsia="Times New Roman" w:hAnsi="Times New Roman" w:cs="Times New Roman"/>
          <w:b/>
          <w:color w:val="auto"/>
          <w:lang w:val="lv-LV"/>
        </w:rPr>
        <w:t>iegāde Ilūkstes novada pašvaldības vajadzībām</w:t>
      </w:r>
      <w:r w:rsidRPr="00165458">
        <w:rPr>
          <w:rFonts w:eastAsia="Times New Roman" w:cs="Times New Roman"/>
          <w:b/>
          <w:szCs w:val="20"/>
          <w:lang w:val="lv-LV"/>
        </w:rPr>
        <w:t>”</w:t>
      </w:r>
    </w:p>
    <w:p w:rsidR="00C76114" w:rsidRPr="00165458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eastAsia="Times New Roman" w:cs="Times New Roman"/>
          <w:szCs w:val="20"/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lastRenderedPageBreak/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Pr="00576762" w:rsidRDefault="00C76114" w:rsidP="00C76114">
      <w:pPr>
        <w:numPr>
          <w:ilvl w:val="0"/>
          <w:numId w:val="2"/>
        </w:numPr>
        <w:jc w:val="center"/>
        <w:rPr>
          <w:lang w:val="lv-LV"/>
        </w:rPr>
      </w:pPr>
    </w:p>
    <w:p w:rsidR="00C76114" w:rsidRDefault="00C76114" w:rsidP="00C76114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C76114" w:rsidRPr="00AC690C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2.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daļa - </w:t>
      </w:r>
      <w:r>
        <w:rPr>
          <w:rFonts w:eastAsia="Times New Roman" w:cs="Times New Roman"/>
          <w:szCs w:val="20"/>
          <w:lang w:val="lv-LV"/>
        </w:rPr>
        <w:t xml:space="preserve"> </w:t>
      </w:r>
      <w:r w:rsidRPr="00165458">
        <w:rPr>
          <w:rFonts w:eastAsia="Times New Roman" w:cs="Times New Roman"/>
          <w:b/>
          <w:szCs w:val="20"/>
          <w:lang w:val="lv-LV"/>
        </w:rPr>
        <w:t>„</w:t>
      </w:r>
      <w:r>
        <w:rPr>
          <w:rFonts w:eastAsia="Times New Roman" w:cs="Times New Roman"/>
          <w:b/>
          <w:szCs w:val="20"/>
          <w:lang w:val="lv-LV"/>
        </w:rPr>
        <w:t xml:space="preserve">Degvielas </w:t>
      </w:r>
      <w:r w:rsidRPr="00165458">
        <w:rPr>
          <w:rFonts w:eastAsia="Times New Roman" w:cs="Times New Roman"/>
          <w:b/>
          <w:szCs w:val="20"/>
          <w:lang w:val="lv-LV"/>
        </w:rPr>
        <w:t xml:space="preserve"> </w:t>
      </w:r>
      <w:r>
        <w:rPr>
          <w:rFonts w:eastAsia="Times New Roman" w:cs="Times New Roman"/>
          <w:b/>
          <w:szCs w:val="20"/>
          <w:lang w:val="lv-LV"/>
        </w:rPr>
        <w:t>p</w:t>
      </w:r>
      <w:r w:rsidRPr="00165458">
        <w:rPr>
          <w:rFonts w:eastAsia="Times New Roman" w:cs="Times New Roman"/>
          <w:b/>
          <w:szCs w:val="20"/>
          <w:lang w:val="lv-LV"/>
        </w:rPr>
        <w:t xml:space="preserve">iegāde </w:t>
      </w:r>
      <w:r>
        <w:rPr>
          <w:rFonts w:eastAsia="Times New Roman" w:cs="Times New Roman"/>
          <w:b/>
          <w:szCs w:val="20"/>
          <w:lang w:val="lv-LV"/>
        </w:rPr>
        <w:t xml:space="preserve">Subates pilsētas un </w:t>
      </w:r>
      <w:proofErr w:type="spellStart"/>
      <w:r>
        <w:rPr>
          <w:rFonts w:eastAsia="Times New Roman" w:cs="Times New Roman"/>
          <w:b/>
          <w:szCs w:val="20"/>
          <w:lang w:val="lv-LV"/>
        </w:rPr>
        <w:t>Prodes</w:t>
      </w:r>
      <w:proofErr w:type="spellEnd"/>
      <w:r>
        <w:rPr>
          <w:rFonts w:eastAsia="Times New Roman" w:cs="Times New Roman"/>
          <w:b/>
          <w:szCs w:val="20"/>
          <w:lang w:val="lv-LV"/>
        </w:rPr>
        <w:t xml:space="preserve"> pagasta </w:t>
      </w:r>
      <w:r w:rsidRPr="00165458">
        <w:rPr>
          <w:rFonts w:eastAsia="Times New Roman" w:cs="Times New Roman"/>
          <w:b/>
          <w:szCs w:val="20"/>
          <w:lang w:val="lv-LV"/>
        </w:rPr>
        <w:t>pārvaldes vajadzībām</w:t>
      </w:r>
      <w:r w:rsidRPr="00165458">
        <w:rPr>
          <w:rFonts w:ascii="Times New Roman" w:eastAsia="Times New Roman" w:hAnsi="Times New Roman" w:cs="Times New Roman"/>
          <w:b/>
          <w:lang w:val="lv-LV"/>
        </w:rPr>
        <w:t>”</w:t>
      </w:r>
    </w:p>
    <w:p w:rsidR="00C76114" w:rsidRPr="00165458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         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Default="00C76114" w:rsidP="00C76114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Pr="00165458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3.daļa </w:t>
      </w:r>
      <w:r w:rsidRPr="00165458">
        <w:rPr>
          <w:rFonts w:ascii="Times New Roman" w:eastAsia="Times New Roman" w:hAnsi="Times New Roman" w:cs="Times New Roman"/>
          <w:lang w:val="lv-LV"/>
        </w:rPr>
        <w:t xml:space="preserve">– </w:t>
      </w:r>
      <w:r w:rsidRPr="00165458">
        <w:rPr>
          <w:rFonts w:ascii="Times New Roman" w:eastAsia="Times New Roman" w:hAnsi="Times New Roman" w:cs="Times New Roman"/>
          <w:b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lang w:val="lv-LV"/>
        </w:rPr>
        <w:t>p</w:t>
      </w:r>
      <w:r w:rsidRPr="00165458">
        <w:rPr>
          <w:rFonts w:ascii="Times New Roman" w:eastAsia="Times New Roman" w:hAnsi="Times New Roman" w:cs="Times New Roman"/>
          <w:b/>
          <w:lang w:val="lv-LV"/>
        </w:rPr>
        <w:t>iegāde Pilskalnes pagasta vajadzībām”</w:t>
      </w:r>
      <w:r w:rsidRPr="00165458">
        <w:rPr>
          <w:rFonts w:ascii="Times New Roman" w:eastAsia="Times New Roman" w:hAnsi="Times New Roman" w:cs="Times New Roman"/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Default="00C76114" w:rsidP="00C76114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           </w:t>
      </w:r>
      <w:r w:rsidRPr="00B90E2C">
        <w:rPr>
          <w:rFonts w:ascii="Times New Roman" w:eastAsia="Times New Roman" w:hAnsi="Times New Roman" w:cs="Times New Roman"/>
          <w:b/>
          <w:lang w:val="lv-LV"/>
        </w:rPr>
        <w:t>4.daļa –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  <w:r w:rsidRPr="00B90E2C">
        <w:rPr>
          <w:rFonts w:ascii="Times New Roman" w:eastAsia="Times New Roman" w:hAnsi="Times New Roman" w:cs="Times New Roman"/>
          <w:b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lang w:val="lv-LV"/>
        </w:rPr>
        <w:t>p</w:t>
      </w:r>
      <w:r w:rsidRPr="00B90E2C">
        <w:rPr>
          <w:rFonts w:ascii="Times New Roman" w:eastAsia="Times New Roman" w:hAnsi="Times New Roman" w:cs="Times New Roman"/>
          <w:b/>
          <w:lang w:val="lv-LV"/>
        </w:rPr>
        <w:t>iegāde Eglaines pagasta  pārvaldes vajadzībām”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ab/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2904AF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2904AF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2904AF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B90E2C">
        <w:rPr>
          <w:rFonts w:ascii="Times New Roman" w:eastAsia="Times New Roman" w:hAnsi="Times New Roman" w:cs="Times New Roman"/>
          <w:b/>
          <w:lang w:val="lv-LV"/>
        </w:rPr>
        <w:t>5.daļa –</w:t>
      </w:r>
      <w:r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B90E2C">
        <w:rPr>
          <w:rFonts w:ascii="Times New Roman" w:eastAsia="Times New Roman" w:hAnsi="Times New Roman" w:cs="Times New Roman"/>
          <w:b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lang w:val="lv-LV"/>
        </w:rPr>
        <w:t>p</w:t>
      </w:r>
      <w:r w:rsidRPr="00B90E2C">
        <w:rPr>
          <w:rFonts w:ascii="Times New Roman" w:eastAsia="Times New Roman" w:hAnsi="Times New Roman" w:cs="Times New Roman"/>
          <w:b/>
          <w:lang w:val="lv-LV"/>
        </w:rPr>
        <w:t xml:space="preserve">iegāde </w:t>
      </w:r>
      <w:r>
        <w:rPr>
          <w:rFonts w:ascii="Times New Roman" w:eastAsia="Times New Roman" w:hAnsi="Times New Roman" w:cs="Times New Roman"/>
          <w:b/>
          <w:lang w:val="lv-LV"/>
        </w:rPr>
        <w:t xml:space="preserve">Šēderes </w:t>
      </w:r>
      <w:r w:rsidRPr="00B90E2C">
        <w:rPr>
          <w:rFonts w:ascii="Times New Roman" w:eastAsia="Times New Roman" w:hAnsi="Times New Roman" w:cs="Times New Roman"/>
          <w:b/>
          <w:lang w:val="lv-LV"/>
        </w:rPr>
        <w:t>pagasta  pārvaldes vajadzībām”</w:t>
      </w:r>
    </w:p>
    <w:p w:rsidR="00C76114" w:rsidRPr="0032367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Pr="0032367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32367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32367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32367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323671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C76114" w:rsidRPr="00B90E2C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 w:rsidRPr="00323671">
        <w:rPr>
          <w:rFonts w:ascii="Times New Roman" w:eastAsia="Times New Roman" w:hAnsi="Times New Roman" w:cs="Times New Roman"/>
          <w:b/>
          <w:lang w:val="lv-LV"/>
        </w:rPr>
        <w:t>6.daļa</w:t>
      </w:r>
      <w:r>
        <w:rPr>
          <w:rFonts w:ascii="Times New Roman" w:eastAsia="Times New Roman" w:hAnsi="Times New Roman" w:cs="Times New Roman"/>
          <w:lang w:val="lv-LV"/>
        </w:rPr>
        <w:t xml:space="preserve"> -  </w:t>
      </w:r>
      <w:r w:rsidRPr="00B90E2C">
        <w:rPr>
          <w:rFonts w:ascii="Times New Roman" w:eastAsia="Times New Roman" w:hAnsi="Times New Roman" w:cs="Times New Roman"/>
          <w:b/>
          <w:lang w:val="lv-LV"/>
        </w:rPr>
        <w:t>„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Degvielas 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>p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>iegāde Dvietes pagasta pārvaldes vajadzībām</w:t>
      </w:r>
      <w:r w:rsidRPr="00B90E2C">
        <w:rPr>
          <w:rFonts w:ascii="Times New Roman" w:eastAsia="Times New Roman" w:hAnsi="Times New Roman" w:cs="Times New Roman"/>
          <w:b/>
          <w:lang w:val="lv-LV"/>
        </w:rPr>
        <w:t>”</w:t>
      </w:r>
      <w:r w:rsidRPr="00B90E2C">
        <w:rPr>
          <w:rFonts w:ascii="Times New Roman" w:eastAsia="Times New Roman" w:hAnsi="Times New Roman" w:cs="Times New Roman"/>
          <w:lang w:val="lv-LV"/>
        </w:rPr>
        <w:tab/>
      </w:r>
      <w:r w:rsidRPr="00B90E2C">
        <w:rPr>
          <w:rFonts w:ascii="Times New Roman" w:eastAsia="Times New Roman" w:hAnsi="Times New Roman" w:cs="Times New Roman"/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 w:rsidRPr="00B90E2C">
        <w:rPr>
          <w:rFonts w:ascii="Times New Roman" w:eastAsia="Times New Roman" w:hAnsi="Times New Roman" w:cs="Times New Roman"/>
          <w:color w:val="auto"/>
          <w:lang w:val="lv-LV"/>
        </w:rPr>
        <w:t xml:space="preserve">          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color w:val="auto"/>
          <w:lang w:val="lv-LV"/>
        </w:rPr>
        <w:t>7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>.daļa –</w:t>
      </w:r>
      <w:r>
        <w:rPr>
          <w:rFonts w:ascii="Times New Roman" w:eastAsia="Times New Roman" w:hAnsi="Times New Roman" w:cs="Times New Roman"/>
          <w:color w:val="auto"/>
          <w:lang w:val="lv-LV"/>
        </w:rPr>
        <w:t xml:space="preserve"> 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>p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iegāde 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Bebrenes 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>pagasta pārvaldes vajadzībām”</w:t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lang w:val="lv-LV"/>
        </w:rPr>
      </w:pP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ab/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lang w:val="lv-LV"/>
        </w:rPr>
      </w:pPr>
    </w:p>
    <w:p w:rsidR="00C76114" w:rsidRPr="00B90E2C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8.daļa - </w:t>
      </w:r>
      <w:r w:rsidRPr="00975DF2">
        <w:rPr>
          <w:rFonts w:ascii="Times New Roman" w:eastAsia="Times New Roman" w:hAnsi="Times New Roman" w:cs="Times New Roman"/>
          <w:b/>
          <w:color w:val="auto"/>
          <w:lang w:val="lv-LV"/>
        </w:rPr>
        <w:t>„Degvielas piegāde Ilūkstes novada pašvaldības komunālajai saimniecībai”.</w:t>
      </w:r>
    </w:p>
    <w:p w:rsidR="00C76114" w:rsidRDefault="00C76114" w:rsidP="00C7611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Cs w:val="20"/>
          <w:lang w:val="lv-LV"/>
        </w:rPr>
      </w:pPr>
    </w:p>
    <w:p w:rsidR="00C76114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0"/>
          <w:shd w:val="clear" w:color="auto" w:fill="FFFF99"/>
          <w:lang w:val="lv-LV"/>
        </w:rPr>
      </w:pPr>
      <w:r>
        <w:rPr>
          <w:rFonts w:ascii="Times New Roman" w:eastAsia="Times New Roman" w:hAnsi="Times New Roman" w:cs="Times New Roman"/>
          <w:bCs/>
          <w:sz w:val="22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2"/>
          <w:szCs w:val="20"/>
          <w:shd w:val="clear" w:color="auto" w:fill="FFFF99"/>
          <w:lang w:val="lv-LV"/>
        </w:rPr>
        <w:t xml:space="preserve">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C76114" w:rsidRPr="00DD4CDA" w:rsidTr="00A75CB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Pr="0076528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C76114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C76114" w:rsidRPr="00576762" w:rsidRDefault="00C76114" w:rsidP="00A75CB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C76114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76114" w:rsidRDefault="00C76114" w:rsidP="00A75CB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C76114" w:rsidRPr="00576762" w:rsidRDefault="00C76114" w:rsidP="00A75CB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76114" w:rsidRPr="00576762" w:rsidRDefault="00C76114" w:rsidP="00A75CB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5B23B3" w:rsidRDefault="00C76114" w:rsidP="00A75CB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C76114" w:rsidRPr="00DD4CDA" w:rsidTr="00A75CB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76114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114" w:rsidRPr="00DD4CDA" w:rsidRDefault="00C76114" w:rsidP="00A75CB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C76114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C76114" w:rsidRPr="00576762" w:rsidRDefault="00C76114" w:rsidP="00C76114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C76114" w:rsidRPr="00DD4CDA" w:rsidRDefault="00C76114" w:rsidP="00C76114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C76114" w:rsidRPr="00DD4CDA" w:rsidTr="00A75CB4">
        <w:trPr>
          <w:tblHeader/>
        </w:trPr>
        <w:tc>
          <w:tcPr>
            <w:tcW w:w="3420" w:type="dxa"/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 w:val="lv-LV"/>
              </w:rPr>
            </w:pPr>
          </w:p>
        </w:tc>
      </w:tr>
      <w:tr w:rsidR="00C76114" w:rsidRPr="00DD4CDA" w:rsidTr="00A75CB4">
        <w:tc>
          <w:tcPr>
            <w:tcW w:w="3420" w:type="dxa"/>
          </w:tcPr>
          <w:p w:rsidR="00C76114" w:rsidRPr="00DD4CDA" w:rsidRDefault="00C76114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76114" w:rsidRPr="00DD4CDA" w:rsidRDefault="00C76114" w:rsidP="00A75CB4">
            <w:pPr>
              <w:snapToGrid w:val="0"/>
              <w:rPr>
                <w:lang/>
              </w:rPr>
            </w:pPr>
          </w:p>
        </w:tc>
      </w:tr>
    </w:tbl>
    <w:p w:rsidR="00C76114" w:rsidRPr="00DD4CDA" w:rsidRDefault="00C76114" w:rsidP="00C76114">
      <w:pPr>
        <w:numPr>
          <w:ilvl w:val="0"/>
          <w:numId w:val="2"/>
        </w:numPr>
        <w:jc w:val="both"/>
      </w:pPr>
    </w:p>
    <w:p w:rsidR="00C76114" w:rsidRPr="00DD4CDA" w:rsidRDefault="00C76114" w:rsidP="00C76114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C76114" w:rsidRDefault="00C76114" w:rsidP="00C76114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C76114" w:rsidRPr="00617998" w:rsidRDefault="00C76114" w:rsidP="00C76114">
      <w:pPr>
        <w:rPr>
          <w:lang w:val="lv-LV"/>
        </w:rPr>
      </w:pPr>
      <w:bookmarkStart w:id="0" w:name="_GoBack"/>
      <w:bookmarkEnd w:id="0"/>
    </w:p>
    <w:sectPr w:rsidR="00C76114" w:rsidRPr="00617998" w:rsidSect="008726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DF1F6A"/>
    <w:multiLevelType w:val="hybridMultilevel"/>
    <w:tmpl w:val="BB5EA6EA"/>
    <w:lvl w:ilvl="0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D"/>
    <w:rsid w:val="0087265D"/>
    <w:rsid w:val="00C76114"/>
    <w:rsid w:val="00DC3FEC"/>
    <w:rsid w:val="00E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36CE-612E-460A-A38D-6B12E80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6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761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7265D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87265D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character" w:customStyle="1" w:styleId="Virsraksts1Rakstz">
    <w:name w:val="Virsraksts 1 Rakstz."/>
    <w:basedOn w:val="Noklusjumarindkopasfonts"/>
    <w:link w:val="Virsraksts1"/>
    <w:rsid w:val="00C76114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FootnoteCharacters">
    <w:name w:val="Footnote Characters"/>
    <w:rsid w:val="00C76114"/>
    <w:rPr>
      <w:vertAlign w:val="superscript"/>
    </w:rPr>
  </w:style>
  <w:style w:type="paragraph" w:customStyle="1" w:styleId="TableContents">
    <w:name w:val="Table Contents"/>
    <w:basedOn w:val="Parasts"/>
    <w:rsid w:val="00C76114"/>
    <w:pPr>
      <w:suppressLineNumbers/>
    </w:pPr>
  </w:style>
  <w:style w:type="paragraph" w:customStyle="1" w:styleId="Apakpunkts">
    <w:name w:val="Apakšpunkts"/>
    <w:basedOn w:val="Parasts"/>
    <w:rsid w:val="00C76114"/>
    <w:pPr>
      <w:widowControl/>
      <w:numPr>
        <w:numId w:val="19"/>
      </w:numPr>
      <w:suppressAutoHyphens w:val="0"/>
    </w:pPr>
    <w:rPr>
      <w:rFonts w:ascii="Arial" w:eastAsia="Times New Roman" w:hAnsi="Arial" w:cs="Arial"/>
      <w:b/>
      <w:color w:val="auto"/>
      <w:sz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4424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2016-10-03T11:20:00Z</dcterms:created>
  <dcterms:modified xsi:type="dcterms:W3CDTF">2016-10-03T11:21:00Z</dcterms:modified>
</cp:coreProperties>
</file>